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382" w:rsidRPr="00CB6A51" w:rsidRDefault="00B24382" w:rsidP="00B24382">
      <w:pPr>
        <w:spacing w:after="0" w:line="240" w:lineRule="auto"/>
        <w:jc w:val="center"/>
        <w:rPr>
          <w:rFonts w:ascii="Times New Roman" w:eastAsia="Times New Roman" w:hAnsi="Times New Roman" w:cs="Times New Roman"/>
          <w:b/>
          <w:caps/>
          <w:kern w:val="28"/>
          <w:sz w:val="24"/>
          <w:szCs w:val="24"/>
          <w:lang w:eastAsia="ru-RU"/>
        </w:rPr>
      </w:pPr>
      <w:proofErr w:type="gramStart"/>
      <w:r w:rsidRPr="00CB6A51">
        <w:rPr>
          <w:rFonts w:ascii="Times New Roman" w:eastAsia="Times New Roman" w:hAnsi="Times New Roman" w:cs="Times New Roman"/>
          <w:b/>
          <w:sz w:val="24"/>
          <w:szCs w:val="24"/>
          <w:lang w:eastAsia="ru-RU"/>
        </w:rPr>
        <w:t xml:space="preserve">МУНИЦИПАЛЬНЫЙ </w:t>
      </w:r>
      <w:r w:rsidRPr="00CB6A51">
        <w:rPr>
          <w:rFonts w:ascii="Times New Roman" w:eastAsia="Times New Roman" w:hAnsi="Times New Roman" w:cs="Times New Roman"/>
          <w:b/>
          <w:caps/>
          <w:kern w:val="28"/>
          <w:sz w:val="24"/>
          <w:szCs w:val="24"/>
          <w:lang w:eastAsia="ru-RU"/>
        </w:rPr>
        <w:t xml:space="preserve"> КОНТРАКТ</w:t>
      </w:r>
      <w:proofErr w:type="gramEnd"/>
      <w:r w:rsidRPr="00CB6A51">
        <w:rPr>
          <w:rFonts w:ascii="Times New Roman" w:eastAsia="Times New Roman" w:hAnsi="Times New Roman" w:cs="Times New Roman"/>
          <w:b/>
          <w:caps/>
          <w:kern w:val="28"/>
          <w:sz w:val="24"/>
          <w:szCs w:val="24"/>
          <w:lang w:eastAsia="ru-RU"/>
        </w:rPr>
        <w:t xml:space="preserve"> № </w:t>
      </w:r>
      <w:r w:rsidR="004B0AC1">
        <w:rPr>
          <w:rFonts w:ascii="Times New Roman" w:eastAsia="Times New Roman" w:hAnsi="Times New Roman" w:cs="Times New Roman"/>
          <w:b/>
          <w:caps/>
          <w:kern w:val="28"/>
          <w:sz w:val="24"/>
          <w:szCs w:val="24"/>
          <w:lang w:eastAsia="ru-RU"/>
        </w:rPr>
        <w:t>2022.757</w:t>
      </w:r>
    </w:p>
    <w:p w:rsidR="00B24382" w:rsidRPr="00CB6A51" w:rsidRDefault="00B24382" w:rsidP="00B2438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24382" w:rsidRPr="00CB6A51" w:rsidRDefault="00B24382" w:rsidP="00B24382">
      <w:pPr>
        <w:spacing w:after="0" w:line="216" w:lineRule="auto"/>
        <w:jc w:val="both"/>
        <w:rPr>
          <w:rFonts w:ascii="Times New Roman" w:eastAsia="Times New Roman" w:hAnsi="Times New Roman" w:cs="Times New Roman"/>
          <w:sz w:val="24"/>
          <w:szCs w:val="24"/>
          <w:lang w:eastAsia="ru-RU"/>
        </w:rPr>
      </w:pPr>
      <w:r w:rsidRPr="00CB6A51">
        <w:rPr>
          <w:rFonts w:ascii="Times New Roman" w:eastAsia="Times New Roman" w:hAnsi="Times New Roman" w:cs="Times New Roman"/>
          <w:sz w:val="24"/>
          <w:szCs w:val="24"/>
          <w:lang w:eastAsia="ru-RU"/>
        </w:rPr>
        <w:t>г. Чистополь                                                                            "___" ________________ 20__ г.</w:t>
      </w:r>
    </w:p>
    <w:p w:rsidR="00B24382" w:rsidRPr="00CB6A51" w:rsidRDefault="00B24382" w:rsidP="00B24382">
      <w:pPr>
        <w:spacing w:after="0" w:line="240" w:lineRule="auto"/>
        <w:ind w:firstLine="709"/>
        <w:jc w:val="both"/>
        <w:rPr>
          <w:rFonts w:ascii="Times New Roman" w:eastAsia="Times New Roman" w:hAnsi="Times New Roman" w:cs="Times New Roman"/>
          <w:sz w:val="24"/>
          <w:szCs w:val="24"/>
          <w:lang w:eastAsia="ru-RU"/>
        </w:rPr>
      </w:pPr>
    </w:p>
    <w:p w:rsidR="00B1262D" w:rsidRDefault="00B1262D" w:rsidP="00B1262D">
      <w:pPr>
        <w:spacing w:after="0" w:line="240" w:lineRule="auto"/>
        <w:ind w:firstLine="708"/>
        <w:jc w:val="both"/>
        <w:rPr>
          <w:rFonts w:ascii="Times New Roman" w:eastAsia="Times New Roman" w:hAnsi="Times New Roman" w:cs="Times New Roman"/>
          <w:b/>
          <w:sz w:val="24"/>
          <w:szCs w:val="24"/>
          <w:lang w:eastAsia="ru-RU"/>
        </w:rPr>
      </w:pPr>
      <w:r w:rsidRPr="00A76AE6">
        <w:rPr>
          <w:rFonts w:ascii="Times New Roman" w:eastAsia="Times New Roman" w:hAnsi="Times New Roman" w:cs="Times New Roman"/>
          <w:sz w:val="24"/>
          <w:szCs w:val="24"/>
          <w:lang w:eastAsia="ru-RU"/>
        </w:rPr>
        <w:t>ЧИСТОПОЛЬСКОЕ РАЙОННОЕ ПОТРЕБИТЕЛЬСКОЕ ОБЩЕСТВО</w:t>
      </w:r>
      <w:r w:rsidRPr="00CB6A51">
        <w:rPr>
          <w:rFonts w:ascii="Times New Roman" w:eastAsia="Times New Roman" w:hAnsi="Times New Roman" w:cs="Times New Roman"/>
          <w:sz w:val="24"/>
          <w:szCs w:val="24"/>
          <w:lang w:eastAsia="ru-RU"/>
        </w:rPr>
        <w:t>, и</w:t>
      </w:r>
      <w:r>
        <w:rPr>
          <w:rFonts w:ascii="Times New Roman" w:eastAsia="Times New Roman" w:hAnsi="Times New Roman" w:cs="Times New Roman"/>
          <w:sz w:val="24"/>
          <w:szCs w:val="24"/>
          <w:lang w:eastAsia="ru-RU"/>
        </w:rPr>
        <w:t>менуемое в дальнейшем "Исполнитель</w:t>
      </w:r>
      <w:r w:rsidRPr="00CB6A51">
        <w:rPr>
          <w:rFonts w:ascii="Times New Roman" w:eastAsia="Times New Roman" w:hAnsi="Times New Roman" w:cs="Times New Roman"/>
          <w:sz w:val="24"/>
          <w:szCs w:val="24"/>
          <w:lang w:eastAsia="ru-RU"/>
        </w:rPr>
        <w:t xml:space="preserve">", в лице </w:t>
      </w:r>
      <w:r w:rsidRPr="00A76AE6">
        <w:rPr>
          <w:rFonts w:ascii="Times New Roman" w:eastAsia="Times New Roman" w:hAnsi="Times New Roman" w:cs="Times New Roman"/>
          <w:sz w:val="24"/>
          <w:szCs w:val="24"/>
          <w:lang w:eastAsia="ru-RU"/>
        </w:rPr>
        <w:t>председателя правления Поповой Татьяны Викторовны</w:t>
      </w:r>
      <w:r w:rsidRPr="00CB6A51">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Устава</w:t>
      </w:r>
      <w:r w:rsidRPr="00CB6A51">
        <w:rPr>
          <w:rFonts w:ascii="Times New Roman" w:eastAsia="Times New Roman" w:hAnsi="Times New Roman" w:cs="Times New Roman"/>
          <w:sz w:val="24"/>
          <w:szCs w:val="24"/>
          <w:lang w:eastAsia="ru-RU"/>
        </w:rPr>
        <w:t xml:space="preserve">, с одной стороны, и </w:t>
      </w:r>
      <w:r w:rsidRPr="00A9540D">
        <w:rPr>
          <w:rFonts w:ascii="Times New Roman" w:eastAsia="Times New Roman" w:hAnsi="Times New Roman" w:cs="Times New Roman"/>
          <w:sz w:val="24"/>
          <w:szCs w:val="24"/>
          <w:lang w:eastAsia="ru-RU"/>
        </w:rPr>
        <w:t>Муниципальное бюджетное общеобразовательное учреждение «Александровская основная общеобразовательная школа» Чистопольского муниципального района Республики Татарстан</w:t>
      </w:r>
      <w:r w:rsidRPr="00CB6A51">
        <w:rPr>
          <w:rFonts w:ascii="Times New Roman" w:eastAsia="Times New Roman" w:hAnsi="Times New Roman" w:cs="Times New Roman"/>
          <w:sz w:val="24"/>
          <w:szCs w:val="24"/>
          <w:lang w:eastAsia="ru-RU"/>
        </w:rPr>
        <w:t xml:space="preserve">, именуемое в дальнейшем "Заказчик", в лице </w:t>
      </w:r>
      <w:r>
        <w:rPr>
          <w:rFonts w:ascii="Times New Roman" w:eastAsia="Times New Roman" w:hAnsi="Times New Roman" w:cs="Times New Roman"/>
          <w:sz w:val="24"/>
          <w:szCs w:val="24"/>
          <w:lang w:eastAsia="ru-RU"/>
        </w:rPr>
        <w:t xml:space="preserve">директора </w:t>
      </w:r>
      <w:r w:rsidRPr="00A9540D">
        <w:rPr>
          <w:rFonts w:ascii="Times New Roman" w:eastAsia="Times New Roman" w:hAnsi="Times New Roman" w:cs="Times New Roman"/>
          <w:sz w:val="24"/>
          <w:szCs w:val="24"/>
          <w:lang w:eastAsia="ru-RU"/>
        </w:rPr>
        <w:t>Ефимов</w:t>
      </w:r>
      <w:r>
        <w:rPr>
          <w:rFonts w:ascii="Times New Roman" w:eastAsia="Times New Roman" w:hAnsi="Times New Roman" w:cs="Times New Roman"/>
          <w:sz w:val="24"/>
          <w:szCs w:val="24"/>
          <w:lang w:eastAsia="ru-RU"/>
        </w:rPr>
        <w:t>ой Ирины</w:t>
      </w:r>
      <w:r w:rsidRPr="00A9540D">
        <w:rPr>
          <w:rFonts w:ascii="Times New Roman" w:eastAsia="Times New Roman" w:hAnsi="Times New Roman" w:cs="Times New Roman"/>
          <w:sz w:val="24"/>
          <w:szCs w:val="24"/>
          <w:lang w:eastAsia="ru-RU"/>
        </w:rPr>
        <w:t xml:space="preserve"> Николаевн</w:t>
      </w:r>
      <w:r>
        <w:rPr>
          <w:rFonts w:ascii="Times New Roman" w:eastAsia="Times New Roman" w:hAnsi="Times New Roman" w:cs="Times New Roman"/>
          <w:sz w:val="24"/>
          <w:szCs w:val="24"/>
          <w:lang w:eastAsia="ru-RU"/>
        </w:rPr>
        <w:t>ы</w:t>
      </w:r>
      <w:r w:rsidRPr="00F77D39">
        <w:rPr>
          <w:rFonts w:ascii="Times New Roman" w:eastAsia="Times New Roman" w:hAnsi="Times New Roman" w:cs="Times New Roman"/>
          <w:sz w:val="24"/>
          <w:szCs w:val="24"/>
          <w:lang w:eastAsia="ru-RU"/>
        </w:rPr>
        <w:t>,</w:t>
      </w:r>
      <w:r w:rsidRPr="00CB6A51">
        <w:rPr>
          <w:rFonts w:ascii="Times New Roman" w:eastAsia="Times New Roman" w:hAnsi="Times New Roman" w:cs="Times New Roman"/>
          <w:sz w:val="24"/>
          <w:szCs w:val="24"/>
          <w:lang w:eastAsia="ru-RU"/>
        </w:rPr>
        <w:t xml:space="preserve">  действующего на основании Устава, с другой стороны, вместе именуемые Стороны, на основании результатов проведения</w:t>
      </w:r>
      <w:r>
        <w:rPr>
          <w:rFonts w:ascii="Times New Roman" w:eastAsia="Times New Roman" w:hAnsi="Times New Roman" w:cs="Times New Roman"/>
          <w:sz w:val="24"/>
          <w:szCs w:val="24"/>
          <w:lang w:eastAsia="ru-RU"/>
        </w:rPr>
        <w:t xml:space="preserve"> электронного аукциона </w:t>
      </w:r>
      <w:r w:rsidRPr="00CB6A51">
        <w:rPr>
          <w:rFonts w:ascii="Times New Roman" w:eastAsia="Times New Roman" w:hAnsi="Times New Roman" w:cs="Times New Roman"/>
          <w:sz w:val="24"/>
          <w:szCs w:val="24"/>
          <w:lang w:eastAsia="ru-RU"/>
        </w:rPr>
        <w:t>(Протокол</w:t>
      </w:r>
      <w:r>
        <w:rPr>
          <w:rFonts w:ascii="Times New Roman" w:eastAsia="Times New Roman" w:hAnsi="Times New Roman" w:cs="Times New Roman"/>
          <w:sz w:val="24"/>
          <w:szCs w:val="24"/>
          <w:lang w:eastAsia="ru-RU"/>
        </w:rPr>
        <w:t xml:space="preserve"> от 27.12.2022</w:t>
      </w:r>
      <w:r w:rsidRPr="00CB6A51">
        <w:rPr>
          <w:rFonts w:ascii="Times New Roman" w:eastAsia="Times New Roman" w:hAnsi="Times New Roman" w:cs="Times New Roman"/>
          <w:sz w:val="24"/>
          <w:szCs w:val="24"/>
          <w:lang w:eastAsia="ru-RU"/>
        </w:rPr>
        <w:t xml:space="preserve"> года №</w:t>
      </w:r>
      <w:r w:rsidRPr="00D63E30">
        <w:t xml:space="preserve"> </w:t>
      </w:r>
      <w:r w:rsidR="00FF6794">
        <w:rPr>
          <w:rFonts w:ascii="Times New Roman" w:eastAsia="Times New Roman" w:hAnsi="Times New Roman" w:cs="Times New Roman"/>
          <w:sz w:val="24"/>
          <w:szCs w:val="24"/>
          <w:lang w:eastAsia="ru-RU"/>
        </w:rPr>
        <w:t>0111300074022000209</w:t>
      </w:r>
      <w:r w:rsidRPr="00A9540D">
        <w:rPr>
          <w:rFonts w:ascii="Times New Roman" w:eastAsia="Times New Roman" w:hAnsi="Times New Roman" w:cs="Times New Roman"/>
          <w:sz w:val="24"/>
          <w:szCs w:val="24"/>
          <w:lang w:eastAsia="ru-RU"/>
        </w:rPr>
        <w:t xml:space="preserve"> </w:t>
      </w:r>
      <w:r w:rsidR="00FF6794">
        <w:rPr>
          <w:rFonts w:ascii="Times New Roman" w:eastAsia="Times New Roman" w:hAnsi="Times New Roman" w:cs="Times New Roman"/>
          <w:sz w:val="24"/>
          <w:szCs w:val="24"/>
          <w:lang w:eastAsia="ru-RU"/>
        </w:rPr>
        <w:t>(извещение от 16</w:t>
      </w:r>
      <w:r>
        <w:rPr>
          <w:rFonts w:ascii="Times New Roman" w:eastAsia="Times New Roman" w:hAnsi="Times New Roman" w:cs="Times New Roman"/>
          <w:sz w:val="24"/>
          <w:szCs w:val="24"/>
          <w:lang w:eastAsia="ru-RU"/>
        </w:rPr>
        <w:t>.</w:t>
      </w:r>
      <w:r w:rsidR="00FF6794">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.2022</w:t>
      </w:r>
      <w:r w:rsidRPr="00CB6A51">
        <w:rPr>
          <w:rFonts w:ascii="Times New Roman" w:eastAsia="Times New Roman" w:hAnsi="Times New Roman" w:cs="Times New Roman"/>
          <w:sz w:val="24"/>
          <w:szCs w:val="24"/>
          <w:lang w:eastAsia="ru-RU"/>
        </w:rPr>
        <w:t xml:space="preserve"> года </w:t>
      </w:r>
      <w:r w:rsidRPr="00A9540D">
        <w:rPr>
          <w:rFonts w:ascii="Times New Roman" w:eastAsia="Times New Roman" w:hAnsi="Times New Roman" w:cs="Times New Roman"/>
          <w:sz w:val="24"/>
          <w:szCs w:val="24"/>
          <w:lang w:eastAsia="ru-RU"/>
        </w:rPr>
        <w:t>0111300074022000</w:t>
      </w:r>
      <w:r w:rsidR="00FF6794">
        <w:rPr>
          <w:rFonts w:ascii="Times New Roman" w:eastAsia="Times New Roman" w:hAnsi="Times New Roman" w:cs="Times New Roman"/>
          <w:sz w:val="24"/>
          <w:szCs w:val="24"/>
          <w:lang w:eastAsia="ru-RU"/>
        </w:rPr>
        <w:t>209</w:t>
      </w:r>
      <w:r>
        <w:rPr>
          <w:rFonts w:ascii="Times New Roman" w:eastAsia="Times New Roman" w:hAnsi="Times New Roman" w:cs="Times New Roman"/>
          <w:sz w:val="24"/>
          <w:szCs w:val="24"/>
          <w:lang w:eastAsia="ru-RU"/>
        </w:rPr>
        <w:t xml:space="preserve"> </w:t>
      </w:r>
      <w:r w:rsidRPr="00CB6A51">
        <w:rPr>
          <w:rFonts w:ascii="Times New Roman" w:eastAsia="Times New Roman" w:hAnsi="Times New Roman" w:cs="Times New Roman"/>
          <w:sz w:val="24"/>
          <w:szCs w:val="24"/>
          <w:lang w:eastAsia="ru-RU"/>
        </w:rPr>
        <w:t>размещено на официальном сайте Российской Федерации www.zakupki.gov.ru), заключили настоящий муниципальный контракт (далее – «Контракт») о нижеследующем:</w:t>
      </w:r>
    </w:p>
    <w:p w:rsidR="00B24382" w:rsidRPr="00EC4D59" w:rsidRDefault="00B24382" w:rsidP="00B24382">
      <w:pPr>
        <w:spacing w:after="0" w:line="240" w:lineRule="auto"/>
        <w:jc w:val="center"/>
        <w:rPr>
          <w:rFonts w:ascii="Times New Roman" w:eastAsia="Times New Roman" w:hAnsi="Times New Roman" w:cs="Times New Roman"/>
          <w:b/>
          <w:sz w:val="24"/>
          <w:szCs w:val="24"/>
          <w:lang w:eastAsia="ru-RU"/>
        </w:rPr>
      </w:pPr>
      <w:r w:rsidRPr="00EC4D59">
        <w:rPr>
          <w:rFonts w:ascii="Times New Roman" w:eastAsia="Times New Roman" w:hAnsi="Times New Roman" w:cs="Times New Roman"/>
          <w:b/>
          <w:sz w:val="24"/>
          <w:szCs w:val="24"/>
          <w:lang w:eastAsia="ru-RU"/>
        </w:rPr>
        <w:t>1. Предмет контракта</w:t>
      </w:r>
    </w:p>
    <w:p w:rsidR="00B24382" w:rsidRDefault="00B24382" w:rsidP="00B24382">
      <w:pPr>
        <w:autoSpaceDE w:val="0"/>
        <w:autoSpaceDN w:val="0"/>
        <w:adjustRightInd w:val="0"/>
        <w:ind w:firstLine="709"/>
        <w:rPr>
          <w:rFonts w:ascii="Times New Roman" w:hAnsi="Times New Roman" w:cs="Times New Roman"/>
          <w:sz w:val="24"/>
          <w:szCs w:val="24"/>
        </w:rPr>
      </w:pPr>
    </w:p>
    <w:p w:rsidR="00B24382" w:rsidRPr="002610B2" w:rsidRDefault="00B24382" w:rsidP="00C97341">
      <w:pPr>
        <w:spacing w:after="0" w:line="240" w:lineRule="auto"/>
        <w:rPr>
          <w:rFonts w:ascii="Times New Roman" w:hAnsi="Times New Roman" w:cs="Times New Roman"/>
          <w:sz w:val="24"/>
          <w:szCs w:val="24"/>
        </w:rPr>
      </w:pPr>
      <w:r w:rsidRPr="002610B2">
        <w:rPr>
          <w:rFonts w:ascii="Times New Roman" w:hAnsi="Times New Roman" w:cs="Times New Roman"/>
          <w:sz w:val="24"/>
          <w:szCs w:val="24"/>
        </w:rPr>
        <w:t>1.1. Исполнитель обязуется оказа</w:t>
      </w:r>
      <w:r w:rsidR="00C97341">
        <w:rPr>
          <w:rFonts w:ascii="Times New Roman" w:hAnsi="Times New Roman" w:cs="Times New Roman"/>
          <w:sz w:val="24"/>
          <w:szCs w:val="24"/>
        </w:rPr>
        <w:t xml:space="preserve">ть услуги по </w:t>
      </w:r>
      <w:r w:rsidR="00C97341">
        <w:rPr>
          <w:rFonts w:ascii="Times New Roman" w:eastAsia="Times New Roman" w:hAnsi="Times New Roman" w:cs="Times New Roman"/>
          <w:sz w:val="24"/>
          <w:szCs w:val="24"/>
          <w:lang w:eastAsia="ru-RU"/>
        </w:rPr>
        <w:t>организации</w:t>
      </w:r>
      <w:r w:rsidR="00C97341" w:rsidRPr="00053455">
        <w:rPr>
          <w:rFonts w:ascii="Times New Roman" w:eastAsia="Times New Roman" w:hAnsi="Times New Roman" w:cs="Times New Roman"/>
          <w:sz w:val="24"/>
          <w:szCs w:val="24"/>
          <w:lang w:eastAsia="ru-RU"/>
        </w:rPr>
        <w:t xml:space="preserve"> </w:t>
      </w:r>
      <w:r w:rsidR="00C97341" w:rsidRPr="00053455">
        <w:rPr>
          <w:rFonts w:ascii="Times New Roman" w:hAnsi="Times New Roman" w:cs="Times New Roman"/>
          <w:sz w:val="24"/>
          <w:szCs w:val="24"/>
        </w:rPr>
        <w:t xml:space="preserve">горячего </w:t>
      </w:r>
      <w:proofErr w:type="gramStart"/>
      <w:r w:rsidR="00C97341" w:rsidRPr="00053455">
        <w:rPr>
          <w:rFonts w:ascii="Times New Roman" w:hAnsi="Times New Roman" w:cs="Times New Roman"/>
          <w:sz w:val="24"/>
          <w:szCs w:val="24"/>
        </w:rPr>
        <w:t xml:space="preserve">питания </w:t>
      </w:r>
      <w:r w:rsidR="00C97341">
        <w:rPr>
          <w:rFonts w:ascii="Times New Roman" w:hAnsi="Times New Roman" w:cs="Times New Roman"/>
          <w:sz w:val="24"/>
          <w:szCs w:val="24"/>
        </w:rPr>
        <w:t xml:space="preserve"> для</w:t>
      </w:r>
      <w:proofErr w:type="gramEnd"/>
      <w:r w:rsidR="00C97341">
        <w:rPr>
          <w:rFonts w:ascii="Times New Roman" w:hAnsi="Times New Roman" w:cs="Times New Roman"/>
          <w:sz w:val="24"/>
          <w:szCs w:val="24"/>
        </w:rPr>
        <w:t xml:space="preserve"> </w:t>
      </w:r>
      <w:r w:rsidR="00C97341" w:rsidRPr="00053455">
        <w:rPr>
          <w:rFonts w:ascii="Times New Roman" w:hAnsi="Times New Roman" w:cs="Times New Roman"/>
          <w:sz w:val="24"/>
          <w:szCs w:val="24"/>
        </w:rPr>
        <w:t xml:space="preserve">обучающихся </w:t>
      </w:r>
      <w:r w:rsidR="00C97341">
        <w:rPr>
          <w:rFonts w:ascii="Times New Roman" w:hAnsi="Times New Roman" w:cs="Times New Roman"/>
          <w:sz w:val="24"/>
          <w:szCs w:val="24"/>
        </w:rPr>
        <w:t xml:space="preserve"> МБОУ «Александровская </w:t>
      </w:r>
      <w:r w:rsidR="00C97341" w:rsidRPr="00053455">
        <w:rPr>
          <w:rFonts w:ascii="Times New Roman" w:hAnsi="Times New Roman" w:cs="Times New Roman"/>
          <w:sz w:val="24"/>
          <w:szCs w:val="24"/>
        </w:rPr>
        <w:t xml:space="preserve"> </w:t>
      </w:r>
      <w:r w:rsidR="00C97341">
        <w:rPr>
          <w:rFonts w:ascii="Times New Roman" w:hAnsi="Times New Roman" w:cs="Times New Roman"/>
          <w:sz w:val="24"/>
          <w:szCs w:val="24"/>
        </w:rPr>
        <w:t>О</w:t>
      </w:r>
      <w:r w:rsidR="00C97341" w:rsidRPr="00053455">
        <w:rPr>
          <w:rFonts w:ascii="Times New Roman" w:hAnsi="Times New Roman" w:cs="Times New Roman"/>
          <w:sz w:val="24"/>
          <w:szCs w:val="24"/>
        </w:rPr>
        <w:t>ОШ»</w:t>
      </w:r>
      <w:r w:rsidRPr="002610B2">
        <w:rPr>
          <w:rFonts w:ascii="Times New Roman" w:hAnsi="Times New Roman" w:cs="Times New Roman"/>
          <w:sz w:val="24"/>
          <w:szCs w:val="24"/>
        </w:rPr>
        <w:t xml:space="preserve"> в соответствии с условиями Контракта и Задания (Приложение №1 к Контракту), являющегося неотъемлемой частью Контракта, а Заказчик обязуется принять их и оплатить.</w:t>
      </w:r>
    </w:p>
    <w:p w:rsidR="00B24382" w:rsidRPr="002610B2" w:rsidRDefault="00B24382" w:rsidP="00C97341">
      <w:pPr>
        <w:autoSpaceDE w:val="0"/>
        <w:autoSpaceDN w:val="0"/>
        <w:adjustRightInd w:val="0"/>
        <w:jc w:val="both"/>
        <w:rPr>
          <w:rFonts w:ascii="Times New Roman" w:hAnsi="Times New Roman" w:cs="Times New Roman"/>
          <w:sz w:val="24"/>
          <w:szCs w:val="24"/>
        </w:rPr>
      </w:pPr>
      <w:r w:rsidRPr="002610B2">
        <w:rPr>
          <w:rFonts w:ascii="Times New Roman" w:hAnsi="Times New Roman" w:cs="Times New Roman"/>
          <w:sz w:val="24"/>
          <w:szCs w:val="24"/>
        </w:rPr>
        <w:t>1.2. Характеристики, место, срок, объем оказываемых услуг установлены в Задании (Приложение №1 к Контракту).</w:t>
      </w:r>
    </w:p>
    <w:p w:rsidR="00B24382" w:rsidRPr="002610B2" w:rsidRDefault="00B24382" w:rsidP="00C97341">
      <w:pPr>
        <w:autoSpaceDE w:val="0"/>
        <w:autoSpaceDN w:val="0"/>
        <w:adjustRightInd w:val="0"/>
        <w:jc w:val="both"/>
        <w:rPr>
          <w:rFonts w:ascii="Times New Roman" w:hAnsi="Times New Roman" w:cs="Times New Roman"/>
          <w:sz w:val="24"/>
          <w:szCs w:val="24"/>
        </w:rPr>
      </w:pPr>
      <w:r w:rsidRPr="002610B2">
        <w:rPr>
          <w:rFonts w:ascii="Times New Roman" w:hAnsi="Times New Roman" w:cs="Times New Roman"/>
          <w:sz w:val="24"/>
          <w:szCs w:val="24"/>
        </w:rPr>
        <w:t xml:space="preserve">ИКЗ </w:t>
      </w:r>
      <w:r w:rsidR="004B0AC1" w:rsidRPr="004B0AC1">
        <w:rPr>
          <w:rFonts w:ascii="Times New Roman" w:eastAsia="Times New Roman" w:hAnsi="Times New Roman" w:cs="Times New Roman"/>
          <w:sz w:val="24"/>
          <w:szCs w:val="24"/>
          <w:lang w:eastAsia="ru-RU"/>
        </w:rPr>
        <w:t>223164100317016520100100070015629244</w:t>
      </w:r>
    </w:p>
    <w:p w:rsidR="00B24382" w:rsidRPr="00EC4D59" w:rsidRDefault="00B24382" w:rsidP="00B24382">
      <w:pPr>
        <w:tabs>
          <w:tab w:val="left" w:pos="2896"/>
        </w:tabs>
        <w:spacing w:after="0" w:line="240" w:lineRule="auto"/>
        <w:jc w:val="center"/>
        <w:rPr>
          <w:rFonts w:ascii="Times New Roman" w:eastAsia="Times New Roman" w:hAnsi="Times New Roman" w:cs="Times New Roman"/>
          <w:b/>
          <w:sz w:val="24"/>
          <w:szCs w:val="24"/>
          <w:lang w:eastAsia="ru-RU"/>
        </w:rPr>
      </w:pPr>
      <w:r w:rsidRPr="00EC4D59">
        <w:rPr>
          <w:rFonts w:ascii="Times New Roman" w:eastAsia="Times New Roman" w:hAnsi="Times New Roman" w:cs="Times New Roman"/>
          <w:b/>
          <w:sz w:val="24"/>
          <w:szCs w:val="24"/>
          <w:lang w:eastAsia="ru-RU"/>
        </w:rPr>
        <w:t>2. Цена контракта и порядок оплаты</w:t>
      </w:r>
    </w:p>
    <w:p w:rsidR="00B24382" w:rsidRPr="00EC4D59" w:rsidRDefault="00B24382" w:rsidP="00B243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2.1. Цена Контракта составляет:</w:t>
      </w:r>
      <w:r w:rsidR="00C97341">
        <w:rPr>
          <w:rFonts w:ascii="Times New Roman" w:eastAsia="Times New Roman" w:hAnsi="Times New Roman" w:cs="Times New Roman"/>
          <w:sz w:val="24"/>
          <w:szCs w:val="24"/>
          <w:lang w:eastAsia="ru-RU"/>
        </w:rPr>
        <w:t xml:space="preserve"> 205036 (Двести пять тысяч тридцать шесть) рублей 16 коп</w:t>
      </w:r>
      <w:r w:rsidRPr="00EC4D59">
        <w:rPr>
          <w:rFonts w:ascii="Times New Roman" w:eastAsia="Times New Roman" w:hAnsi="Times New Roman" w:cs="Times New Roman"/>
          <w:sz w:val="24"/>
          <w:szCs w:val="24"/>
          <w:lang w:eastAsia="ru-RU"/>
        </w:rPr>
        <w:t xml:space="preserve">, в </w:t>
      </w:r>
      <w:proofErr w:type="spellStart"/>
      <w:r w:rsidRPr="00EC4D59">
        <w:rPr>
          <w:rFonts w:ascii="Times New Roman" w:eastAsia="Times New Roman" w:hAnsi="Times New Roman" w:cs="Times New Roman"/>
          <w:sz w:val="24"/>
          <w:szCs w:val="24"/>
          <w:lang w:eastAsia="ru-RU"/>
        </w:rPr>
        <w:t>т.ч</w:t>
      </w:r>
      <w:proofErr w:type="spellEnd"/>
      <w:r w:rsidRPr="00EC4D59">
        <w:rPr>
          <w:rFonts w:ascii="Times New Roman" w:eastAsia="Times New Roman" w:hAnsi="Times New Roman" w:cs="Times New Roman"/>
          <w:sz w:val="24"/>
          <w:szCs w:val="24"/>
          <w:lang w:eastAsia="ru-RU"/>
        </w:rPr>
        <w:t>. НДС ________________</w:t>
      </w:r>
      <w:proofErr w:type="spellStart"/>
      <w:r w:rsidRPr="00EC4D59">
        <w:rPr>
          <w:rFonts w:ascii="Times New Roman" w:eastAsia="Times New Roman" w:hAnsi="Times New Roman" w:cs="Times New Roman"/>
          <w:sz w:val="24"/>
          <w:szCs w:val="24"/>
          <w:lang w:eastAsia="ru-RU"/>
        </w:rPr>
        <w:t>руб</w:t>
      </w:r>
      <w:proofErr w:type="spellEnd"/>
      <w:r w:rsidRPr="00EC4D59">
        <w:rPr>
          <w:rFonts w:ascii="Times New Roman" w:eastAsia="Times New Roman" w:hAnsi="Times New Roman" w:cs="Times New Roman"/>
          <w:sz w:val="24"/>
          <w:szCs w:val="24"/>
          <w:lang w:eastAsia="ru-RU"/>
        </w:rPr>
        <w:t>.____копеек.</w:t>
      </w:r>
    </w:p>
    <w:p w:rsidR="00B24382" w:rsidRPr="00EC4D59" w:rsidRDefault="00B24382" w:rsidP="00B243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2.2. Цена Контракта является твердой и определяется на весь срок исполнения Контракта, при этом может быть изменена в случаях, предусмотренных разделом 14 Контракта.</w:t>
      </w:r>
    </w:p>
    <w:p w:rsidR="00B24382" w:rsidRPr="00EC4D59" w:rsidRDefault="00B24382" w:rsidP="00B243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2.4. Оплата услуг осуществляется в течение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w:t>
      </w:r>
      <w:r w:rsidR="00416716">
        <w:rPr>
          <w:rFonts w:ascii="Times New Roman" w:eastAsia="Times New Roman" w:hAnsi="Times New Roman" w:cs="Times New Roman"/>
          <w:b/>
          <w:sz w:val="24"/>
          <w:szCs w:val="24"/>
          <w:u w:val="single"/>
          <w:lang w:eastAsia="ru-RU"/>
        </w:rPr>
        <w:t xml:space="preserve"> 7</w:t>
      </w:r>
      <w:r w:rsidRPr="00EC4D59">
        <w:rPr>
          <w:rFonts w:ascii="Times New Roman" w:eastAsia="Times New Roman" w:hAnsi="Times New Roman" w:cs="Times New Roman"/>
          <w:b/>
          <w:sz w:val="24"/>
          <w:szCs w:val="24"/>
          <w:u w:val="single"/>
          <w:lang w:eastAsia="ru-RU"/>
        </w:rPr>
        <w:t xml:space="preserve"> (</w:t>
      </w:r>
      <w:r w:rsidR="00416716">
        <w:rPr>
          <w:rFonts w:ascii="Times New Roman" w:eastAsia="Times New Roman" w:hAnsi="Times New Roman" w:cs="Times New Roman"/>
          <w:b/>
          <w:sz w:val="24"/>
          <w:szCs w:val="24"/>
          <w:u w:val="single"/>
          <w:lang w:eastAsia="ru-RU"/>
        </w:rPr>
        <w:t>Семи</w:t>
      </w:r>
      <w:r w:rsidRPr="00EC4D59">
        <w:rPr>
          <w:rFonts w:ascii="Times New Roman" w:eastAsia="Times New Roman" w:hAnsi="Times New Roman" w:cs="Times New Roman"/>
          <w:b/>
          <w:sz w:val="24"/>
          <w:szCs w:val="24"/>
          <w:u w:val="single"/>
          <w:lang w:eastAsia="ru-RU"/>
        </w:rPr>
        <w:t xml:space="preserve">) рабочих дней </w:t>
      </w:r>
      <w:r w:rsidRPr="00EC4D59">
        <w:rPr>
          <w:rFonts w:ascii="Times New Roman" w:eastAsia="Times New Roman" w:hAnsi="Times New Roman" w:cs="Times New Roman"/>
          <w:sz w:val="24"/>
          <w:szCs w:val="24"/>
          <w:lang w:eastAsia="ru-RU"/>
        </w:rPr>
        <w:t xml:space="preserve">со дня подписания акта сдачи-приемки оказанных услуг в полном объеме, с учетом пункта 4.3. Контракта.  </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i/>
          <w:sz w:val="24"/>
          <w:szCs w:val="24"/>
          <w:lang w:eastAsia="ru-RU"/>
        </w:rPr>
      </w:pPr>
      <w:r w:rsidRPr="00EC4D59">
        <w:rPr>
          <w:rFonts w:ascii="Times New Roman" w:eastAsia="Times New Roman" w:hAnsi="Times New Roman" w:cs="Times New Roman"/>
          <w:i/>
          <w:sz w:val="24"/>
          <w:szCs w:val="24"/>
          <w:lang w:eastAsia="ru-RU"/>
        </w:rPr>
        <w:t>2.4.1. Заказчик осуществляет предо</w:t>
      </w:r>
      <w:r>
        <w:rPr>
          <w:rFonts w:ascii="Times New Roman" w:eastAsia="Times New Roman" w:hAnsi="Times New Roman" w:cs="Times New Roman"/>
          <w:i/>
          <w:sz w:val="24"/>
          <w:szCs w:val="24"/>
          <w:lang w:eastAsia="ru-RU"/>
        </w:rPr>
        <w:t>плату по Контракту в размере 30</w:t>
      </w:r>
      <w:r w:rsidRPr="00EC4D59">
        <w:rPr>
          <w:rFonts w:ascii="Times New Roman" w:eastAsia="Times New Roman" w:hAnsi="Times New Roman" w:cs="Times New Roman"/>
          <w:i/>
          <w:sz w:val="24"/>
          <w:szCs w:val="24"/>
          <w:lang w:eastAsia="ru-RU"/>
        </w:rPr>
        <w:t xml:space="preserve">% от цены Контракта, в течение 15 рабочих дней с даты заключения Контракта. </w:t>
      </w:r>
    </w:p>
    <w:p w:rsidR="00B24382" w:rsidRPr="00322F1E" w:rsidRDefault="00B24382" w:rsidP="00B24382">
      <w:pPr>
        <w:widowControl w:val="0"/>
        <w:spacing w:after="0" w:line="240" w:lineRule="auto"/>
        <w:ind w:firstLine="709"/>
        <w:jc w:val="both"/>
        <w:rPr>
          <w:rFonts w:ascii="Times New Roman" w:eastAsia="Times New Roman" w:hAnsi="Times New Roman" w:cs="Times New Roman"/>
          <w:i/>
          <w:color w:val="000000"/>
          <w:sz w:val="24"/>
          <w:szCs w:val="24"/>
          <w:lang w:eastAsia="ru-RU"/>
        </w:rPr>
      </w:pPr>
      <w:r w:rsidRPr="00322F1E">
        <w:rPr>
          <w:rFonts w:ascii="Times New Roman" w:eastAsia="Times New Roman" w:hAnsi="Times New Roman" w:cs="Times New Roman"/>
          <w:i/>
          <w:color w:val="000000"/>
          <w:sz w:val="24"/>
          <w:szCs w:val="24"/>
          <w:lang w:eastAsia="ru-RU"/>
        </w:rPr>
        <w:t>2.4.2.</w:t>
      </w:r>
      <w:r w:rsidRPr="00322F1E">
        <w:rPr>
          <w:i/>
        </w:rPr>
        <w:t xml:space="preserve"> </w:t>
      </w:r>
      <w:r w:rsidRPr="00322F1E">
        <w:rPr>
          <w:rFonts w:ascii="Times New Roman" w:eastAsia="Times New Roman" w:hAnsi="Times New Roman" w:cs="Times New Roman"/>
          <w:i/>
          <w:color w:val="000000"/>
          <w:sz w:val="24"/>
          <w:szCs w:val="24"/>
          <w:lang w:eastAsia="ru-RU"/>
        </w:rPr>
        <w:t>Выплата аванса не допускается в случае, если Контракт заключен с участником закупки, указанным в части 1 или 2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2.5. Оплата расходов по Контракту производится с лицевых счетов Заказчика.</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2.6. Оплата услуг по настоящему Контракту осуществляется в рублях.</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7</w:t>
      </w:r>
      <w:r w:rsidRPr="00EC4D59">
        <w:rPr>
          <w:rFonts w:ascii="Times New Roman" w:eastAsia="Times New Roman" w:hAnsi="Times New Roman" w:cs="Times New Roman"/>
          <w:color w:val="000000"/>
          <w:sz w:val="24"/>
          <w:szCs w:val="24"/>
          <w:lang w:eastAsia="ru-RU"/>
        </w:rPr>
        <w:t>. Финансирование закупки осуществляется из муниципального бюджета по экономической статье, предусмотренной для данного вида затрат в соответствии с нормативными правовыми актами, и/или внебюджетных источников, и/или иных источников финансирования.</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8</w:t>
      </w:r>
      <w:r w:rsidRPr="00EC4D59">
        <w:rPr>
          <w:rFonts w:ascii="Times New Roman" w:eastAsia="Times New Roman" w:hAnsi="Times New Roman" w:cs="Times New Roman"/>
          <w:color w:val="000000"/>
          <w:sz w:val="24"/>
          <w:szCs w:val="24"/>
          <w:lang w:eastAsia="ru-RU"/>
        </w:rPr>
        <w:t xml:space="preserve">. Оплата оказанных услуг по настоящему Контракту осуществляется </w:t>
      </w:r>
      <w:r w:rsidRPr="00EC4D59">
        <w:rPr>
          <w:rFonts w:ascii="Times New Roman" w:eastAsia="Times New Roman" w:hAnsi="Times New Roman" w:cs="Times New Roman"/>
          <w:color w:val="000000"/>
          <w:sz w:val="24"/>
          <w:szCs w:val="24"/>
          <w:lang w:eastAsia="ru-RU"/>
        </w:rPr>
        <w:lastRenderedPageBreak/>
        <w:t>безналичным расчетом.</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9</w:t>
      </w:r>
      <w:r w:rsidRPr="00EC4D59">
        <w:rPr>
          <w:rFonts w:ascii="Times New Roman" w:eastAsia="Times New Roman" w:hAnsi="Times New Roman" w:cs="Times New Roman"/>
          <w:color w:val="000000"/>
          <w:sz w:val="24"/>
          <w:szCs w:val="24"/>
          <w:lang w:eastAsia="ru-RU"/>
        </w:rPr>
        <w:t>. Днем осуществления Заказчиком оплаты за услуги является день списания денежных средств со счетов Заказчика.</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eastAsia="ru-RU"/>
        </w:rPr>
        <w:t>0</w:t>
      </w:r>
      <w:r w:rsidRPr="00EC4D59">
        <w:rPr>
          <w:rFonts w:ascii="Times New Roman" w:eastAsia="Times New Roman" w:hAnsi="Times New Roman" w:cs="Times New Roman"/>
          <w:color w:val="000000"/>
          <w:sz w:val="24"/>
          <w:szCs w:val="24"/>
          <w:lang w:eastAsia="ru-RU"/>
        </w:rPr>
        <w:t>. Условия оплаты услуг: оплата производится на основании акта сдачи-приемки оказанных услуг.</w:t>
      </w:r>
    </w:p>
    <w:p w:rsidR="00B24382" w:rsidRDefault="00B24382" w:rsidP="00B24382">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eastAsia="ru-RU"/>
        </w:rPr>
        <w:t>1</w:t>
      </w:r>
      <w:r w:rsidRPr="00EC4D59">
        <w:rPr>
          <w:rFonts w:ascii="Times New Roman" w:eastAsia="Times New Roman" w:hAnsi="Times New Roman" w:cs="Times New Roman"/>
          <w:color w:val="000000"/>
          <w:sz w:val="24"/>
          <w:szCs w:val="24"/>
          <w:lang w:eastAsia="ru-RU"/>
        </w:rPr>
        <w:t xml:space="preserve">. </w:t>
      </w:r>
      <w:r w:rsidRPr="00322F1E">
        <w:rPr>
          <w:rFonts w:ascii="Times New Roman" w:eastAsia="Times New Roman" w:hAnsi="Times New Roman" w:cs="Times New Roman"/>
          <w:color w:val="000000"/>
          <w:sz w:val="24"/>
          <w:szCs w:val="24"/>
          <w:lang w:eastAsia="ru-RU"/>
        </w:rPr>
        <w:t xml:space="preserve">Сумма, подлежащая уплате Заказчиком </w:t>
      </w:r>
      <w:r>
        <w:rPr>
          <w:rFonts w:ascii="Times New Roman" w:eastAsia="Times New Roman" w:hAnsi="Times New Roman" w:cs="Times New Roman"/>
          <w:color w:val="000000"/>
          <w:sz w:val="24"/>
          <w:szCs w:val="24"/>
          <w:lang w:eastAsia="ru-RU"/>
        </w:rPr>
        <w:t>Исполнителю</w:t>
      </w:r>
      <w:r w:rsidRPr="00322F1E">
        <w:rPr>
          <w:rFonts w:ascii="Times New Roman" w:eastAsia="Times New Roman" w:hAnsi="Times New Roman" w:cs="Times New Roman"/>
          <w:color w:val="000000"/>
          <w:sz w:val="24"/>
          <w:szCs w:val="24"/>
          <w:lang w:eastAsia="ru-RU"/>
        </w:rPr>
        <w:t xml:space="preserve">,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w:t>
      </w:r>
    </w:p>
    <w:p w:rsidR="00B24382" w:rsidRDefault="00B24382" w:rsidP="00B24382">
      <w:pPr>
        <w:widowControl w:val="0"/>
        <w:spacing w:after="0" w:line="240" w:lineRule="auto"/>
        <w:jc w:val="both"/>
        <w:rPr>
          <w:rFonts w:ascii="Times New Roman" w:eastAsia="Times New Roman" w:hAnsi="Times New Roman" w:cs="Times New Roman"/>
          <w:color w:val="000000"/>
          <w:sz w:val="24"/>
          <w:szCs w:val="24"/>
          <w:lang w:eastAsia="ru-RU"/>
        </w:rPr>
      </w:pPr>
      <w:r w:rsidRPr="00322F1E">
        <w:rPr>
          <w:rFonts w:ascii="Times New Roman" w:eastAsia="Times New Roman" w:hAnsi="Times New Roman" w:cs="Times New Roman"/>
          <w:color w:val="000000"/>
          <w:sz w:val="24"/>
          <w:szCs w:val="24"/>
          <w:lang w:eastAsia="ru-RU"/>
        </w:rPr>
        <w:t>Федерации</w:t>
      </w:r>
      <w:r>
        <w:rPr>
          <w:rFonts w:ascii="Times New Roman" w:eastAsia="Times New Roman" w:hAnsi="Times New Roman" w:cs="Times New Roman"/>
          <w:color w:val="000000"/>
          <w:sz w:val="24"/>
          <w:szCs w:val="24"/>
          <w:lang w:eastAsia="ru-RU"/>
        </w:rPr>
        <w:t xml:space="preserve"> </w:t>
      </w:r>
      <w:r w:rsidRPr="00322F1E">
        <w:rPr>
          <w:rFonts w:ascii="Times New Roman" w:eastAsia="Times New Roman" w:hAnsi="Times New Roman" w:cs="Times New Roman"/>
          <w:color w:val="000000"/>
          <w:sz w:val="24"/>
          <w:szCs w:val="24"/>
          <w:lang w:eastAsia="ru-RU"/>
        </w:rPr>
        <w:t xml:space="preserve">Заказчиком.                                                                                                                                                                     </w:t>
      </w:r>
    </w:p>
    <w:p w:rsidR="00B24382" w:rsidRPr="00EC4D59" w:rsidRDefault="00B24382" w:rsidP="00B24382">
      <w:pPr>
        <w:widowControl w:val="0"/>
        <w:spacing w:after="0" w:line="240" w:lineRule="auto"/>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eastAsia="ru-RU"/>
        </w:rPr>
        <w:t>2</w:t>
      </w:r>
      <w:r w:rsidRPr="00EC4D59">
        <w:rPr>
          <w:rFonts w:ascii="Times New Roman" w:eastAsia="Times New Roman" w:hAnsi="Times New Roman" w:cs="Times New Roman"/>
          <w:color w:val="000000"/>
          <w:sz w:val="24"/>
          <w:szCs w:val="24"/>
          <w:lang w:eastAsia="ru-RU"/>
        </w:rPr>
        <w:t xml:space="preserve">. 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sidRPr="00EC4D59">
        <w:rPr>
          <w:rFonts w:ascii="Times New Roman" w:eastAsia="Times New Roman" w:hAnsi="Times New Roman" w:cs="Times New Roman"/>
          <w:color w:val="000000"/>
          <w:sz w:val="24"/>
          <w:szCs w:val="24"/>
          <w:lang w:eastAsia="ru-RU"/>
        </w:rPr>
        <w:t>взаимосверки</w:t>
      </w:r>
      <w:proofErr w:type="spellEnd"/>
      <w:r w:rsidRPr="00EC4D59">
        <w:rPr>
          <w:rFonts w:ascii="Times New Roman" w:eastAsia="Times New Roman" w:hAnsi="Times New Roman" w:cs="Times New Roman"/>
          <w:color w:val="000000"/>
          <w:sz w:val="24"/>
          <w:szCs w:val="24"/>
          <w:lang w:eastAsia="ru-RU"/>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B24382" w:rsidRPr="00EC4D59" w:rsidRDefault="00B24382" w:rsidP="00B2438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eastAsia="ru-RU"/>
        </w:rPr>
        <w:t>3</w:t>
      </w:r>
      <w:r w:rsidRPr="00EC4D59">
        <w:rPr>
          <w:rFonts w:ascii="Times New Roman" w:eastAsia="Times New Roman" w:hAnsi="Times New Roman" w:cs="Times New Roman"/>
          <w:color w:val="000000"/>
          <w:sz w:val="24"/>
          <w:szCs w:val="24"/>
          <w:lang w:eastAsia="ru-RU"/>
        </w:rPr>
        <w:t xml:space="preserve">. В случае подписания Сторонами Акта </w:t>
      </w:r>
      <w:proofErr w:type="spellStart"/>
      <w:r w:rsidRPr="00EC4D59">
        <w:rPr>
          <w:rFonts w:ascii="Times New Roman" w:eastAsia="Times New Roman" w:hAnsi="Times New Roman" w:cs="Times New Roman"/>
          <w:color w:val="000000"/>
          <w:sz w:val="24"/>
          <w:szCs w:val="24"/>
          <w:lang w:eastAsia="ru-RU"/>
        </w:rPr>
        <w:t>взаимосверки</w:t>
      </w:r>
      <w:proofErr w:type="spellEnd"/>
      <w:r w:rsidRPr="00EC4D59">
        <w:rPr>
          <w:rFonts w:ascii="Times New Roman" w:eastAsia="Times New Roman" w:hAnsi="Times New Roman" w:cs="Times New Roman"/>
          <w:color w:val="000000"/>
          <w:sz w:val="24"/>
          <w:szCs w:val="24"/>
          <w:lang w:eastAsia="ru-RU"/>
        </w:rPr>
        <w:t xml:space="preserve">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B24382" w:rsidRPr="00EC4D59" w:rsidRDefault="00B24382" w:rsidP="00B24382">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ru-RU"/>
        </w:rPr>
      </w:pPr>
      <w:r w:rsidRPr="00EC4D59">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eastAsia="ru-RU"/>
        </w:rPr>
        <w:t>4</w:t>
      </w:r>
      <w:r w:rsidRPr="00EC4D59">
        <w:rPr>
          <w:rFonts w:ascii="Times New Roman" w:eastAsia="Times New Roman" w:hAnsi="Times New Roman" w:cs="Times New Roman"/>
          <w:color w:val="000000"/>
          <w:sz w:val="24"/>
          <w:szCs w:val="24"/>
          <w:lang w:eastAsia="ru-RU"/>
        </w:rPr>
        <w:t xml:space="preserve">.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w:t>
      </w:r>
      <w:proofErr w:type="spellStart"/>
      <w:r w:rsidRPr="00EC4D59">
        <w:rPr>
          <w:rFonts w:ascii="Times New Roman" w:eastAsia="Times New Roman" w:hAnsi="Times New Roman" w:cs="Times New Roman"/>
          <w:color w:val="000000"/>
          <w:sz w:val="24"/>
          <w:szCs w:val="24"/>
          <w:lang w:eastAsia="ru-RU"/>
        </w:rPr>
        <w:t>взаимосверки</w:t>
      </w:r>
      <w:proofErr w:type="spellEnd"/>
      <w:r w:rsidRPr="00EC4D59">
        <w:rPr>
          <w:rFonts w:ascii="Times New Roman" w:eastAsia="Times New Roman" w:hAnsi="Times New Roman" w:cs="Times New Roman"/>
          <w:color w:val="000000"/>
          <w:sz w:val="24"/>
          <w:szCs w:val="24"/>
          <w:lang w:eastAsia="ru-RU"/>
        </w:rPr>
        <w:t xml:space="preserve"> обязательств по Контракту, указанный в п. 2.1</w:t>
      </w:r>
      <w:r>
        <w:rPr>
          <w:rFonts w:ascii="Times New Roman" w:eastAsia="Times New Roman" w:hAnsi="Times New Roman" w:cs="Times New Roman"/>
          <w:color w:val="000000"/>
          <w:sz w:val="24"/>
          <w:szCs w:val="24"/>
          <w:lang w:eastAsia="ru-RU"/>
        </w:rPr>
        <w:t>3</w:t>
      </w:r>
      <w:r w:rsidRPr="00EC4D59">
        <w:rPr>
          <w:rFonts w:ascii="Times New Roman" w:eastAsia="Times New Roman" w:hAnsi="Times New Roman" w:cs="Times New Roman"/>
          <w:color w:val="000000"/>
          <w:sz w:val="24"/>
          <w:szCs w:val="24"/>
          <w:lang w:eastAsia="ru-RU"/>
        </w:rPr>
        <w:t xml:space="preserve">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банковской гарантии (в случае предоставления в качестве обеспечения исполнения Контракта банковской гарантии), при условии что сумма обеспечения исполнения Контракта достаточна для погашения всех взысканий.</w:t>
      </w:r>
    </w:p>
    <w:p w:rsidR="00B24382" w:rsidRDefault="00B24382" w:rsidP="00B2438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eastAsia="ru-RU"/>
        </w:rPr>
        <w:t>5</w:t>
      </w:r>
      <w:r w:rsidRPr="00EC4D59">
        <w:rPr>
          <w:rFonts w:ascii="Times New Roman" w:eastAsia="Times New Roman" w:hAnsi="Times New Roman" w:cs="Times New Roman"/>
          <w:color w:val="000000"/>
          <w:sz w:val="24"/>
          <w:szCs w:val="24"/>
          <w:lang w:eastAsia="ru-RU"/>
        </w:rPr>
        <w:t>. Порядок, предусмотренный п.2.1</w:t>
      </w:r>
      <w:r>
        <w:rPr>
          <w:rFonts w:ascii="Times New Roman" w:eastAsia="Times New Roman" w:hAnsi="Times New Roman" w:cs="Times New Roman"/>
          <w:color w:val="000000"/>
          <w:sz w:val="24"/>
          <w:szCs w:val="24"/>
          <w:lang w:eastAsia="ru-RU"/>
        </w:rPr>
        <w:t>4</w:t>
      </w:r>
      <w:r w:rsidRPr="00EC4D59">
        <w:rPr>
          <w:rFonts w:ascii="Times New Roman" w:eastAsia="Times New Roman" w:hAnsi="Times New Roman" w:cs="Times New Roman"/>
          <w:color w:val="000000"/>
          <w:sz w:val="24"/>
          <w:szCs w:val="24"/>
          <w:lang w:eastAsia="ru-RU"/>
        </w:rPr>
        <w:t xml:space="preserve"> Контракта, исключается в случае полного, либо частичного несогласия Исполнителя по Контракту, выраженного </w:t>
      </w:r>
      <w:proofErr w:type="spellStart"/>
      <w:r w:rsidRPr="00EC4D59">
        <w:rPr>
          <w:rFonts w:ascii="Times New Roman" w:eastAsia="Times New Roman" w:hAnsi="Times New Roman" w:cs="Times New Roman"/>
          <w:color w:val="000000"/>
          <w:sz w:val="24"/>
          <w:szCs w:val="24"/>
          <w:lang w:eastAsia="ru-RU"/>
        </w:rPr>
        <w:t>документарно</w:t>
      </w:r>
      <w:proofErr w:type="spellEnd"/>
      <w:r w:rsidRPr="00EC4D59">
        <w:rPr>
          <w:rFonts w:ascii="Times New Roman" w:eastAsia="Times New Roman" w:hAnsi="Times New Roman" w:cs="Times New Roman"/>
          <w:color w:val="000000"/>
          <w:sz w:val="24"/>
          <w:szCs w:val="24"/>
          <w:lang w:eastAsia="ru-RU"/>
        </w:rPr>
        <w:t>. В таком случае Стороны решают противоречия в рамках раздела 9 настоящего Контракта.</w:t>
      </w:r>
    </w:p>
    <w:p w:rsidR="00B24382" w:rsidRDefault="00B24382" w:rsidP="00B2438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B24382" w:rsidRPr="00EC4D59" w:rsidRDefault="00B24382" w:rsidP="00B24382">
      <w:pPr>
        <w:widowControl w:val="0"/>
        <w:autoSpaceDN w:val="0"/>
        <w:spacing w:after="0" w:line="240" w:lineRule="auto"/>
        <w:jc w:val="center"/>
        <w:rPr>
          <w:rFonts w:ascii="Times New Roman" w:eastAsia="Times New Roman" w:hAnsi="Times New Roman" w:cs="Times New Roman"/>
          <w:b/>
          <w:sz w:val="22"/>
          <w:lang w:eastAsia="ru-RU"/>
        </w:rPr>
      </w:pPr>
      <w:r w:rsidRPr="00EC4D59">
        <w:rPr>
          <w:rFonts w:ascii="Times New Roman" w:eastAsia="Times New Roman" w:hAnsi="Times New Roman" w:cs="Times New Roman"/>
          <w:b/>
          <w:sz w:val="22"/>
          <w:lang w:eastAsia="ru-RU"/>
        </w:rPr>
        <w:t>3. Права и обязанности сторон</w:t>
      </w:r>
    </w:p>
    <w:p w:rsidR="002A56C2" w:rsidRPr="00BF2CDE" w:rsidRDefault="002A56C2" w:rsidP="002A56C2">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BF2CDE">
        <w:rPr>
          <w:rFonts w:ascii="Times New Roman" w:eastAsia="Times New Roman" w:hAnsi="Times New Roman" w:cs="Times New Roman"/>
          <w:b/>
          <w:sz w:val="24"/>
          <w:szCs w:val="24"/>
          <w:lang w:eastAsia="ru-RU"/>
        </w:rPr>
        <w:t>3.1. Заказчик обязан:</w:t>
      </w:r>
    </w:p>
    <w:p w:rsidR="002A56C2" w:rsidRPr="00BF2CDE" w:rsidRDefault="002A56C2" w:rsidP="002A56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F2CDE">
        <w:rPr>
          <w:rFonts w:ascii="Times New Roman" w:eastAsia="Times New Roman" w:hAnsi="Times New Roman" w:cs="Times New Roman"/>
          <w:sz w:val="24"/>
          <w:szCs w:val="24"/>
          <w:lang w:eastAsia="ru-RU"/>
        </w:rPr>
        <w:t>3.1.1. принимать по акту оказанные Исполнителем услуги или направлять в адрес Исполнителя мотивированный отказ от их приемки;</w:t>
      </w:r>
    </w:p>
    <w:p w:rsidR="002A56C2" w:rsidRPr="00BF2CDE" w:rsidRDefault="002A56C2" w:rsidP="002A56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F2CDE">
        <w:rPr>
          <w:rFonts w:ascii="Times New Roman" w:eastAsia="Times New Roman" w:hAnsi="Times New Roman" w:cs="Times New Roman"/>
          <w:sz w:val="24"/>
          <w:szCs w:val="24"/>
          <w:lang w:eastAsia="ru-RU"/>
        </w:rPr>
        <w:t xml:space="preserve">3.1.2. своевременно </w:t>
      </w:r>
      <w:proofErr w:type="gramStart"/>
      <w:r w:rsidRPr="00BF2CDE">
        <w:rPr>
          <w:rFonts w:ascii="Times New Roman" w:eastAsia="Times New Roman" w:hAnsi="Times New Roman" w:cs="Times New Roman"/>
          <w:sz w:val="24"/>
          <w:szCs w:val="24"/>
          <w:lang w:eastAsia="ru-RU"/>
        </w:rPr>
        <w:t>оплачивать  услуги</w:t>
      </w:r>
      <w:proofErr w:type="gramEnd"/>
      <w:r w:rsidRPr="00BF2CDE">
        <w:rPr>
          <w:rFonts w:ascii="Times New Roman" w:eastAsia="Times New Roman" w:hAnsi="Times New Roman" w:cs="Times New Roman"/>
          <w:sz w:val="24"/>
          <w:szCs w:val="24"/>
          <w:lang w:eastAsia="ru-RU"/>
        </w:rPr>
        <w:t xml:space="preserve"> Исполнителя в порядке, предусмотренным настоящим контрактом;</w:t>
      </w:r>
    </w:p>
    <w:p w:rsidR="002A56C2" w:rsidRPr="00BF2CDE"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BF2CDE">
        <w:rPr>
          <w:rFonts w:ascii="Times New Roman" w:eastAsia="Times New Roman" w:hAnsi="Times New Roman" w:cs="Times New Roman"/>
          <w:sz w:val="24"/>
          <w:szCs w:val="24"/>
          <w:lang w:eastAsia="ru-RU"/>
        </w:rPr>
        <w:t>3.1.3. создавать Исполнителю необходимые для исполнения настоящего Контракта условия;</w:t>
      </w:r>
    </w:p>
    <w:p w:rsidR="002A56C2" w:rsidRPr="00BF2CDE"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BF2CDE">
        <w:rPr>
          <w:rFonts w:ascii="Times New Roman" w:eastAsia="Times New Roman" w:hAnsi="Times New Roman" w:cs="Times New Roman"/>
          <w:sz w:val="24"/>
          <w:szCs w:val="24"/>
          <w:lang w:eastAsia="ru-RU"/>
        </w:rPr>
        <w:t xml:space="preserve">3.1.4. предоставлять Исполнителю информацию, необходимую последнему для качественного и своевременного оказания услуг по настоящему Контракту, </w:t>
      </w:r>
      <w:r w:rsidRPr="00BF2CDE">
        <w:rPr>
          <w:rFonts w:ascii="Times New Roman" w:eastAsia="Times New Roman" w:hAnsi="Times New Roman" w:cs="Times New Roman"/>
          <w:i/>
          <w:sz w:val="24"/>
          <w:szCs w:val="24"/>
          <w:lang w:eastAsia="ru-RU"/>
        </w:rPr>
        <w:t>а также письменную заявку с указанием наименования, состава и объема услуг;</w:t>
      </w:r>
    </w:p>
    <w:p w:rsidR="002A56C2" w:rsidRPr="00BF2CDE"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BF2CDE">
        <w:rPr>
          <w:rFonts w:ascii="Times New Roman" w:eastAsia="Times New Roman" w:hAnsi="Times New Roman" w:cs="Times New Roman"/>
          <w:sz w:val="24"/>
          <w:szCs w:val="24"/>
          <w:lang w:eastAsia="ru-RU"/>
        </w:rPr>
        <w:t xml:space="preserve">3.1.5. вернуть обеспечение исполнения Контракта Исполнителю </w:t>
      </w:r>
      <w:proofErr w:type="gramStart"/>
      <w:r w:rsidRPr="00BF2CDE">
        <w:rPr>
          <w:rFonts w:ascii="Times New Roman" w:eastAsia="Times New Roman" w:hAnsi="Times New Roman" w:cs="Times New Roman"/>
          <w:sz w:val="24"/>
          <w:szCs w:val="24"/>
          <w:lang w:eastAsia="ru-RU"/>
        </w:rPr>
        <w:t>в сроки</w:t>
      </w:r>
      <w:proofErr w:type="gramEnd"/>
      <w:r w:rsidRPr="00BF2CDE">
        <w:rPr>
          <w:rFonts w:ascii="Times New Roman" w:eastAsia="Times New Roman" w:hAnsi="Times New Roman" w:cs="Times New Roman"/>
          <w:sz w:val="24"/>
          <w:szCs w:val="24"/>
          <w:lang w:eastAsia="ru-RU"/>
        </w:rPr>
        <w:t xml:space="preserve"> предусмотренные Контрактом;</w:t>
      </w:r>
    </w:p>
    <w:p w:rsidR="002A56C2" w:rsidRPr="00BF2CDE"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BF2CDE">
        <w:rPr>
          <w:rFonts w:ascii="Times New Roman" w:eastAsia="Times New Roman" w:hAnsi="Times New Roman" w:cs="Times New Roman"/>
          <w:sz w:val="24"/>
          <w:szCs w:val="24"/>
          <w:lang w:eastAsia="ru-RU"/>
        </w:rPr>
        <w:t>3.1.6. требовать возмещения неустойки и (или) убытков, причиненных по вине Исполнителя;</w:t>
      </w:r>
    </w:p>
    <w:p w:rsidR="002A56C2" w:rsidRPr="00BF2CDE" w:rsidRDefault="002A56C2" w:rsidP="002A56C2">
      <w:pPr>
        <w:tabs>
          <w:tab w:val="num" w:pos="2443"/>
        </w:tabs>
        <w:spacing w:after="0" w:line="240" w:lineRule="auto"/>
        <w:ind w:firstLine="709"/>
        <w:jc w:val="both"/>
        <w:rPr>
          <w:rFonts w:ascii="Times New Roman" w:eastAsia="Times New Roman" w:hAnsi="Times New Roman" w:cs="Times New Roman"/>
          <w:sz w:val="24"/>
          <w:szCs w:val="24"/>
          <w:lang w:eastAsia="ru-RU"/>
        </w:rPr>
      </w:pPr>
      <w:r w:rsidRPr="00BF2CDE">
        <w:rPr>
          <w:rFonts w:ascii="Times New Roman" w:eastAsia="Times New Roman" w:hAnsi="Times New Roman" w:cs="Times New Roman"/>
          <w:sz w:val="24"/>
          <w:szCs w:val="24"/>
          <w:lang w:eastAsia="ru-RU"/>
        </w:rPr>
        <w:t>3.1.7. выполнять иные обязанности, предусмотренные Контрактом.</w:t>
      </w:r>
    </w:p>
    <w:p w:rsidR="002A56C2" w:rsidRPr="004B0AC1" w:rsidRDefault="002A56C2" w:rsidP="002A56C2">
      <w:pPr>
        <w:shd w:val="clear" w:color="auto" w:fill="FFFFFF"/>
        <w:tabs>
          <w:tab w:val="left" w:pos="6072"/>
          <w:tab w:val="left" w:leader="underscore" w:pos="6778"/>
          <w:tab w:val="left" w:leader="underscore" w:pos="8182"/>
        </w:tabs>
        <w:spacing w:after="100" w:line="240" w:lineRule="auto"/>
        <w:ind w:left="10"/>
        <w:jc w:val="both"/>
        <w:rPr>
          <w:rFonts w:ascii="Times New Roman" w:eastAsia="Times New Roman" w:hAnsi="Times New Roman" w:cs="Times New Roman"/>
          <w:sz w:val="24"/>
          <w:szCs w:val="24"/>
          <w:lang w:eastAsia="ru-RU"/>
        </w:rPr>
      </w:pPr>
      <w:r w:rsidRPr="00BF2CDE">
        <w:rPr>
          <w:rFonts w:ascii="Times New Roman" w:eastAsia="Times New Roman" w:hAnsi="Times New Roman" w:cs="Times New Roman"/>
          <w:sz w:val="24"/>
          <w:szCs w:val="24"/>
          <w:lang w:eastAsia="ru-RU"/>
        </w:rPr>
        <w:lastRenderedPageBreak/>
        <w:t xml:space="preserve">           </w:t>
      </w:r>
      <w:r w:rsidRPr="004B0AC1">
        <w:rPr>
          <w:rFonts w:ascii="Times New Roman" w:eastAsia="Times New Roman" w:hAnsi="Times New Roman" w:cs="Times New Roman"/>
          <w:sz w:val="24"/>
          <w:szCs w:val="24"/>
          <w:lang w:eastAsia="ru-RU"/>
        </w:rPr>
        <w:t xml:space="preserve">3.1.8. Предоставить Исполнителю на период действия контракта в пользование нежилое помещение </w:t>
      </w:r>
      <w:proofErr w:type="gramStart"/>
      <w:r w:rsidRPr="004B0AC1">
        <w:rPr>
          <w:rFonts w:ascii="Times New Roman" w:eastAsia="Times New Roman" w:hAnsi="Times New Roman" w:cs="Times New Roman"/>
          <w:sz w:val="24"/>
          <w:szCs w:val="24"/>
          <w:lang w:eastAsia="ru-RU"/>
        </w:rPr>
        <w:t>кухни  на</w:t>
      </w:r>
      <w:proofErr w:type="gramEnd"/>
      <w:r w:rsidRPr="004B0AC1">
        <w:rPr>
          <w:rFonts w:ascii="Times New Roman" w:eastAsia="Times New Roman" w:hAnsi="Times New Roman" w:cs="Times New Roman"/>
          <w:sz w:val="24"/>
          <w:szCs w:val="24"/>
          <w:lang w:eastAsia="ru-RU"/>
        </w:rPr>
        <w:t xml:space="preserve"> условиях, предусмотренных техническим заданием, являющимся неотъемлемой частью контракта</w:t>
      </w:r>
      <w:r w:rsidRPr="004B0AC1">
        <w:rPr>
          <w:rFonts w:ascii="Times New Roman" w:eastAsia="Times New Roman" w:hAnsi="Times New Roman" w:cs="Times New Roman"/>
          <w:sz w:val="26"/>
          <w:szCs w:val="26"/>
          <w:lang w:eastAsia="ru-RU"/>
        </w:rPr>
        <w:t xml:space="preserve"> </w:t>
      </w:r>
      <w:r w:rsidRPr="004B0AC1">
        <w:rPr>
          <w:rFonts w:ascii="Times New Roman" w:eastAsia="Times New Roman" w:hAnsi="Times New Roman" w:cs="Times New Roman"/>
          <w:sz w:val="24"/>
          <w:szCs w:val="24"/>
          <w:lang w:eastAsia="ru-RU"/>
        </w:rPr>
        <w:t xml:space="preserve">на праве безвозмездного пользования, указанных помещений на условиях, установленных пунктом 10 части 1 статьи 17.1 Федерального закона № 135-ФЗ от 26.07.2006 «О защите конкуренции».  </w:t>
      </w:r>
    </w:p>
    <w:p w:rsidR="002A56C2" w:rsidRPr="004B0AC1" w:rsidRDefault="002A56C2" w:rsidP="002A56C2">
      <w:pPr>
        <w:tabs>
          <w:tab w:val="num" w:pos="2443"/>
        </w:tabs>
        <w:spacing w:after="0" w:line="240" w:lineRule="auto"/>
        <w:ind w:firstLine="709"/>
        <w:jc w:val="both"/>
        <w:rPr>
          <w:rFonts w:ascii="Times New Roman" w:eastAsia="Times New Roman" w:hAnsi="Times New Roman" w:cs="Times New Roman"/>
          <w:sz w:val="24"/>
          <w:szCs w:val="24"/>
          <w:lang w:eastAsia="ru-RU"/>
        </w:rPr>
      </w:pP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B0AC1">
        <w:rPr>
          <w:rFonts w:ascii="Times New Roman" w:eastAsia="Times New Roman" w:hAnsi="Times New Roman" w:cs="Times New Roman"/>
          <w:b/>
          <w:sz w:val="24"/>
          <w:szCs w:val="24"/>
          <w:lang w:eastAsia="ru-RU"/>
        </w:rPr>
        <w:t>3.2. Заказчик вправе:</w:t>
      </w:r>
    </w:p>
    <w:p w:rsidR="002A56C2" w:rsidRPr="004B0AC1"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3.2.1. досрочно принять и оплатить услуги в соответствии с условиями Контракта;</w:t>
      </w:r>
    </w:p>
    <w:p w:rsidR="002A56C2" w:rsidRPr="004B0AC1"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3.2.2. по согласованию с Исполнителем изменить объем услуг в соответствии с пунктом 14.1.3. Контракта;</w:t>
      </w:r>
    </w:p>
    <w:p w:rsidR="002A56C2" w:rsidRPr="004B0AC1"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3.2.3. привлекать экспертов, экспертные организации для проверки соответствия качества оказываемых услуг требованиям, установленным Контрактом;</w:t>
      </w:r>
    </w:p>
    <w:p w:rsidR="002A56C2" w:rsidRPr="004B0AC1" w:rsidRDefault="002A56C2" w:rsidP="002A56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AC1">
        <w:rPr>
          <w:rFonts w:ascii="Times New Roman" w:eastAsia="Times New Roman" w:hAnsi="Times New Roman" w:cs="Times New Roman"/>
          <w:sz w:val="24"/>
          <w:szCs w:val="24"/>
        </w:rPr>
        <w:t>3.2.4. 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3.2.5. контролировать процесс оказания услуг в течение всего срока действия настоящего Контракта;</w:t>
      </w: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3.2.6. требовать устранения Исполнителем недостатков оказанных услуг;</w:t>
      </w:r>
    </w:p>
    <w:p w:rsidR="002A56C2" w:rsidRPr="004B0AC1" w:rsidRDefault="002A56C2" w:rsidP="002A56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AC1">
        <w:rPr>
          <w:rFonts w:ascii="Times New Roman" w:eastAsia="Times New Roman" w:hAnsi="Times New Roman" w:cs="Times New Roman"/>
          <w:sz w:val="24"/>
          <w:szCs w:val="24"/>
        </w:rPr>
        <w:t>3.2.7. осуществлять иные права, предусмотренные Контрактом и (или) законодательством Российской Федерации.</w:t>
      </w:r>
    </w:p>
    <w:p w:rsidR="002A56C2" w:rsidRPr="004B0AC1" w:rsidRDefault="002A56C2" w:rsidP="002A56C2">
      <w:pPr>
        <w:shd w:val="clear" w:color="auto" w:fill="FFFFFF"/>
        <w:tabs>
          <w:tab w:val="left" w:pos="1310"/>
        </w:tabs>
        <w:spacing w:before="2" w:after="0" w:line="276" w:lineRule="exact"/>
        <w:ind w:firstLine="709"/>
        <w:jc w:val="both"/>
        <w:rPr>
          <w:rFonts w:ascii="Times New Roman" w:eastAsia="Times New Roman" w:hAnsi="Times New Roman" w:cs="Times New Roman"/>
          <w:color w:val="000000"/>
          <w:spacing w:val="-1"/>
          <w:sz w:val="24"/>
          <w:szCs w:val="24"/>
          <w:lang w:eastAsia="ru-RU"/>
        </w:rPr>
      </w:pPr>
      <w:r w:rsidRPr="004B0AC1">
        <w:rPr>
          <w:rFonts w:ascii="Times New Roman" w:eastAsia="Times New Roman" w:hAnsi="Times New Roman" w:cs="Times New Roman"/>
          <w:color w:val="000000"/>
          <w:spacing w:val="-1"/>
          <w:sz w:val="24"/>
          <w:szCs w:val="24"/>
          <w:lang w:eastAsia="ru-RU"/>
        </w:rPr>
        <w:t xml:space="preserve">3.2.8. Вправе отказаться от приемки некачественных блюд по заключению </w:t>
      </w:r>
      <w:proofErr w:type="spellStart"/>
      <w:r w:rsidRPr="004B0AC1">
        <w:rPr>
          <w:rFonts w:ascii="Times New Roman" w:eastAsia="Times New Roman" w:hAnsi="Times New Roman" w:cs="Times New Roman"/>
          <w:color w:val="000000"/>
          <w:spacing w:val="-1"/>
          <w:sz w:val="24"/>
          <w:szCs w:val="24"/>
          <w:lang w:eastAsia="ru-RU"/>
        </w:rPr>
        <w:t>бракеражной</w:t>
      </w:r>
      <w:proofErr w:type="spellEnd"/>
      <w:r w:rsidRPr="004B0AC1">
        <w:rPr>
          <w:rFonts w:ascii="Times New Roman" w:eastAsia="Times New Roman" w:hAnsi="Times New Roman" w:cs="Times New Roman"/>
          <w:color w:val="000000"/>
          <w:spacing w:val="-1"/>
          <w:sz w:val="24"/>
          <w:szCs w:val="24"/>
          <w:lang w:eastAsia="ru-RU"/>
        </w:rPr>
        <w:t xml:space="preserve"> комиссии учреждения по органолептическим показателям.</w:t>
      </w:r>
    </w:p>
    <w:p w:rsidR="002A56C2" w:rsidRPr="004B0AC1" w:rsidRDefault="002A56C2" w:rsidP="002A56C2">
      <w:pPr>
        <w:widowControl w:val="0"/>
        <w:autoSpaceDE w:val="0"/>
        <w:autoSpaceDN w:val="0"/>
        <w:adjustRightInd w:val="0"/>
        <w:spacing w:after="0" w:line="240" w:lineRule="auto"/>
        <w:ind w:firstLine="709"/>
        <w:jc w:val="both"/>
        <w:rPr>
          <w:rFonts w:ascii="Times New Roman" w:eastAsia="Times New Roman" w:hAnsi="Times New Roman" w:cs="Times New Roman"/>
          <w:sz w:val="22"/>
        </w:rPr>
      </w:pP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b/>
          <w:sz w:val="24"/>
          <w:szCs w:val="24"/>
          <w:lang w:eastAsia="ru-RU"/>
        </w:rPr>
        <w:t>3.3. Исполнитель обязан:</w:t>
      </w:r>
      <w:r w:rsidRPr="004B0AC1">
        <w:rPr>
          <w:rFonts w:ascii="Times New Roman" w:eastAsia="Times New Roman" w:hAnsi="Times New Roman" w:cs="Times New Roman"/>
          <w:sz w:val="24"/>
          <w:szCs w:val="24"/>
          <w:lang w:eastAsia="ru-RU"/>
        </w:rPr>
        <w:tab/>
      </w:r>
    </w:p>
    <w:p w:rsidR="002A56C2" w:rsidRPr="004B0AC1" w:rsidRDefault="002A56C2" w:rsidP="002A56C2">
      <w:pPr>
        <w:widowControl w:val="0"/>
        <w:shd w:val="clear" w:color="auto" w:fill="FFFFFF"/>
        <w:tabs>
          <w:tab w:val="left" w:pos="1301"/>
        </w:tabs>
        <w:autoSpaceDE w:val="0"/>
        <w:autoSpaceDN w:val="0"/>
        <w:adjustRightInd w:val="0"/>
        <w:spacing w:before="2" w:after="0" w:line="276" w:lineRule="exact"/>
        <w:ind w:right="86"/>
        <w:jc w:val="both"/>
        <w:rPr>
          <w:rFonts w:ascii="Times New Roman" w:eastAsia="Times New Roman" w:hAnsi="Times New Roman" w:cs="Times New Roman"/>
          <w:color w:val="000000"/>
          <w:spacing w:val="-1"/>
          <w:sz w:val="24"/>
          <w:szCs w:val="24"/>
          <w:lang w:eastAsia="ru-RU"/>
        </w:rPr>
      </w:pPr>
      <w:r w:rsidRPr="004B0AC1">
        <w:rPr>
          <w:rFonts w:ascii="Times New Roman" w:eastAsia="Times New Roman" w:hAnsi="Times New Roman" w:cs="Times New Roman"/>
          <w:color w:val="000000"/>
          <w:spacing w:val="-1"/>
          <w:sz w:val="24"/>
          <w:szCs w:val="24"/>
          <w:lang w:eastAsia="ru-RU"/>
        </w:rPr>
        <w:t xml:space="preserve">          3.3.</w:t>
      </w:r>
      <w:proofErr w:type="gramStart"/>
      <w:r w:rsidRPr="004B0AC1">
        <w:rPr>
          <w:rFonts w:ascii="Times New Roman" w:eastAsia="Times New Roman" w:hAnsi="Times New Roman" w:cs="Times New Roman"/>
          <w:color w:val="000000"/>
          <w:spacing w:val="-1"/>
          <w:sz w:val="24"/>
          <w:szCs w:val="24"/>
          <w:lang w:eastAsia="ru-RU"/>
        </w:rPr>
        <w:t>1.Предоставить</w:t>
      </w:r>
      <w:proofErr w:type="gramEnd"/>
      <w:r w:rsidRPr="004B0AC1">
        <w:rPr>
          <w:rFonts w:ascii="Times New Roman" w:eastAsia="Times New Roman" w:hAnsi="Times New Roman" w:cs="Times New Roman"/>
          <w:color w:val="000000"/>
          <w:spacing w:val="-1"/>
          <w:sz w:val="24"/>
          <w:szCs w:val="24"/>
          <w:lang w:eastAsia="ru-RU"/>
        </w:rPr>
        <w:t xml:space="preserve"> услуги по организации горячего питания Заказчику качественно с </w:t>
      </w:r>
      <w:r w:rsidR="00E00C1B" w:rsidRPr="004B0AC1">
        <w:rPr>
          <w:rFonts w:ascii="Times New Roman" w:eastAsia="Times New Roman" w:hAnsi="Times New Roman" w:cs="Times New Roman"/>
          <w:color w:val="000000"/>
          <w:spacing w:val="-1"/>
          <w:sz w:val="24"/>
          <w:szCs w:val="24"/>
          <w:lang w:eastAsia="ru-RU"/>
        </w:rPr>
        <w:t>даты заключения контракта</w:t>
      </w:r>
      <w:r w:rsidRPr="004B0AC1">
        <w:rPr>
          <w:rFonts w:ascii="Times New Roman" w:eastAsia="Times New Roman" w:hAnsi="Times New Roman" w:cs="Times New Roman"/>
          <w:color w:val="000000"/>
          <w:spacing w:val="-1"/>
          <w:sz w:val="24"/>
          <w:szCs w:val="24"/>
          <w:lang w:eastAsia="ru-RU"/>
        </w:rPr>
        <w:t xml:space="preserve"> по </w:t>
      </w:r>
      <w:r w:rsidR="002D3836" w:rsidRPr="004B0AC1">
        <w:rPr>
          <w:rFonts w:ascii="Times New Roman" w:eastAsia="Times New Roman" w:hAnsi="Times New Roman" w:cs="Times New Roman"/>
          <w:color w:val="000000"/>
          <w:spacing w:val="-1"/>
          <w:sz w:val="24"/>
          <w:szCs w:val="24"/>
          <w:lang w:eastAsia="ru-RU"/>
        </w:rPr>
        <w:t>31</w:t>
      </w:r>
      <w:r w:rsidRPr="004B0AC1">
        <w:rPr>
          <w:rFonts w:ascii="Times New Roman" w:eastAsia="Times New Roman" w:hAnsi="Times New Roman" w:cs="Times New Roman"/>
          <w:color w:val="000000"/>
          <w:spacing w:val="-1"/>
          <w:sz w:val="24"/>
          <w:szCs w:val="24"/>
          <w:lang w:eastAsia="ru-RU"/>
        </w:rPr>
        <w:t>.</w:t>
      </w:r>
      <w:r w:rsidR="00E00C1B" w:rsidRPr="004B0AC1">
        <w:rPr>
          <w:rFonts w:ascii="Times New Roman" w:eastAsia="Times New Roman" w:hAnsi="Times New Roman" w:cs="Times New Roman"/>
          <w:color w:val="000000"/>
          <w:spacing w:val="-1"/>
          <w:sz w:val="24"/>
          <w:szCs w:val="24"/>
          <w:lang w:eastAsia="ru-RU"/>
        </w:rPr>
        <w:t>0</w:t>
      </w:r>
      <w:r w:rsidR="00382985" w:rsidRPr="004B0AC1">
        <w:rPr>
          <w:rFonts w:ascii="Times New Roman" w:eastAsia="Times New Roman" w:hAnsi="Times New Roman" w:cs="Times New Roman"/>
          <w:color w:val="000000"/>
          <w:spacing w:val="-1"/>
          <w:sz w:val="24"/>
          <w:szCs w:val="24"/>
          <w:lang w:eastAsia="ru-RU"/>
        </w:rPr>
        <w:t>5</w:t>
      </w:r>
      <w:r w:rsidRPr="004B0AC1">
        <w:rPr>
          <w:rFonts w:ascii="Times New Roman" w:eastAsia="Times New Roman" w:hAnsi="Times New Roman" w:cs="Times New Roman"/>
          <w:color w:val="000000"/>
          <w:spacing w:val="-1"/>
          <w:sz w:val="24"/>
          <w:szCs w:val="24"/>
          <w:lang w:eastAsia="ru-RU"/>
        </w:rPr>
        <w:t>.202</w:t>
      </w:r>
      <w:r w:rsidR="00E00C1B" w:rsidRPr="004B0AC1">
        <w:rPr>
          <w:rFonts w:ascii="Times New Roman" w:eastAsia="Times New Roman" w:hAnsi="Times New Roman" w:cs="Times New Roman"/>
          <w:color w:val="000000"/>
          <w:spacing w:val="-1"/>
          <w:sz w:val="24"/>
          <w:szCs w:val="24"/>
          <w:lang w:eastAsia="ru-RU"/>
        </w:rPr>
        <w:t>3</w:t>
      </w:r>
      <w:r w:rsidRPr="004B0AC1">
        <w:rPr>
          <w:rFonts w:ascii="Times New Roman" w:eastAsia="Times New Roman" w:hAnsi="Times New Roman" w:cs="Times New Roman"/>
          <w:color w:val="000000"/>
          <w:spacing w:val="-1"/>
          <w:sz w:val="24"/>
          <w:szCs w:val="24"/>
          <w:lang w:eastAsia="ru-RU"/>
        </w:rPr>
        <w:t>г</w:t>
      </w:r>
      <w:r w:rsidR="0066404A" w:rsidRPr="004B0AC1">
        <w:rPr>
          <w:rFonts w:ascii="Times New Roman" w:eastAsia="Times New Roman" w:hAnsi="Times New Roman" w:cs="Times New Roman"/>
          <w:color w:val="000000"/>
          <w:spacing w:val="-1"/>
          <w:sz w:val="24"/>
          <w:szCs w:val="24"/>
          <w:lang w:eastAsia="ru-RU"/>
        </w:rPr>
        <w:t>.</w:t>
      </w:r>
      <w:r w:rsidRPr="004B0AC1">
        <w:rPr>
          <w:rFonts w:ascii="Times New Roman" w:eastAsia="Times New Roman" w:hAnsi="Times New Roman" w:cs="Times New Roman"/>
          <w:color w:val="000000"/>
          <w:spacing w:val="-1"/>
          <w:sz w:val="24"/>
          <w:szCs w:val="24"/>
          <w:lang w:eastAsia="ru-RU"/>
        </w:rPr>
        <w:t>, предусмотренные настоящим Контрактом и Техническим заданием, являющимся неотъемлемой частью Контракта.</w:t>
      </w:r>
    </w:p>
    <w:p w:rsidR="002A56C2" w:rsidRPr="004B0AC1" w:rsidRDefault="002A56C2" w:rsidP="002A56C2">
      <w:pPr>
        <w:suppressAutoHyphens/>
        <w:spacing w:after="0" w:line="240" w:lineRule="auto"/>
        <w:ind w:left="426"/>
        <w:jc w:val="both"/>
        <w:rPr>
          <w:rFonts w:ascii="Times New Roman" w:eastAsia="Times New Roman" w:hAnsi="Times New Roman" w:cs="Times New Roman"/>
          <w:sz w:val="24"/>
          <w:szCs w:val="20"/>
          <w:lang w:eastAsia="ar-SA"/>
        </w:rPr>
      </w:pPr>
      <w:r w:rsidRPr="004B0AC1">
        <w:rPr>
          <w:rFonts w:ascii="Times New Roman" w:eastAsia="Times New Roman" w:hAnsi="Times New Roman" w:cs="Times New Roman"/>
          <w:sz w:val="24"/>
          <w:szCs w:val="20"/>
          <w:lang w:eastAsia="ar-SA"/>
        </w:rPr>
        <w:t xml:space="preserve">    3.3.2. Соблюдать график приготовления и отпуска блюд согласно правилам внутреннего распорядка Заказчика.</w:t>
      </w:r>
    </w:p>
    <w:p w:rsidR="002A56C2" w:rsidRPr="004B0AC1" w:rsidRDefault="002A56C2" w:rsidP="002A56C2">
      <w:pPr>
        <w:suppressAutoHyphens/>
        <w:spacing w:after="0" w:line="240" w:lineRule="auto"/>
        <w:jc w:val="both"/>
        <w:rPr>
          <w:rFonts w:ascii="Times New Roman" w:eastAsia="Times New Roman" w:hAnsi="Times New Roman" w:cs="Times New Roman"/>
          <w:sz w:val="24"/>
          <w:szCs w:val="20"/>
          <w:lang w:eastAsia="ar-SA"/>
        </w:rPr>
      </w:pPr>
      <w:r w:rsidRPr="004B0AC1">
        <w:rPr>
          <w:rFonts w:ascii="Times New Roman" w:eastAsia="Times New Roman" w:hAnsi="Times New Roman" w:cs="Times New Roman"/>
          <w:sz w:val="24"/>
          <w:szCs w:val="20"/>
          <w:lang w:eastAsia="ar-SA"/>
        </w:rPr>
        <w:t xml:space="preserve">           3.3.3. Соблюдать требование о количестве поставляемых блюд, которое определяется на основании заранее поданной Заказчиком заявки о нали</w:t>
      </w:r>
      <w:r w:rsidR="00F22E93" w:rsidRPr="004B0AC1">
        <w:rPr>
          <w:rFonts w:ascii="Times New Roman" w:eastAsia="Times New Roman" w:hAnsi="Times New Roman" w:cs="Times New Roman"/>
          <w:sz w:val="24"/>
          <w:szCs w:val="20"/>
          <w:lang w:eastAsia="ar-SA"/>
        </w:rPr>
        <w:t>чии детей, состоящих на питании</w:t>
      </w:r>
      <w:r w:rsidRPr="004B0AC1">
        <w:rPr>
          <w:rFonts w:ascii="Times New Roman" w:eastAsia="Times New Roman" w:hAnsi="Times New Roman" w:cs="Times New Roman"/>
          <w:sz w:val="24"/>
          <w:szCs w:val="20"/>
          <w:lang w:eastAsia="ar-SA"/>
        </w:rPr>
        <w:t>.</w:t>
      </w:r>
    </w:p>
    <w:p w:rsidR="002A56C2" w:rsidRPr="004B0AC1" w:rsidRDefault="002A56C2" w:rsidP="002A56C2">
      <w:pPr>
        <w:widowControl w:val="0"/>
        <w:shd w:val="clear" w:color="auto" w:fill="FFFFFF"/>
        <w:tabs>
          <w:tab w:val="left" w:pos="1301"/>
        </w:tabs>
        <w:autoSpaceDE w:val="0"/>
        <w:autoSpaceDN w:val="0"/>
        <w:adjustRightInd w:val="0"/>
        <w:spacing w:after="0" w:line="276" w:lineRule="exact"/>
        <w:jc w:val="both"/>
        <w:rPr>
          <w:rFonts w:ascii="Times New Roman" w:eastAsia="Times New Roman" w:hAnsi="Times New Roman" w:cs="Times New Roman"/>
          <w:color w:val="000000"/>
          <w:spacing w:val="-5"/>
          <w:sz w:val="24"/>
          <w:szCs w:val="24"/>
          <w:lang w:eastAsia="ru-RU"/>
        </w:rPr>
      </w:pPr>
      <w:r w:rsidRPr="004B0AC1">
        <w:rPr>
          <w:rFonts w:ascii="Times New Roman" w:eastAsia="Times New Roman" w:hAnsi="Times New Roman" w:cs="Times New Roman"/>
          <w:color w:val="000000"/>
          <w:spacing w:val="-1"/>
          <w:sz w:val="24"/>
          <w:szCs w:val="24"/>
          <w:lang w:eastAsia="ru-RU"/>
        </w:rPr>
        <w:t xml:space="preserve">          3.3.4.Довести до </w:t>
      </w:r>
      <w:r w:rsidRPr="004B0AC1">
        <w:rPr>
          <w:rFonts w:ascii="Times New Roman" w:eastAsia="Times New Roman" w:hAnsi="Times New Roman" w:cs="Times New Roman"/>
          <w:b/>
          <w:color w:val="000000"/>
          <w:spacing w:val="-1"/>
          <w:sz w:val="24"/>
          <w:szCs w:val="24"/>
          <w:lang w:eastAsia="ru-RU"/>
        </w:rPr>
        <w:t>Заказчика</w:t>
      </w:r>
      <w:r w:rsidRPr="004B0AC1">
        <w:rPr>
          <w:rFonts w:ascii="Times New Roman" w:eastAsia="Times New Roman" w:hAnsi="Times New Roman" w:cs="Times New Roman"/>
          <w:color w:val="000000"/>
          <w:spacing w:val="-1"/>
          <w:sz w:val="24"/>
          <w:szCs w:val="24"/>
          <w:lang w:eastAsia="ru-RU"/>
        </w:rPr>
        <w:t xml:space="preserve"> необходимую и достоверную информацию об оказываемых</w:t>
      </w:r>
      <w:r w:rsidRPr="004B0AC1">
        <w:rPr>
          <w:rFonts w:ascii="Times New Roman" w:eastAsia="Times New Roman" w:hAnsi="Times New Roman" w:cs="Times New Roman"/>
          <w:color w:val="000000"/>
          <w:spacing w:val="-1"/>
          <w:sz w:val="24"/>
          <w:szCs w:val="24"/>
          <w:lang w:eastAsia="ru-RU"/>
        </w:rPr>
        <w:br/>
      </w:r>
      <w:r w:rsidRPr="004B0AC1">
        <w:rPr>
          <w:rFonts w:ascii="Times New Roman" w:eastAsia="Times New Roman" w:hAnsi="Times New Roman" w:cs="Times New Roman"/>
          <w:color w:val="000000"/>
          <w:sz w:val="24"/>
          <w:szCs w:val="24"/>
          <w:lang w:eastAsia="ru-RU"/>
        </w:rPr>
        <w:t>услугах, обеспечивающую возможность их правильного выбора и содержащую:</w:t>
      </w:r>
    </w:p>
    <w:p w:rsidR="002A56C2" w:rsidRPr="004B0AC1" w:rsidRDefault="002A56C2" w:rsidP="002A56C2">
      <w:pPr>
        <w:shd w:val="clear" w:color="auto" w:fill="FFFFFF"/>
        <w:spacing w:after="0" w:line="276" w:lineRule="exact"/>
        <w:ind w:left="5" w:right="1382" w:firstLine="706"/>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color w:val="000000"/>
          <w:spacing w:val="-1"/>
          <w:sz w:val="24"/>
          <w:szCs w:val="24"/>
          <w:lang w:eastAsia="ru-RU"/>
        </w:rPr>
        <w:t xml:space="preserve">- наименования предлагаемых блюд с указанием способов их </w:t>
      </w:r>
      <w:r w:rsidRPr="004B0AC1">
        <w:rPr>
          <w:rFonts w:ascii="Times New Roman" w:eastAsia="Times New Roman" w:hAnsi="Times New Roman" w:cs="Times New Roman"/>
          <w:color w:val="000000"/>
          <w:sz w:val="24"/>
          <w:szCs w:val="24"/>
          <w:lang w:eastAsia="ru-RU"/>
        </w:rPr>
        <w:t>приготовления и основных ингредиентов;</w:t>
      </w:r>
    </w:p>
    <w:p w:rsidR="002A56C2" w:rsidRPr="004B0AC1" w:rsidRDefault="002A56C2" w:rsidP="002A56C2">
      <w:pPr>
        <w:shd w:val="clear" w:color="auto" w:fill="FFFFFF"/>
        <w:spacing w:after="0" w:line="276" w:lineRule="exact"/>
        <w:ind w:left="708" w:right="3686"/>
        <w:jc w:val="both"/>
        <w:rPr>
          <w:rFonts w:ascii="Times New Roman" w:eastAsia="Times New Roman" w:hAnsi="Times New Roman" w:cs="Times New Roman"/>
          <w:color w:val="000000"/>
          <w:spacing w:val="-2"/>
          <w:sz w:val="24"/>
          <w:szCs w:val="24"/>
          <w:lang w:eastAsia="ru-RU"/>
        </w:rPr>
      </w:pPr>
      <w:r w:rsidRPr="004B0AC1">
        <w:rPr>
          <w:rFonts w:ascii="Times New Roman" w:eastAsia="Times New Roman" w:hAnsi="Times New Roman" w:cs="Times New Roman"/>
          <w:color w:val="000000"/>
          <w:spacing w:val="-2"/>
          <w:sz w:val="24"/>
          <w:szCs w:val="24"/>
          <w:lang w:eastAsia="ru-RU"/>
        </w:rPr>
        <w:t xml:space="preserve">-сведения о весе (объеме) порций готовых блюд; </w:t>
      </w:r>
    </w:p>
    <w:p w:rsidR="002A56C2" w:rsidRPr="004B0AC1" w:rsidRDefault="002A56C2" w:rsidP="002A56C2">
      <w:pPr>
        <w:shd w:val="clear" w:color="auto" w:fill="FFFFFF"/>
        <w:spacing w:after="0" w:line="276" w:lineRule="exact"/>
        <w:ind w:left="708" w:right="3686"/>
        <w:jc w:val="both"/>
        <w:rPr>
          <w:rFonts w:ascii="Times New Roman" w:eastAsia="Times New Roman" w:hAnsi="Times New Roman" w:cs="Times New Roman"/>
          <w:color w:val="000000"/>
          <w:sz w:val="24"/>
          <w:szCs w:val="24"/>
          <w:lang w:eastAsia="ru-RU"/>
        </w:rPr>
      </w:pPr>
      <w:r w:rsidRPr="004B0AC1">
        <w:rPr>
          <w:rFonts w:ascii="Times New Roman" w:eastAsia="Times New Roman" w:hAnsi="Times New Roman" w:cs="Times New Roman"/>
          <w:color w:val="000000"/>
          <w:sz w:val="24"/>
          <w:szCs w:val="24"/>
          <w:lang w:eastAsia="ru-RU"/>
        </w:rPr>
        <w:t xml:space="preserve">-сведения о сертификации услуг; </w:t>
      </w:r>
    </w:p>
    <w:p w:rsidR="002A56C2" w:rsidRPr="004B0AC1" w:rsidRDefault="002A56C2" w:rsidP="002A56C2">
      <w:pPr>
        <w:shd w:val="clear" w:color="auto" w:fill="FFFFFF"/>
        <w:spacing w:after="0" w:line="276" w:lineRule="exact"/>
        <w:ind w:left="708" w:right="3686"/>
        <w:jc w:val="both"/>
        <w:rPr>
          <w:rFonts w:ascii="Times New Roman" w:eastAsia="Times New Roman" w:hAnsi="Times New Roman" w:cs="Times New Roman"/>
          <w:color w:val="000000"/>
          <w:sz w:val="24"/>
          <w:szCs w:val="24"/>
          <w:lang w:eastAsia="ru-RU"/>
        </w:rPr>
      </w:pPr>
      <w:r w:rsidRPr="004B0AC1">
        <w:rPr>
          <w:rFonts w:ascii="Times New Roman" w:eastAsia="Times New Roman" w:hAnsi="Times New Roman" w:cs="Times New Roman"/>
          <w:color w:val="000000"/>
          <w:sz w:val="24"/>
          <w:szCs w:val="24"/>
          <w:lang w:eastAsia="ru-RU"/>
        </w:rPr>
        <w:t>-цены на предоставляемые услуги.</w:t>
      </w:r>
    </w:p>
    <w:p w:rsidR="002A56C2" w:rsidRPr="004B0AC1" w:rsidRDefault="002A56C2" w:rsidP="002A56C2">
      <w:pPr>
        <w:widowControl w:val="0"/>
        <w:shd w:val="clear" w:color="auto" w:fill="FFFFFF"/>
        <w:tabs>
          <w:tab w:val="left" w:pos="1301"/>
        </w:tabs>
        <w:autoSpaceDE w:val="0"/>
        <w:autoSpaceDN w:val="0"/>
        <w:adjustRightInd w:val="0"/>
        <w:spacing w:after="0" w:line="240" w:lineRule="auto"/>
        <w:ind w:left="706"/>
        <w:jc w:val="both"/>
        <w:rPr>
          <w:rFonts w:ascii="Times New Roman" w:eastAsia="Times New Roman" w:hAnsi="Times New Roman" w:cs="Times New Roman"/>
          <w:color w:val="000000"/>
          <w:sz w:val="24"/>
          <w:szCs w:val="24"/>
          <w:lang w:eastAsia="ru-RU"/>
        </w:rPr>
      </w:pPr>
      <w:r w:rsidRPr="004B0AC1">
        <w:rPr>
          <w:rFonts w:ascii="Times New Roman" w:eastAsia="Times New Roman" w:hAnsi="Times New Roman" w:cs="Times New Roman"/>
          <w:sz w:val="24"/>
          <w:szCs w:val="24"/>
          <w:lang w:eastAsia="ru-RU"/>
        </w:rPr>
        <w:t>Доставка питания осуществляется в емкостях Исполнителя, его силами и транспортом.</w:t>
      </w:r>
    </w:p>
    <w:p w:rsidR="002A56C2" w:rsidRPr="004B0AC1"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3.3.5. безвозмездно и в разумные сроки устранять допущенные по его вине нарушения условий контракта;</w:t>
      </w:r>
    </w:p>
    <w:p w:rsidR="002A56C2" w:rsidRPr="004B0AC1"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3.3.6. исполнитель не вправе передавать информацию, полученную в результате исполнения обязательств по настоящему Контракту (документы, материалы) третьим лицам без письменного согласия Заказчика;</w:t>
      </w: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3.3.7.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A56C2" w:rsidRPr="004B0AC1" w:rsidRDefault="002A56C2" w:rsidP="002A56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color w:val="000000"/>
          <w:sz w:val="24"/>
          <w:szCs w:val="24"/>
          <w:lang w:eastAsia="ru-RU"/>
        </w:rPr>
        <w:t>3.3.8. выполнять иные обязанности</w:t>
      </w:r>
      <w:r w:rsidRPr="004B0AC1">
        <w:rPr>
          <w:rFonts w:ascii="Times New Roman" w:eastAsia="Times New Roman" w:hAnsi="Times New Roman" w:cs="Times New Roman"/>
          <w:sz w:val="24"/>
          <w:szCs w:val="24"/>
          <w:lang w:eastAsia="ru-RU"/>
        </w:rPr>
        <w:t>, предусмотренные Контрактом.</w:t>
      </w: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B0AC1">
        <w:rPr>
          <w:rFonts w:ascii="Times New Roman" w:eastAsia="Times New Roman" w:hAnsi="Times New Roman" w:cs="Times New Roman"/>
          <w:color w:val="000000"/>
          <w:sz w:val="24"/>
          <w:szCs w:val="24"/>
          <w:lang w:eastAsia="ru-RU"/>
        </w:rPr>
        <w:t>3.3.9. в случае привлечения Исполнителем третьих лиц для оказания услуг по настоящему Контракту Исполнитель несет ответственность за действия и результаты оказания услуг третьими лицами как за свои собственные;</w:t>
      </w:r>
    </w:p>
    <w:p w:rsidR="002A56C2" w:rsidRPr="004B0AC1" w:rsidRDefault="002A56C2" w:rsidP="002A56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color w:val="000000"/>
          <w:sz w:val="24"/>
          <w:szCs w:val="24"/>
          <w:lang w:eastAsia="ru-RU"/>
        </w:rPr>
        <w:t xml:space="preserve">3.3.10. соблюдать действующие у Заказчика правила внутреннего трудового распорядка, правила техники безопасности и пожарной безопасности, а также пропускной </w:t>
      </w:r>
      <w:r w:rsidRPr="004B0AC1">
        <w:rPr>
          <w:rFonts w:ascii="Times New Roman" w:eastAsia="Times New Roman" w:hAnsi="Times New Roman" w:cs="Times New Roman"/>
          <w:color w:val="000000"/>
          <w:sz w:val="24"/>
          <w:szCs w:val="24"/>
          <w:lang w:eastAsia="ru-RU"/>
        </w:rPr>
        <w:lastRenderedPageBreak/>
        <w:t>режим;</w:t>
      </w: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B0AC1">
        <w:rPr>
          <w:rFonts w:ascii="Times New Roman" w:eastAsia="Times New Roman" w:hAnsi="Times New Roman" w:cs="Times New Roman"/>
          <w:b/>
          <w:sz w:val="24"/>
          <w:szCs w:val="24"/>
          <w:lang w:eastAsia="ru-RU"/>
        </w:rPr>
        <w:t>3.4. Исполнитель вправе:</w:t>
      </w:r>
    </w:p>
    <w:p w:rsidR="002A56C2" w:rsidRPr="004B0AC1" w:rsidRDefault="002A56C2" w:rsidP="002A56C2">
      <w:pPr>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3.4.1. требовать приемки услуг в объеме, порядке, сроки и на условиях, предусмотренных Контрактом;</w:t>
      </w: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3.4.2. требовать от Заказчика своевременной и полной оплаты оказанных услуг в соответствии с настоящим Контрактом;</w:t>
      </w: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3.4.3. по согласованию с Заказчиком досрочно оказать услуги;</w:t>
      </w:r>
    </w:p>
    <w:p w:rsidR="002A56C2" w:rsidRPr="004B0AC1" w:rsidRDefault="002A56C2" w:rsidP="002A56C2">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4B0AC1">
        <w:rPr>
          <w:rFonts w:ascii="Times New Roman" w:eastAsia="Times New Roman" w:hAnsi="Times New Roman" w:cs="Times New Roman"/>
          <w:i/>
          <w:sz w:val="24"/>
          <w:szCs w:val="24"/>
          <w:lang w:eastAsia="ru-RU"/>
        </w:rPr>
        <w:t>3.4.4. по согласованию с Заказчиком привлекать соисполнителя, за действия которых несет полную ответственность, как за свои собственные;</w:t>
      </w:r>
    </w:p>
    <w:p w:rsidR="002A56C2" w:rsidRPr="004B0AC1" w:rsidRDefault="002A56C2" w:rsidP="002A56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AC1">
        <w:rPr>
          <w:rFonts w:ascii="Times New Roman" w:eastAsia="Times New Roman" w:hAnsi="Times New Roman" w:cs="Times New Roman"/>
          <w:sz w:val="24"/>
          <w:szCs w:val="24"/>
        </w:rPr>
        <w:t>3.4.4.1.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соисполнителя.</w:t>
      </w:r>
    </w:p>
    <w:p w:rsidR="002A56C2" w:rsidRPr="004B0AC1" w:rsidRDefault="002A56C2" w:rsidP="002A56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AC1">
        <w:rPr>
          <w:rFonts w:ascii="Times New Roman" w:eastAsia="Times New Roman" w:hAnsi="Times New Roman" w:cs="Times New Roman"/>
          <w:sz w:val="24"/>
          <w:szCs w:val="24"/>
        </w:rPr>
        <w:t>3.4.5. осуществлять иные права, предусмотренные Контрактом и (или) законодательством Российской Федерации.</w:t>
      </w:r>
    </w:p>
    <w:p w:rsidR="002A56C2" w:rsidRPr="004B0AC1" w:rsidRDefault="002A56C2" w:rsidP="002A56C2">
      <w:pPr>
        <w:shd w:val="clear" w:color="auto" w:fill="FFFFFF"/>
        <w:spacing w:after="0" w:line="240" w:lineRule="auto"/>
        <w:ind w:firstLine="720"/>
        <w:jc w:val="both"/>
        <w:rPr>
          <w:rFonts w:ascii="Times New Roman" w:eastAsia="Times New Roman" w:hAnsi="Times New Roman" w:cs="Times New Roman"/>
          <w:b/>
          <w:sz w:val="24"/>
          <w:szCs w:val="24"/>
          <w:lang w:eastAsia="ru-RU"/>
        </w:rPr>
      </w:pPr>
      <w:r w:rsidRPr="004B0AC1">
        <w:rPr>
          <w:rFonts w:ascii="Times New Roman" w:eastAsia="Times New Roman" w:hAnsi="Times New Roman" w:cs="Times New Roman"/>
          <w:b/>
          <w:sz w:val="24"/>
          <w:szCs w:val="24"/>
          <w:lang w:eastAsia="ru-RU"/>
        </w:rPr>
        <w:t>3.5. Исполнитель гарантирует:</w:t>
      </w:r>
    </w:p>
    <w:p w:rsidR="002A56C2" w:rsidRPr="004B0AC1" w:rsidRDefault="002A56C2" w:rsidP="002A56C2">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2A56C2" w:rsidRPr="004B0AC1" w:rsidRDefault="002A56C2" w:rsidP="002A56C2">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B0AC1">
        <w:rPr>
          <w:rFonts w:ascii="Times New Roman" w:eastAsia="Times New Roman" w:hAnsi="Times New Roman" w:cs="Times New Roman"/>
          <w:sz w:val="24"/>
          <w:szCs w:val="24"/>
          <w:lang w:eastAsia="ru-RU"/>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B24382" w:rsidRPr="004B0AC1" w:rsidRDefault="00B24382" w:rsidP="00B24382">
      <w:pPr>
        <w:shd w:val="clear" w:color="auto" w:fill="FFFFFF"/>
        <w:ind w:firstLine="720"/>
      </w:pPr>
    </w:p>
    <w:p w:rsidR="00B24382" w:rsidRPr="004B0AC1" w:rsidRDefault="00B24382" w:rsidP="00B24382">
      <w:pPr>
        <w:spacing w:after="0" w:line="240" w:lineRule="auto"/>
        <w:jc w:val="center"/>
        <w:rPr>
          <w:rFonts w:ascii="Times New Roman" w:eastAsia="Times New Roman" w:hAnsi="Times New Roman" w:cs="Times New Roman"/>
          <w:b/>
          <w:sz w:val="24"/>
          <w:szCs w:val="24"/>
          <w:lang w:eastAsia="ru-RU"/>
        </w:rPr>
      </w:pPr>
      <w:r w:rsidRPr="004B0AC1">
        <w:rPr>
          <w:rFonts w:ascii="Times New Roman" w:eastAsia="Times New Roman" w:hAnsi="Times New Roman" w:cs="Times New Roman"/>
          <w:b/>
          <w:sz w:val="24"/>
          <w:szCs w:val="24"/>
          <w:lang w:eastAsia="ru-RU"/>
        </w:rPr>
        <w:t>4. Сроки оказания услуг</w:t>
      </w:r>
    </w:p>
    <w:p w:rsidR="00B24382" w:rsidRPr="004B0AC1" w:rsidRDefault="00B24382" w:rsidP="00B24382">
      <w:pPr>
        <w:tabs>
          <w:tab w:val="left" w:pos="709"/>
        </w:tabs>
        <w:spacing w:after="0" w:line="240" w:lineRule="auto"/>
        <w:ind w:firstLine="709"/>
        <w:jc w:val="both"/>
        <w:rPr>
          <w:rFonts w:ascii="Times New Roman" w:eastAsia="Times New Roman" w:hAnsi="Times New Roman" w:cs="Times New Roman"/>
          <w:i/>
          <w:sz w:val="24"/>
          <w:szCs w:val="24"/>
          <w:lang w:eastAsia="ru-RU"/>
        </w:rPr>
      </w:pPr>
      <w:r w:rsidRPr="004B0AC1">
        <w:rPr>
          <w:rFonts w:ascii="Times New Roman" w:eastAsia="Times New Roman" w:hAnsi="Times New Roman" w:cs="Times New Roman"/>
          <w:color w:val="000000"/>
          <w:kern w:val="16"/>
          <w:sz w:val="24"/>
          <w:szCs w:val="24"/>
          <w:lang w:eastAsia="ru-RU"/>
        </w:rPr>
        <w:t xml:space="preserve">4.1. Услуги должны быть оказаны </w:t>
      </w:r>
      <w:r w:rsidRPr="004B0AC1">
        <w:rPr>
          <w:rFonts w:ascii="Times New Roman" w:eastAsia="Times New Roman" w:hAnsi="Times New Roman" w:cs="Times New Roman"/>
          <w:sz w:val="24"/>
          <w:szCs w:val="24"/>
          <w:lang w:eastAsia="ru-RU"/>
        </w:rPr>
        <w:t xml:space="preserve">в срок </w:t>
      </w:r>
      <w:r w:rsidR="00E43922" w:rsidRPr="004B0AC1">
        <w:rPr>
          <w:rFonts w:ascii="Times New Roman" w:hAnsi="Times New Roman" w:cs="Times New Roman"/>
          <w:color w:val="000000"/>
          <w:sz w:val="22"/>
        </w:rPr>
        <w:t>с даты заключения контракта</w:t>
      </w:r>
      <w:r w:rsidR="002D3836" w:rsidRPr="004B0AC1">
        <w:rPr>
          <w:rFonts w:ascii="Times New Roman" w:hAnsi="Times New Roman" w:cs="Times New Roman"/>
          <w:color w:val="000000"/>
          <w:sz w:val="22"/>
        </w:rPr>
        <w:t xml:space="preserve"> по 31</w:t>
      </w:r>
      <w:r w:rsidR="00F22E93" w:rsidRPr="004B0AC1">
        <w:rPr>
          <w:rFonts w:ascii="Times New Roman" w:hAnsi="Times New Roman" w:cs="Times New Roman"/>
          <w:color w:val="000000"/>
          <w:sz w:val="22"/>
        </w:rPr>
        <w:t>.</w:t>
      </w:r>
      <w:r w:rsidR="00E43922" w:rsidRPr="004B0AC1">
        <w:rPr>
          <w:rFonts w:ascii="Times New Roman" w:hAnsi="Times New Roman" w:cs="Times New Roman"/>
          <w:color w:val="000000"/>
          <w:sz w:val="22"/>
        </w:rPr>
        <w:t>0</w:t>
      </w:r>
      <w:r w:rsidR="00382985" w:rsidRPr="004B0AC1">
        <w:rPr>
          <w:rFonts w:ascii="Times New Roman" w:hAnsi="Times New Roman" w:cs="Times New Roman"/>
          <w:color w:val="000000"/>
          <w:sz w:val="22"/>
        </w:rPr>
        <w:t>5</w:t>
      </w:r>
      <w:r w:rsidRPr="004B0AC1">
        <w:rPr>
          <w:rFonts w:ascii="Times New Roman" w:hAnsi="Times New Roman" w:cs="Times New Roman"/>
          <w:color w:val="000000"/>
          <w:sz w:val="22"/>
        </w:rPr>
        <w:t>.202</w:t>
      </w:r>
      <w:r w:rsidR="00E43922" w:rsidRPr="004B0AC1">
        <w:rPr>
          <w:rFonts w:ascii="Times New Roman" w:hAnsi="Times New Roman" w:cs="Times New Roman"/>
          <w:color w:val="000000"/>
          <w:sz w:val="22"/>
        </w:rPr>
        <w:t>3</w:t>
      </w:r>
      <w:r w:rsidRPr="004B0AC1">
        <w:rPr>
          <w:rFonts w:ascii="Times New Roman" w:hAnsi="Times New Roman" w:cs="Times New Roman"/>
          <w:color w:val="000000"/>
          <w:sz w:val="22"/>
        </w:rPr>
        <w:t> г.</w:t>
      </w:r>
      <w:r w:rsidRPr="004B0AC1">
        <w:rPr>
          <w:rFonts w:ascii="Times New Roman" w:eastAsia="Times New Roman" w:hAnsi="Times New Roman" w:cs="Times New Roman"/>
          <w:color w:val="000000"/>
          <w:sz w:val="24"/>
          <w:szCs w:val="24"/>
          <w:lang w:eastAsia="ru-RU"/>
        </w:rPr>
        <w:t xml:space="preserve"> (включительно)</w:t>
      </w:r>
      <w:r w:rsidRPr="004B0AC1">
        <w:rPr>
          <w:rFonts w:ascii="Times New Roman" w:eastAsia="Times New Roman" w:hAnsi="Times New Roman" w:cs="Times New Roman"/>
          <w:i/>
          <w:sz w:val="24"/>
          <w:szCs w:val="24"/>
          <w:lang w:eastAsia="ru-RU"/>
        </w:rPr>
        <w:t>.</w:t>
      </w:r>
    </w:p>
    <w:p w:rsidR="00B24382" w:rsidRPr="00EC4D59" w:rsidRDefault="00B24382" w:rsidP="00B24382">
      <w:pPr>
        <w:spacing w:after="0" w:line="240" w:lineRule="auto"/>
        <w:ind w:firstLine="709"/>
        <w:jc w:val="both"/>
        <w:rPr>
          <w:rFonts w:ascii="Times New Roman" w:eastAsia="Times New Roman" w:hAnsi="Times New Roman" w:cs="Times New Roman"/>
          <w:color w:val="000000"/>
          <w:kern w:val="16"/>
          <w:sz w:val="24"/>
          <w:szCs w:val="24"/>
          <w:lang w:eastAsia="ru-RU"/>
        </w:rPr>
      </w:pPr>
      <w:r w:rsidRPr="004B0AC1">
        <w:rPr>
          <w:rFonts w:ascii="Times New Roman" w:eastAsia="Times New Roman" w:hAnsi="Times New Roman" w:cs="Times New Roman"/>
          <w:color w:val="000000"/>
          <w:kern w:val="16"/>
          <w:sz w:val="24"/>
          <w:szCs w:val="24"/>
          <w:lang w:eastAsia="ru-RU"/>
        </w:rPr>
        <w:t xml:space="preserve">4.2. Досрочная сдача результатов услуг допускается только по согласованию с Заказчиком. В случае согласования досрочного оказания услуг </w:t>
      </w:r>
      <w:proofErr w:type="gramStart"/>
      <w:r w:rsidRPr="004B0AC1">
        <w:rPr>
          <w:rFonts w:ascii="Times New Roman" w:eastAsia="Times New Roman" w:hAnsi="Times New Roman" w:cs="Times New Roman"/>
          <w:color w:val="000000"/>
          <w:kern w:val="16"/>
          <w:sz w:val="24"/>
          <w:szCs w:val="24"/>
          <w:lang w:eastAsia="ru-RU"/>
        </w:rPr>
        <w:t>Заказчик  обязуется</w:t>
      </w:r>
      <w:proofErr w:type="gramEnd"/>
      <w:r w:rsidRPr="004B0AC1">
        <w:rPr>
          <w:rFonts w:ascii="Times New Roman" w:eastAsia="Times New Roman" w:hAnsi="Times New Roman" w:cs="Times New Roman"/>
          <w:color w:val="000000"/>
          <w:kern w:val="16"/>
          <w:sz w:val="24"/>
          <w:szCs w:val="24"/>
          <w:lang w:eastAsia="ru-RU"/>
        </w:rPr>
        <w:t xml:space="preserve"> принять услуги и подписать Акт сдачи-приемки в порядке, установленном</w:t>
      </w:r>
      <w:r w:rsidRPr="00EC4D59">
        <w:rPr>
          <w:rFonts w:ascii="Times New Roman" w:eastAsia="Times New Roman" w:hAnsi="Times New Roman" w:cs="Times New Roman"/>
          <w:color w:val="000000"/>
          <w:kern w:val="16"/>
          <w:sz w:val="24"/>
          <w:szCs w:val="24"/>
          <w:lang w:eastAsia="ru-RU"/>
        </w:rPr>
        <w:t xml:space="preserve"> Контрактом.</w:t>
      </w:r>
    </w:p>
    <w:p w:rsidR="00B24382" w:rsidRPr="00EC4D59" w:rsidRDefault="00B24382" w:rsidP="00B24382">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16"/>
          <w:sz w:val="24"/>
          <w:szCs w:val="24"/>
          <w:lang w:eastAsia="ru-RU"/>
        </w:rPr>
      </w:pPr>
      <w:r w:rsidRPr="00EC4D59">
        <w:rPr>
          <w:rFonts w:ascii="Times New Roman" w:eastAsia="Times New Roman" w:hAnsi="Times New Roman" w:cs="Times New Roman"/>
          <w:color w:val="000000"/>
          <w:kern w:val="16"/>
          <w:sz w:val="24"/>
          <w:szCs w:val="24"/>
          <w:lang w:eastAsia="ru-RU"/>
        </w:rPr>
        <w:t xml:space="preserve">4.3.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(при их наличии),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w:t>
      </w:r>
      <w:proofErr w:type="spellStart"/>
      <w:r w:rsidRPr="00EC4D59">
        <w:rPr>
          <w:rFonts w:ascii="Times New Roman" w:eastAsia="Times New Roman" w:hAnsi="Times New Roman" w:cs="Times New Roman"/>
          <w:color w:val="000000"/>
          <w:kern w:val="16"/>
          <w:sz w:val="24"/>
          <w:szCs w:val="24"/>
          <w:lang w:eastAsia="ru-RU"/>
        </w:rPr>
        <w:t>взаимосверки</w:t>
      </w:r>
      <w:proofErr w:type="spellEnd"/>
      <w:r w:rsidRPr="00EC4D59">
        <w:rPr>
          <w:rFonts w:ascii="Times New Roman" w:eastAsia="Times New Roman" w:hAnsi="Times New Roman" w:cs="Times New Roman"/>
          <w:color w:val="000000"/>
          <w:kern w:val="16"/>
          <w:sz w:val="24"/>
          <w:szCs w:val="24"/>
          <w:lang w:eastAsia="ru-RU"/>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B24382" w:rsidRPr="00EC4D59" w:rsidRDefault="00B24382" w:rsidP="00B24382">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16"/>
          <w:sz w:val="24"/>
          <w:szCs w:val="24"/>
          <w:lang w:eastAsia="ru-RU"/>
        </w:rPr>
      </w:pPr>
      <w:r w:rsidRPr="00EC4D59">
        <w:rPr>
          <w:rFonts w:ascii="Times New Roman" w:eastAsia="Times New Roman" w:hAnsi="Times New Roman" w:cs="Times New Roman"/>
          <w:color w:val="000000"/>
          <w:kern w:val="16"/>
          <w:sz w:val="24"/>
          <w:szCs w:val="24"/>
          <w:lang w:eastAsia="ru-RU"/>
        </w:rPr>
        <w:t xml:space="preserve">4.3.1. Исполнитель обязан подписать Акт </w:t>
      </w:r>
      <w:proofErr w:type="spellStart"/>
      <w:r w:rsidRPr="00EC4D59">
        <w:rPr>
          <w:rFonts w:ascii="Times New Roman" w:eastAsia="Times New Roman" w:hAnsi="Times New Roman" w:cs="Times New Roman"/>
          <w:color w:val="000000"/>
          <w:kern w:val="16"/>
          <w:sz w:val="24"/>
          <w:szCs w:val="24"/>
          <w:lang w:eastAsia="ru-RU"/>
        </w:rPr>
        <w:t>взаимосверки</w:t>
      </w:r>
      <w:proofErr w:type="spellEnd"/>
      <w:r w:rsidRPr="00EC4D59">
        <w:rPr>
          <w:rFonts w:ascii="Times New Roman" w:eastAsia="Times New Roman" w:hAnsi="Times New Roman" w:cs="Times New Roman"/>
          <w:color w:val="000000"/>
          <w:kern w:val="16"/>
          <w:sz w:val="24"/>
          <w:szCs w:val="24"/>
          <w:lang w:eastAsia="ru-RU"/>
        </w:rPr>
        <w:t xml:space="preserve"> обязательств. В случае уклонения Исполнителя от подписания данного акта Заказчик проставляет в нем соответствующую отметку. Акт </w:t>
      </w:r>
      <w:proofErr w:type="spellStart"/>
      <w:r w:rsidRPr="00EC4D59">
        <w:rPr>
          <w:rFonts w:ascii="Times New Roman" w:eastAsia="Times New Roman" w:hAnsi="Times New Roman" w:cs="Times New Roman"/>
          <w:color w:val="000000"/>
          <w:kern w:val="16"/>
          <w:sz w:val="24"/>
          <w:szCs w:val="24"/>
          <w:lang w:eastAsia="ru-RU"/>
        </w:rPr>
        <w:t>взаимосверки</w:t>
      </w:r>
      <w:proofErr w:type="spellEnd"/>
      <w:r w:rsidRPr="00EC4D59">
        <w:rPr>
          <w:rFonts w:ascii="Times New Roman" w:eastAsia="Times New Roman" w:hAnsi="Times New Roman" w:cs="Times New Roman"/>
          <w:color w:val="000000"/>
          <w:kern w:val="16"/>
          <w:sz w:val="24"/>
          <w:szCs w:val="24"/>
          <w:lang w:eastAsia="ru-RU"/>
        </w:rPr>
        <w:t xml:space="preserve"> обязательств является основанием для проведения взаиморасчетов между Сторонами. </w:t>
      </w:r>
    </w:p>
    <w:p w:rsidR="00B24382" w:rsidRPr="00EC4D59" w:rsidRDefault="00B24382" w:rsidP="00B2438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B24382" w:rsidRPr="00EC4D59" w:rsidRDefault="00B24382" w:rsidP="00B24382">
      <w:pPr>
        <w:spacing w:after="0" w:line="240" w:lineRule="auto"/>
        <w:jc w:val="center"/>
        <w:rPr>
          <w:rFonts w:ascii="Times New Roman" w:eastAsia="Times New Roman" w:hAnsi="Times New Roman" w:cs="Times New Roman"/>
          <w:sz w:val="24"/>
          <w:szCs w:val="24"/>
          <w:lang w:eastAsia="ru-RU"/>
        </w:rPr>
      </w:pPr>
      <w:r w:rsidRPr="00EC4D59">
        <w:rPr>
          <w:rFonts w:ascii="Times New Roman" w:eastAsia="Times New Roman" w:hAnsi="Times New Roman" w:cs="Times New Roman"/>
          <w:b/>
          <w:sz w:val="24"/>
          <w:szCs w:val="24"/>
          <w:lang w:eastAsia="ru-RU"/>
        </w:rPr>
        <w:t>5. Качество услуг. Гарантия качества услуг</w:t>
      </w:r>
    </w:p>
    <w:p w:rsidR="00076540" w:rsidRPr="00BF2CDE" w:rsidRDefault="00076540" w:rsidP="00076540">
      <w:pPr>
        <w:spacing w:after="0" w:line="240" w:lineRule="auto"/>
        <w:ind w:firstLine="709"/>
        <w:jc w:val="both"/>
        <w:rPr>
          <w:rFonts w:ascii="Times New Roman" w:eastAsia="Times New Roman" w:hAnsi="Times New Roman" w:cs="Times New Roman"/>
          <w:color w:val="000000"/>
          <w:kern w:val="16"/>
          <w:sz w:val="24"/>
          <w:szCs w:val="24"/>
          <w:lang w:eastAsia="ru-RU"/>
        </w:rPr>
      </w:pPr>
      <w:r w:rsidRPr="00BF2CDE">
        <w:rPr>
          <w:rFonts w:ascii="Times New Roman" w:eastAsia="Times New Roman" w:hAnsi="Times New Roman" w:cs="Times New Roman"/>
          <w:color w:val="000000"/>
          <w:kern w:val="16"/>
          <w:sz w:val="24"/>
          <w:szCs w:val="24"/>
          <w:lang w:eastAsia="ru-RU"/>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076540" w:rsidRPr="00B20A23" w:rsidRDefault="00076540" w:rsidP="00076540">
      <w:pPr>
        <w:spacing w:after="0" w:line="240" w:lineRule="auto"/>
        <w:ind w:firstLine="709"/>
        <w:jc w:val="both"/>
        <w:rPr>
          <w:rFonts w:ascii="Times New Roman" w:eastAsia="Times New Roman" w:hAnsi="Times New Roman" w:cs="Times New Roman"/>
          <w:color w:val="000000"/>
          <w:kern w:val="16"/>
          <w:sz w:val="24"/>
          <w:szCs w:val="24"/>
          <w:lang w:eastAsia="ru-RU"/>
        </w:rPr>
      </w:pPr>
      <w:r w:rsidRPr="00B20A23">
        <w:rPr>
          <w:rFonts w:ascii="Times New Roman" w:eastAsia="Times New Roman" w:hAnsi="Times New Roman" w:cs="Times New Roman"/>
          <w:color w:val="000000"/>
          <w:kern w:val="16"/>
          <w:sz w:val="24"/>
          <w:szCs w:val="24"/>
          <w:lang w:eastAsia="ru-RU"/>
        </w:rPr>
        <w:t xml:space="preserve">5.2. Транспорт, доставляющий скоропортящееся сырье, должен быть оборудован изотермическим кузовом и соответствовать санитарным нормам, установленным для перевозки пищевых продуктов. </w:t>
      </w:r>
    </w:p>
    <w:p w:rsidR="00076540" w:rsidRPr="00B20A23" w:rsidRDefault="00076540" w:rsidP="00076540">
      <w:pPr>
        <w:spacing w:after="0" w:line="240" w:lineRule="auto"/>
        <w:ind w:firstLine="709"/>
        <w:jc w:val="both"/>
        <w:rPr>
          <w:rFonts w:ascii="Times New Roman" w:eastAsia="Times New Roman" w:hAnsi="Times New Roman" w:cs="Times New Roman"/>
          <w:color w:val="000000"/>
          <w:kern w:val="16"/>
          <w:sz w:val="24"/>
          <w:szCs w:val="24"/>
          <w:lang w:eastAsia="ru-RU"/>
        </w:rPr>
      </w:pPr>
      <w:r w:rsidRPr="00B20A23">
        <w:rPr>
          <w:rFonts w:ascii="Times New Roman" w:eastAsia="Times New Roman" w:hAnsi="Times New Roman" w:cs="Times New Roman"/>
          <w:color w:val="000000"/>
          <w:kern w:val="16"/>
          <w:sz w:val="24"/>
          <w:szCs w:val="24"/>
          <w:lang w:eastAsia="ru-RU"/>
        </w:rPr>
        <w:t xml:space="preserve">5.3. Доставка сырья производится в таре (упаковке, контейнере), обеспечивающей ее сохранность при транспортировке и хранении, а также с наличием маркировки, </w:t>
      </w:r>
      <w:r w:rsidRPr="00B20A23">
        <w:rPr>
          <w:rFonts w:ascii="Times New Roman" w:eastAsia="Times New Roman" w:hAnsi="Times New Roman" w:cs="Times New Roman"/>
          <w:color w:val="000000"/>
          <w:kern w:val="16"/>
          <w:sz w:val="24"/>
          <w:szCs w:val="24"/>
          <w:lang w:eastAsia="ru-RU"/>
        </w:rPr>
        <w:lastRenderedPageBreak/>
        <w:t>соответствующей действующему законодательству и действующим санитарным и иным требованиям для продукции этого рода.</w:t>
      </w:r>
    </w:p>
    <w:p w:rsidR="00076540" w:rsidRPr="00B20A23" w:rsidRDefault="00076540" w:rsidP="00076540">
      <w:pPr>
        <w:spacing w:after="0" w:line="240" w:lineRule="auto"/>
        <w:ind w:firstLine="709"/>
        <w:jc w:val="both"/>
        <w:rPr>
          <w:rFonts w:ascii="Times New Roman" w:eastAsia="Times New Roman" w:hAnsi="Times New Roman" w:cs="Times New Roman"/>
          <w:color w:val="000000"/>
          <w:kern w:val="16"/>
          <w:sz w:val="24"/>
          <w:szCs w:val="24"/>
          <w:lang w:eastAsia="ru-RU"/>
        </w:rPr>
      </w:pPr>
      <w:r w:rsidRPr="00B20A23">
        <w:rPr>
          <w:rFonts w:ascii="Times New Roman" w:eastAsia="Times New Roman" w:hAnsi="Times New Roman" w:cs="Times New Roman"/>
          <w:color w:val="000000"/>
          <w:kern w:val="16"/>
          <w:sz w:val="24"/>
          <w:szCs w:val="24"/>
          <w:lang w:eastAsia="ru-RU"/>
        </w:rPr>
        <w:t xml:space="preserve">5.4.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076540" w:rsidRPr="00B20A23" w:rsidRDefault="00076540" w:rsidP="00076540">
      <w:pPr>
        <w:spacing w:after="0" w:line="240" w:lineRule="auto"/>
        <w:ind w:firstLine="709"/>
        <w:jc w:val="both"/>
        <w:rPr>
          <w:rFonts w:ascii="Times New Roman" w:eastAsia="Times New Roman" w:hAnsi="Times New Roman" w:cs="Times New Roman"/>
          <w:color w:val="000000"/>
          <w:kern w:val="16"/>
          <w:sz w:val="24"/>
          <w:szCs w:val="24"/>
          <w:lang w:eastAsia="ru-RU"/>
        </w:rPr>
      </w:pPr>
      <w:r w:rsidRPr="00B20A23">
        <w:rPr>
          <w:rFonts w:ascii="Times New Roman" w:eastAsia="Times New Roman" w:hAnsi="Times New Roman" w:cs="Times New Roman"/>
          <w:color w:val="000000"/>
          <w:kern w:val="16"/>
          <w:sz w:val="24"/>
          <w:szCs w:val="24"/>
          <w:lang w:eastAsia="ru-RU"/>
        </w:rPr>
        <w:t>5.5. Погрузка, транспортировка и разгрузка продукции производится в соответствии с Санитарно-эпидемиологическими правилами СП 2.3.6.1066-01.</w:t>
      </w:r>
    </w:p>
    <w:p w:rsidR="00076540" w:rsidRPr="00BF2CDE" w:rsidRDefault="00076540" w:rsidP="00076540">
      <w:pPr>
        <w:spacing w:after="0" w:line="240" w:lineRule="auto"/>
        <w:ind w:firstLine="709"/>
        <w:jc w:val="both"/>
        <w:rPr>
          <w:rFonts w:ascii="Times New Roman" w:eastAsia="Times New Roman" w:hAnsi="Times New Roman" w:cs="Times New Roman"/>
          <w:color w:val="000000"/>
          <w:kern w:val="16"/>
          <w:sz w:val="24"/>
          <w:szCs w:val="24"/>
          <w:lang w:eastAsia="ru-RU"/>
        </w:rPr>
      </w:pPr>
      <w:r w:rsidRPr="00B20A23">
        <w:rPr>
          <w:rFonts w:ascii="Times New Roman" w:eastAsia="Times New Roman" w:hAnsi="Times New Roman" w:cs="Times New Roman"/>
          <w:color w:val="000000"/>
          <w:kern w:val="16"/>
          <w:sz w:val="24"/>
          <w:szCs w:val="24"/>
          <w:lang w:eastAsia="ru-RU"/>
        </w:rPr>
        <w:t>5.6. 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w:t>
      </w:r>
    </w:p>
    <w:p w:rsidR="00076540" w:rsidRPr="00BF2CDE" w:rsidRDefault="00076540" w:rsidP="00076540">
      <w:pPr>
        <w:spacing w:after="0" w:line="240" w:lineRule="auto"/>
        <w:ind w:firstLine="709"/>
        <w:jc w:val="both"/>
        <w:rPr>
          <w:rFonts w:ascii="Times New Roman" w:eastAsia="Times New Roman" w:hAnsi="Times New Roman" w:cs="Times New Roman"/>
          <w:color w:val="000000"/>
          <w:kern w:val="16"/>
          <w:sz w:val="24"/>
          <w:szCs w:val="24"/>
          <w:lang w:eastAsia="ru-RU"/>
        </w:rPr>
      </w:pPr>
      <w:r w:rsidRPr="00BF2CDE">
        <w:rPr>
          <w:rFonts w:ascii="Times New Roman" w:eastAsia="Times New Roman" w:hAnsi="Times New Roman" w:cs="Times New Roman"/>
          <w:color w:val="000000"/>
          <w:kern w:val="16"/>
          <w:sz w:val="24"/>
          <w:szCs w:val="24"/>
          <w:lang w:eastAsia="ru-RU"/>
        </w:rPr>
        <w:t>5.7. Гарантии качества распространяются на все оказанные Исполнителем услуги.</w:t>
      </w:r>
    </w:p>
    <w:p w:rsidR="00B24382" w:rsidRPr="00EC4D59" w:rsidRDefault="00B24382" w:rsidP="00B24382">
      <w:pPr>
        <w:spacing w:after="0" w:line="240" w:lineRule="auto"/>
        <w:ind w:firstLine="709"/>
        <w:jc w:val="both"/>
        <w:rPr>
          <w:rFonts w:ascii="Times New Roman" w:eastAsia="Times New Roman" w:hAnsi="Times New Roman" w:cs="Times New Roman"/>
          <w:color w:val="000000"/>
          <w:kern w:val="16"/>
          <w:sz w:val="24"/>
          <w:szCs w:val="24"/>
          <w:lang w:eastAsia="ru-RU"/>
        </w:rPr>
      </w:pPr>
    </w:p>
    <w:p w:rsidR="00B24382" w:rsidRPr="0040594C" w:rsidRDefault="00B24382" w:rsidP="00B24382">
      <w:pPr>
        <w:widowControl w:val="0"/>
        <w:jc w:val="center"/>
        <w:rPr>
          <w:rFonts w:ascii="Times New Roman" w:hAnsi="Times New Roman" w:cs="Times New Roman"/>
          <w:b/>
          <w:bCs/>
          <w:sz w:val="24"/>
          <w:szCs w:val="24"/>
        </w:rPr>
      </w:pPr>
    </w:p>
    <w:p w:rsidR="00B24382" w:rsidRPr="00FC4A96" w:rsidRDefault="00B24382" w:rsidP="00B24382">
      <w:pPr>
        <w:jc w:val="center"/>
        <w:rPr>
          <w:rFonts w:ascii="Times New Roman" w:hAnsi="Times New Roman" w:cs="Times New Roman"/>
          <w:b/>
          <w:sz w:val="24"/>
          <w:szCs w:val="24"/>
        </w:rPr>
      </w:pPr>
      <w:r w:rsidRPr="00FC4A96">
        <w:rPr>
          <w:rFonts w:ascii="Times New Roman" w:hAnsi="Times New Roman" w:cs="Times New Roman"/>
          <w:b/>
          <w:sz w:val="24"/>
          <w:szCs w:val="24"/>
        </w:rPr>
        <w:t>6. Место и порядок сдачи и приемки услуг</w:t>
      </w:r>
    </w:p>
    <w:p w:rsidR="00B24382" w:rsidRPr="00FC4A96" w:rsidRDefault="00B24382" w:rsidP="00547048">
      <w:pPr>
        <w:spacing w:after="0"/>
        <w:rPr>
          <w:rFonts w:ascii="Times New Roman" w:hAnsi="Times New Roman" w:cs="Times New Roman"/>
          <w:sz w:val="24"/>
          <w:szCs w:val="24"/>
        </w:rPr>
      </w:pPr>
      <w:r w:rsidRPr="00FC4A96">
        <w:rPr>
          <w:rFonts w:ascii="Times New Roman" w:hAnsi="Times New Roman" w:cs="Times New Roman"/>
          <w:color w:val="000000"/>
          <w:kern w:val="16"/>
          <w:sz w:val="24"/>
          <w:szCs w:val="24"/>
        </w:rPr>
        <w:t xml:space="preserve">             6.1.</w:t>
      </w:r>
      <w:r w:rsidRPr="00FC4A96">
        <w:rPr>
          <w:rFonts w:ascii="Times New Roman" w:hAnsi="Times New Roman" w:cs="Times New Roman"/>
          <w:color w:val="000000"/>
          <w:sz w:val="24"/>
          <w:szCs w:val="24"/>
        </w:rPr>
        <w:t xml:space="preserve"> Место оказания услуг</w:t>
      </w:r>
      <w:r w:rsidR="002D3836">
        <w:rPr>
          <w:rFonts w:ascii="Times New Roman" w:hAnsi="Times New Roman" w:cs="Times New Roman"/>
          <w:color w:val="000000"/>
          <w:sz w:val="24"/>
          <w:szCs w:val="24"/>
        </w:rPr>
        <w:t xml:space="preserve">: </w:t>
      </w:r>
      <w:r w:rsidR="00C97341" w:rsidRPr="0010476A">
        <w:rPr>
          <w:rFonts w:ascii="Times New Roman" w:hAnsi="Times New Roman" w:cs="Times New Roman"/>
          <w:sz w:val="24"/>
          <w:szCs w:val="24"/>
        </w:rPr>
        <w:t>Республика Татарстан, Чистопольский район</w:t>
      </w:r>
      <w:r w:rsidR="00C97341">
        <w:rPr>
          <w:rFonts w:ascii="Times New Roman" w:hAnsi="Times New Roman" w:cs="Times New Roman"/>
          <w:sz w:val="24"/>
          <w:szCs w:val="24"/>
        </w:rPr>
        <w:t xml:space="preserve">, </w:t>
      </w:r>
      <w:r w:rsidR="00C97341" w:rsidRPr="000D74D4">
        <w:rPr>
          <w:rFonts w:ascii="Times New Roman" w:hAnsi="Times New Roman" w:cs="Times New Roman"/>
          <w:sz w:val="24"/>
          <w:szCs w:val="24"/>
        </w:rPr>
        <w:t>с. Александровка, ул. Школьная, д.4</w:t>
      </w:r>
    </w:p>
    <w:p w:rsidR="00C46539" w:rsidRPr="00C46539" w:rsidRDefault="00C46539" w:rsidP="00C46539">
      <w:pPr>
        <w:ind w:firstLine="709"/>
        <w:jc w:val="both"/>
        <w:rPr>
          <w:rFonts w:ascii="Times New Roman" w:hAnsi="Times New Roman" w:cs="Times New Roman"/>
          <w:color w:val="000000"/>
          <w:kern w:val="16"/>
          <w:sz w:val="24"/>
          <w:szCs w:val="24"/>
        </w:rPr>
      </w:pPr>
      <w:r w:rsidRPr="00C46539">
        <w:rPr>
          <w:rFonts w:ascii="Times New Roman" w:hAnsi="Times New Roman" w:cs="Times New Roman"/>
          <w:color w:val="000000"/>
          <w:kern w:val="16"/>
          <w:sz w:val="24"/>
          <w:szCs w:val="24"/>
        </w:rPr>
        <w:t>6.2. По факту оказания услуг по настоящему Контракту Заказчик и Исполнитель подписывают документ о приемке, подтверждающий факт выполнения обязательств.</w:t>
      </w:r>
    </w:p>
    <w:p w:rsidR="00C46539" w:rsidRPr="00C46539" w:rsidRDefault="00C46539" w:rsidP="00C46539">
      <w:pPr>
        <w:ind w:firstLine="709"/>
        <w:jc w:val="both"/>
        <w:rPr>
          <w:rFonts w:ascii="Times New Roman" w:hAnsi="Times New Roman" w:cs="Times New Roman"/>
          <w:color w:val="000000"/>
          <w:kern w:val="16"/>
          <w:sz w:val="24"/>
          <w:szCs w:val="24"/>
        </w:rPr>
      </w:pPr>
      <w:r w:rsidRPr="00C46539">
        <w:rPr>
          <w:rFonts w:ascii="Times New Roman" w:hAnsi="Times New Roman" w:cs="Times New Roman"/>
          <w:color w:val="000000"/>
          <w:kern w:val="16"/>
          <w:sz w:val="24"/>
          <w:szCs w:val="24"/>
        </w:rPr>
        <w:t>6.</w:t>
      </w:r>
      <w:proofErr w:type="gramStart"/>
      <w:r w:rsidRPr="00C46539">
        <w:rPr>
          <w:rFonts w:ascii="Times New Roman" w:hAnsi="Times New Roman" w:cs="Times New Roman"/>
          <w:color w:val="000000"/>
          <w:kern w:val="16"/>
          <w:sz w:val="24"/>
          <w:szCs w:val="24"/>
        </w:rPr>
        <w:t>3.Исполнитель</w:t>
      </w:r>
      <w:proofErr w:type="gramEnd"/>
      <w:r w:rsidRPr="00C46539">
        <w:rPr>
          <w:rFonts w:ascii="Times New Roman" w:hAnsi="Times New Roman" w:cs="Times New Roman"/>
          <w:color w:val="000000"/>
          <w:kern w:val="16"/>
          <w:sz w:val="24"/>
          <w:szCs w:val="24"/>
        </w:rPr>
        <w:t xml:space="preserve"> не позднее 1 рабочего дня, следующего за датой исполнения, извещает любым доступным способом Заказчика о готовности услуг к сдаче и направляет в течение 3 рабочих дней документ о приемке, подписанный, со своей стороны.</w:t>
      </w:r>
    </w:p>
    <w:p w:rsidR="00C46539" w:rsidRPr="00C46539" w:rsidRDefault="00C46539" w:rsidP="00C46539">
      <w:pPr>
        <w:ind w:firstLine="709"/>
        <w:jc w:val="both"/>
        <w:rPr>
          <w:rFonts w:ascii="Times New Roman" w:hAnsi="Times New Roman" w:cs="Times New Roman"/>
          <w:color w:val="000000"/>
          <w:kern w:val="16"/>
          <w:sz w:val="24"/>
          <w:szCs w:val="24"/>
        </w:rPr>
      </w:pPr>
      <w:r w:rsidRPr="00C46539">
        <w:rPr>
          <w:rFonts w:ascii="Times New Roman" w:hAnsi="Times New Roman" w:cs="Times New Roman"/>
          <w:color w:val="000000"/>
          <w:kern w:val="16"/>
          <w:sz w:val="24"/>
          <w:szCs w:val="24"/>
        </w:rPr>
        <w:t xml:space="preserve">6.4. Приемка оказанной услуги на соответствие их объема и качества требованиям, установленным в Контракте, производится </w:t>
      </w:r>
      <w:r w:rsidRPr="00C46539">
        <w:rPr>
          <w:rFonts w:ascii="Times New Roman" w:hAnsi="Times New Roman" w:cs="Times New Roman"/>
          <w:color w:val="000000"/>
          <w:sz w:val="24"/>
          <w:szCs w:val="24"/>
        </w:rPr>
        <w:t xml:space="preserve">Заказчиком с подписанием </w:t>
      </w:r>
      <w:r w:rsidRPr="00C46539">
        <w:rPr>
          <w:rFonts w:ascii="Times New Roman" w:hAnsi="Times New Roman" w:cs="Times New Roman"/>
          <w:sz w:val="24"/>
          <w:szCs w:val="24"/>
        </w:rPr>
        <w:t xml:space="preserve">документа о приемке </w:t>
      </w:r>
      <w:r w:rsidRPr="00C46539">
        <w:rPr>
          <w:rFonts w:ascii="Times New Roman" w:hAnsi="Times New Roman" w:cs="Times New Roman"/>
          <w:color w:val="000000"/>
          <w:sz w:val="24"/>
          <w:szCs w:val="24"/>
        </w:rPr>
        <w:t>в соответствии с законодательством Российской Федерации</w:t>
      </w:r>
      <w:r w:rsidRPr="00C46539">
        <w:rPr>
          <w:rFonts w:ascii="Times New Roman" w:hAnsi="Times New Roman" w:cs="Times New Roman"/>
          <w:color w:val="000000"/>
          <w:kern w:val="16"/>
          <w:sz w:val="24"/>
          <w:szCs w:val="24"/>
        </w:rPr>
        <w:t>.</w:t>
      </w:r>
    </w:p>
    <w:p w:rsidR="00C46539" w:rsidRPr="00C46539" w:rsidRDefault="00382985" w:rsidP="00C46539">
      <w:pPr>
        <w:shd w:val="clear" w:color="auto" w:fill="FFFFFF"/>
        <w:tabs>
          <w:tab w:val="left" w:pos="1498"/>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 о приемке за май</w:t>
      </w:r>
      <w:r w:rsidR="00B20A23">
        <w:rPr>
          <w:rFonts w:ascii="Times New Roman" w:hAnsi="Times New Roman" w:cs="Times New Roman"/>
          <w:color w:val="000000"/>
          <w:sz w:val="24"/>
          <w:szCs w:val="24"/>
        </w:rPr>
        <w:t xml:space="preserve"> </w:t>
      </w:r>
      <w:r w:rsidR="00C46539" w:rsidRPr="00C46539">
        <w:rPr>
          <w:rFonts w:ascii="Times New Roman" w:hAnsi="Times New Roman" w:cs="Times New Roman"/>
          <w:color w:val="000000"/>
          <w:sz w:val="24"/>
          <w:szCs w:val="24"/>
        </w:rPr>
        <w:t>(</w:t>
      </w:r>
      <w:r>
        <w:rPr>
          <w:rFonts w:ascii="Times New Roman" w:hAnsi="Times New Roman" w:cs="Times New Roman"/>
          <w:color w:val="000000"/>
          <w:sz w:val="24"/>
          <w:szCs w:val="24"/>
          <w:lang w:val="en-US"/>
        </w:rPr>
        <w:t>I</w:t>
      </w:r>
      <w:r w:rsidR="00C46539" w:rsidRPr="00C46539">
        <w:rPr>
          <w:rFonts w:ascii="Times New Roman" w:hAnsi="Times New Roman" w:cs="Times New Roman"/>
          <w:color w:val="000000"/>
          <w:sz w:val="24"/>
          <w:szCs w:val="24"/>
        </w:rPr>
        <w:t>I</w:t>
      </w:r>
      <w:r w:rsidR="00B20A23">
        <w:rPr>
          <w:rFonts w:ascii="Times New Roman" w:hAnsi="Times New Roman" w:cs="Times New Roman"/>
          <w:color w:val="000000"/>
          <w:sz w:val="24"/>
          <w:szCs w:val="24"/>
        </w:rPr>
        <w:t xml:space="preserve"> квартал 2023</w:t>
      </w:r>
      <w:r w:rsidR="00C46539" w:rsidRPr="00C46539">
        <w:rPr>
          <w:rFonts w:ascii="Times New Roman" w:hAnsi="Times New Roman" w:cs="Times New Roman"/>
          <w:color w:val="000000"/>
          <w:sz w:val="24"/>
          <w:szCs w:val="24"/>
        </w:rPr>
        <w:t xml:space="preserve"> года) должен быть подписан не</w:t>
      </w:r>
      <w:r w:rsidR="00CC5775">
        <w:rPr>
          <w:rFonts w:ascii="Times New Roman" w:hAnsi="Times New Roman" w:cs="Times New Roman"/>
          <w:color w:val="000000"/>
          <w:sz w:val="24"/>
          <w:szCs w:val="24"/>
        </w:rPr>
        <w:t xml:space="preserve"> позднее 31</w:t>
      </w:r>
      <w:r>
        <w:rPr>
          <w:rFonts w:ascii="Times New Roman" w:hAnsi="Times New Roman" w:cs="Times New Roman"/>
          <w:color w:val="000000"/>
          <w:sz w:val="24"/>
          <w:szCs w:val="24"/>
        </w:rPr>
        <w:t xml:space="preserve"> мая</w:t>
      </w:r>
      <w:r w:rsidR="00C46539" w:rsidRPr="00C46539">
        <w:rPr>
          <w:rFonts w:ascii="Times New Roman" w:hAnsi="Times New Roman" w:cs="Times New Roman"/>
          <w:color w:val="000000"/>
          <w:sz w:val="24"/>
          <w:szCs w:val="24"/>
        </w:rPr>
        <w:t xml:space="preserve"> 202</w:t>
      </w:r>
      <w:r w:rsidR="00B20A23">
        <w:rPr>
          <w:rFonts w:ascii="Times New Roman" w:hAnsi="Times New Roman" w:cs="Times New Roman"/>
          <w:color w:val="000000"/>
          <w:sz w:val="24"/>
          <w:szCs w:val="24"/>
        </w:rPr>
        <w:t>3</w:t>
      </w:r>
      <w:r w:rsidR="00C46539" w:rsidRPr="00C46539">
        <w:rPr>
          <w:rFonts w:ascii="Times New Roman" w:hAnsi="Times New Roman" w:cs="Times New Roman"/>
          <w:color w:val="000000"/>
          <w:sz w:val="24"/>
          <w:szCs w:val="24"/>
        </w:rPr>
        <w:t xml:space="preserve"> года.</w:t>
      </w:r>
    </w:p>
    <w:p w:rsidR="00C46539" w:rsidRPr="00C46539" w:rsidRDefault="00C46539" w:rsidP="00C46539">
      <w:pPr>
        <w:widowControl w:val="0"/>
        <w:ind w:firstLine="709"/>
        <w:jc w:val="both"/>
        <w:rPr>
          <w:rFonts w:ascii="Times New Roman" w:hAnsi="Times New Roman" w:cs="Times New Roman"/>
          <w:sz w:val="24"/>
          <w:szCs w:val="24"/>
        </w:rPr>
      </w:pPr>
      <w:r w:rsidRPr="00C46539">
        <w:rPr>
          <w:rFonts w:ascii="Times New Roman" w:hAnsi="Times New Roman" w:cs="Times New Roman"/>
          <w:sz w:val="24"/>
          <w:szCs w:val="24"/>
        </w:rPr>
        <w:t>6.4.</w:t>
      </w:r>
      <w:proofErr w:type="gramStart"/>
      <w:r w:rsidRPr="00C46539">
        <w:rPr>
          <w:rFonts w:ascii="Times New Roman" w:hAnsi="Times New Roman" w:cs="Times New Roman"/>
          <w:sz w:val="24"/>
          <w:szCs w:val="24"/>
        </w:rPr>
        <w:t>1.</w:t>
      </w:r>
      <w:bookmarkStart w:id="0" w:name="Par0"/>
      <w:bookmarkEnd w:id="0"/>
      <w:r w:rsidRPr="00C46539">
        <w:rPr>
          <w:rFonts w:ascii="Times New Roman" w:hAnsi="Times New Roman" w:cs="Times New Roman"/>
          <w:sz w:val="24"/>
          <w:szCs w:val="24"/>
        </w:rPr>
        <w:t>Исполнитель</w:t>
      </w:r>
      <w:proofErr w:type="gramEnd"/>
      <w:r w:rsidRPr="00C46539">
        <w:rPr>
          <w:rFonts w:ascii="Times New Roman" w:hAnsi="Times New Roman" w:cs="Times New Roman"/>
          <w:sz w:val="24"/>
          <w:szCs w:val="24"/>
        </w:rPr>
        <w:t xml:space="preserve"> в срок, установленный заданием,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sidRPr="00C46539">
        <w:rPr>
          <w:rFonts w:ascii="Times New Roman" w:eastAsiaTheme="minorHAnsi" w:hAnsi="Times New Roman"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46539">
        <w:rPr>
          <w:rFonts w:ascii="Times New Roman" w:hAnsi="Times New Roman" w:cs="Times New Roman"/>
          <w:sz w:val="24"/>
          <w:szCs w:val="24"/>
        </w:rPr>
        <w:t>.</w:t>
      </w:r>
    </w:p>
    <w:p w:rsidR="00C46539" w:rsidRPr="00C46539" w:rsidRDefault="00C46539" w:rsidP="00C46539">
      <w:pPr>
        <w:widowControl w:val="0"/>
        <w:ind w:firstLine="709"/>
        <w:jc w:val="both"/>
        <w:rPr>
          <w:rFonts w:ascii="Times New Roman" w:hAnsi="Times New Roman" w:cs="Times New Roman"/>
          <w:sz w:val="24"/>
          <w:szCs w:val="24"/>
        </w:rPr>
      </w:pPr>
      <w:r w:rsidRPr="00C46539">
        <w:rPr>
          <w:rFonts w:ascii="Times New Roman" w:hAnsi="Times New Roman" w:cs="Times New Roman"/>
          <w:sz w:val="24"/>
          <w:szCs w:val="24"/>
        </w:rPr>
        <w:t xml:space="preserve">6.4.2. К документу о приемке, предусмотренному </w:t>
      </w:r>
      <w:hyperlink w:anchor="Par0" w:history="1">
        <w:r w:rsidRPr="00C46539">
          <w:rPr>
            <w:rFonts w:ascii="Times New Roman" w:hAnsi="Times New Roman" w:cs="Times New Roman"/>
            <w:sz w:val="24"/>
            <w:szCs w:val="24"/>
          </w:rPr>
          <w:t>пунктом 6.4.</w:t>
        </w:r>
      </w:hyperlink>
      <w:r w:rsidRPr="00C46539">
        <w:rPr>
          <w:rFonts w:ascii="Times New Roman" w:hAnsi="Times New Roman" w:cs="Times New Roman"/>
          <w:sz w:val="24"/>
          <w:szCs w:val="24"/>
        </w:rPr>
        <w:t xml:space="preserve">1,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ar0" w:history="1">
        <w:r w:rsidRPr="00C46539">
          <w:rPr>
            <w:rFonts w:ascii="Times New Roman" w:hAnsi="Times New Roman" w:cs="Times New Roman"/>
            <w:sz w:val="24"/>
            <w:szCs w:val="24"/>
          </w:rPr>
          <w:t>пунктом 6.4.</w:t>
        </w:r>
      </w:hyperlink>
      <w:r w:rsidRPr="00C46539">
        <w:rPr>
          <w:rFonts w:ascii="Times New Roman" w:hAnsi="Times New Roman" w:cs="Times New Roman"/>
          <w:sz w:val="24"/>
          <w:szCs w:val="24"/>
        </w:rPr>
        <w:t>1. информация, содержащаяся в документе о приемке.</w:t>
      </w:r>
    </w:p>
    <w:p w:rsidR="00C46539" w:rsidRPr="00C46539" w:rsidRDefault="00C46539" w:rsidP="00C46539">
      <w:pPr>
        <w:widowControl w:val="0"/>
        <w:ind w:firstLine="709"/>
        <w:jc w:val="both"/>
        <w:rPr>
          <w:rFonts w:ascii="Times New Roman" w:hAnsi="Times New Roman" w:cs="Times New Roman"/>
          <w:sz w:val="24"/>
          <w:szCs w:val="24"/>
        </w:rPr>
      </w:pPr>
      <w:r w:rsidRPr="00C46539">
        <w:rPr>
          <w:rFonts w:ascii="Times New Roman" w:hAnsi="Times New Roman" w:cs="Times New Roman"/>
          <w:sz w:val="24"/>
          <w:szCs w:val="24"/>
        </w:rPr>
        <w:t xml:space="preserve">6.4.3.Документ о приемке, подписанный Исполнителем, не позднее одного часа </w:t>
      </w:r>
      <w:r w:rsidRPr="00C46539">
        <w:rPr>
          <w:rFonts w:ascii="Times New Roman" w:hAnsi="Times New Roman" w:cs="Times New Roman"/>
          <w:sz w:val="24"/>
          <w:szCs w:val="24"/>
        </w:rPr>
        <w:br/>
        <w:t xml:space="preserve">с момента его размещения в единой информационной системе в соответствии с </w:t>
      </w:r>
      <w:hyperlink w:anchor="Par0" w:history="1">
        <w:r w:rsidRPr="00C46539">
          <w:rPr>
            <w:rFonts w:ascii="Times New Roman" w:hAnsi="Times New Roman" w:cs="Times New Roman"/>
            <w:sz w:val="24"/>
            <w:szCs w:val="24"/>
          </w:rPr>
          <w:t>пунктом 6.4</w:t>
        </w:r>
      </w:hyperlink>
      <w:r w:rsidRPr="00C46539">
        <w:rPr>
          <w:rFonts w:ascii="Times New Roman" w:hAnsi="Times New Roman" w:cs="Times New Roman"/>
          <w:sz w:val="24"/>
          <w:szCs w:val="24"/>
        </w:rPr>
        <w:t>.1.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C46539" w:rsidRPr="00C46539" w:rsidRDefault="00C46539" w:rsidP="00C46539">
      <w:pPr>
        <w:widowControl w:val="0"/>
        <w:ind w:firstLine="709"/>
        <w:jc w:val="both"/>
        <w:rPr>
          <w:rFonts w:ascii="Times New Roman" w:eastAsiaTheme="minorHAnsi" w:hAnsi="Times New Roman" w:cs="Times New Roman"/>
          <w:sz w:val="24"/>
          <w:szCs w:val="24"/>
        </w:rPr>
      </w:pPr>
      <w:r w:rsidRPr="00C46539">
        <w:rPr>
          <w:rFonts w:ascii="Times New Roman" w:hAnsi="Times New Roman" w:cs="Times New Roman"/>
          <w:sz w:val="24"/>
          <w:szCs w:val="24"/>
        </w:rPr>
        <w:t>6.4.4.</w:t>
      </w:r>
      <w:r w:rsidRPr="00C46539">
        <w:rPr>
          <w:rFonts w:ascii="Times New Roman" w:eastAsiaTheme="minorHAnsi" w:hAnsi="Times New Roman" w:cs="Times New Roman"/>
          <w:sz w:val="24"/>
          <w:szCs w:val="24"/>
        </w:rPr>
        <w:t xml:space="preserve"> В срок не позднее 20 (двадцати) рабочих дней, следующих за днем </w:t>
      </w:r>
      <w:r w:rsidRPr="00C46539">
        <w:rPr>
          <w:rFonts w:ascii="Times New Roman" w:eastAsiaTheme="minorHAnsi" w:hAnsi="Times New Roman" w:cs="Times New Roman"/>
          <w:sz w:val="24"/>
          <w:szCs w:val="24"/>
        </w:rPr>
        <w:lastRenderedPageBreak/>
        <w:t xml:space="preserve">поступления документа о приемке в соответствии с </w:t>
      </w:r>
      <w:hyperlink w:anchor="Par9" w:history="1">
        <w:r w:rsidRPr="00C46539">
          <w:rPr>
            <w:rFonts w:ascii="Times New Roman" w:eastAsiaTheme="minorHAnsi" w:hAnsi="Times New Roman" w:cs="Times New Roman"/>
            <w:sz w:val="24"/>
            <w:szCs w:val="24"/>
          </w:rPr>
          <w:t>пунктом 6.4.</w:t>
        </w:r>
      </w:hyperlink>
      <w:r w:rsidRPr="00C46539">
        <w:rPr>
          <w:rFonts w:ascii="Times New Roman" w:eastAsiaTheme="minorHAnsi" w:hAnsi="Times New Roman" w:cs="Times New Roman"/>
          <w:sz w:val="24"/>
          <w:szCs w:val="24"/>
        </w:rPr>
        <w:t xml:space="preserve">3. Заказчик (за исключением случая создания приемочной комиссии в соответствии с </w:t>
      </w:r>
      <w:hyperlink r:id="rId6" w:history="1">
        <w:r w:rsidRPr="00C46539">
          <w:rPr>
            <w:rFonts w:ascii="Times New Roman" w:eastAsiaTheme="minorHAnsi" w:hAnsi="Times New Roman" w:cs="Times New Roman"/>
            <w:sz w:val="24"/>
            <w:szCs w:val="24"/>
          </w:rPr>
          <w:t>пунктом 6.7.</w:t>
        </w:r>
      </w:hyperlink>
      <w:r w:rsidRPr="00C46539">
        <w:rPr>
          <w:rFonts w:ascii="Times New Roman" w:eastAsiaTheme="minorHAnsi" w:hAnsi="Times New Roman" w:cs="Times New Roman"/>
          <w:sz w:val="24"/>
          <w:szCs w:val="24"/>
        </w:rPr>
        <w:t>) осуществляет одно из следующих действий:</w:t>
      </w:r>
    </w:p>
    <w:p w:rsidR="00C46539" w:rsidRPr="00C46539" w:rsidRDefault="00C46539" w:rsidP="00C46539">
      <w:pPr>
        <w:widowControl w:val="0"/>
        <w:ind w:firstLine="709"/>
        <w:jc w:val="both"/>
        <w:rPr>
          <w:rFonts w:ascii="Times New Roman" w:eastAsiaTheme="minorHAnsi" w:hAnsi="Times New Roman" w:cs="Times New Roman"/>
          <w:sz w:val="24"/>
          <w:szCs w:val="24"/>
        </w:rPr>
      </w:pPr>
      <w:bookmarkStart w:id="1" w:name="Par11"/>
      <w:bookmarkEnd w:id="1"/>
      <w:r w:rsidRPr="00C46539">
        <w:rPr>
          <w:rFonts w:ascii="Times New Roman" w:eastAsiaTheme="minorHAnsi" w:hAnsi="Times New Roman" w:cs="Times New Roman"/>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C46539" w:rsidRPr="00C46539" w:rsidRDefault="00C46539" w:rsidP="00C46539">
      <w:pPr>
        <w:widowControl w:val="0"/>
        <w:ind w:firstLine="709"/>
        <w:jc w:val="both"/>
        <w:rPr>
          <w:rFonts w:ascii="Times New Roman" w:eastAsiaTheme="minorHAnsi" w:hAnsi="Times New Roman" w:cs="Times New Roman"/>
          <w:sz w:val="24"/>
          <w:szCs w:val="24"/>
        </w:rPr>
      </w:pPr>
      <w:bookmarkStart w:id="2" w:name="Par12"/>
      <w:bookmarkEnd w:id="2"/>
      <w:r w:rsidRPr="00C46539">
        <w:rPr>
          <w:rFonts w:ascii="Times New Roman" w:eastAsiaTheme="minorHAnsi" w:hAnsi="Times New Roman" w:cs="Times New Roman"/>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C46539" w:rsidRPr="00C46539" w:rsidRDefault="00C46539" w:rsidP="00C46539">
      <w:pPr>
        <w:widowControl w:val="0"/>
        <w:ind w:firstLine="709"/>
        <w:jc w:val="both"/>
        <w:rPr>
          <w:rFonts w:ascii="Times New Roman" w:eastAsiaTheme="minorHAnsi" w:hAnsi="Times New Roman" w:cs="Times New Roman"/>
          <w:sz w:val="24"/>
          <w:szCs w:val="24"/>
        </w:rPr>
      </w:pPr>
      <w:r w:rsidRPr="00C46539">
        <w:rPr>
          <w:rFonts w:ascii="Times New Roman" w:hAnsi="Times New Roman" w:cs="Times New Roman"/>
          <w:sz w:val="24"/>
          <w:szCs w:val="24"/>
        </w:rPr>
        <w:t>6.4.5</w:t>
      </w:r>
      <w:r w:rsidRPr="00C46539">
        <w:rPr>
          <w:rFonts w:ascii="Times New Roman" w:eastAsiaTheme="minorHAnsi" w:hAnsi="Times New Roman" w:cs="Times New Roman"/>
          <w:sz w:val="24"/>
          <w:szCs w:val="24"/>
        </w:rPr>
        <w:t>. 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w:t>
      </w:r>
      <w:r>
        <w:rPr>
          <w:rFonts w:ascii="Times New Roman" w:eastAsiaTheme="minorHAnsi" w:hAnsi="Times New Roman" w:cs="Times New Roman"/>
          <w:sz w:val="24"/>
          <w:szCs w:val="24"/>
        </w:rPr>
        <w:t xml:space="preserve"> </w:t>
      </w:r>
      <w:r w:rsidRPr="00C46539">
        <w:rPr>
          <w:rFonts w:ascii="Times New Roman" w:hAnsi="Times New Roman" w:cs="Times New Roman"/>
          <w:sz w:val="24"/>
          <w:szCs w:val="24"/>
        </w:rPr>
        <w:t>пунктом 6.4</w:t>
      </w:r>
      <w:r w:rsidRPr="00C46539">
        <w:rPr>
          <w:rFonts w:ascii="Times New Roman" w:eastAsiaTheme="minorHAnsi" w:hAnsi="Times New Roman" w:cs="Times New Roman"/>
          <w:sz w:val="24"/>
          <w:szCs w:val="24"/>
        </w:rPr>
        <w:t>.3:</w:t>
      </w:r>
    </w:p>
    <w:p w:rsidR="00C46539" w:rsidRPr="00C46539" w:rsidRDefault="00C46539" w:rsidP="00C46539">
      <w:pPr>
        <w:widowControl w:val="0"/>
        <w:ind w:firstLine="709"/>
        <w:jc w:val="both"/>
        <w:rPr>
          <w:rFonts w:ascii="Times New Roman" w:eastAsiaTheme="minorHAnsi" w:hAnsi="Times New Roman" w:cs="Times New Roman"/>
          <w:sz w:val="24"/>
          <w:szCs w:val="24"/>
        </w:rPr>
      </w:pPr>
      <w:bookmarkStart w:id="3" w:name="Par14"/>
      <w:bookmarkEnd w:id="3"/>
      <w:r w:rsidRPr="00C46539">
        <w:rPr>
          <w:rFonts w:ascii="Times New Roman" w:eastAsiaTheme="minorHAnsi" w:hAnsi="Times New Roman" w:cs="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C46539" w:rsidRPr="00C46539" w:rsidRDefault="00C46539" w:rsidP="00C46539">
      <w:pPr>
        <w:widowControl w:val="0"/>
        <w:ind w:firstLine="709"/>
        <w:jc w:val="both"/>
        <w:rPr>
          <w:rFonts w:ascii="Times New Roman" w:eastAsiaTheme="minorHAnsi" w:hAnsi="Times New Roman" w:cs="Times New Roman"/>
          <w:sz w:val="24"/>
          <w:szCs w:val="24"/>
        </w:rPr>
      </w:pPr>
      <w:bookmarkStart w:id="4" w:name="Par15"/>
      <w:bookmarkEnd w:id="4"/>
      <w:r w:rsidRPr="00C46539">
        <w:rPr>
          <w:rFonts w:ascii="Times New Roman" w:eastAsiaTheme="minorHAnsi" w:hAnsi="Times New Roman" w:cs="Times New Roman"/>
          <w:sz w:val="24"/>
          <w:szCs w:val="24"/>
        </w:rPr>
        <w:t xml:space="preserve">б) после подписания членами приемочной комиссии в соответствии с </w:t>
      </w:r>
      <w:hyperlink w:anchor="Par14" w:history="1">
        <w:r w:rsidRPr="00C46539">
          <w:rPr>
            <w:rFonts w:ascii="Times New Roman" w:eastAsiaTheme="minorHAnsi" w:hAnsi="Times New Roman" w:cs="Times New Roman"/>
            <w:sz w:val="24"/>
            <w:szCs w:val="24"/>
          </w:rPr>
          <w:t>подпунктом "а"</w:t>
        </w:r>
      </w:hyperlink>
      <w:r w:rsidRPr="00C46539">
        <w:rPr>
          <w:rFonts w:ascii="Times New Roman" w:eastAsiaTheme="minorHAnsi" w:hAnsi="Times New Roman" w:cs="Times New Roman"/>
          <w:sz w:val="24"/>
          <w:szCs w:val="24"/>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14" w:history="1">
        <w:r w:rsidRPr="00C46539">
          <w:rPr>
            <w:rFonts w:ascii="Times New Roman" w:eastAsiaTheme="minorHAnsi" w:hAnsi="Times New Roman" w:cs="Times New Roman"/>
            <w:sz w:val="24"/>
            <w:szCs w:val="24"/>
          </w:rPr>
          <w:t>подпунктом "а"</w:t>
        </w:r>
      </w:hyperlink>
      <w:r w:rsidRPr="00C46539">
        <w:rPr>
          <w:rFonts w:ascii="Times New Roman" w:eastAsiaTheme="minorHAnsi" w:hAnsi="Times New Roman" w:cs="Times New Roman"/>
          <w:sz w:val="24"/>
          <w:szCs w:val="24"/>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C46539" w:rsidRPr="00C46539" w:rsidRDefault="00C46539" w:rsidP="00C46539">
      <w:pPr>
        <w:widowControl w:val="0"/>
        <w:ind w:firstLine="709"/>
        <w:jc w:val="both"/>
        <w:rPr>
          <w:rFonts w:ascii="Times New Roman" w:eastAsiaTheme="minorHAnsi" w:hAnsi="Times New Roman" w:cs="Times New Roman"/>
          <w:sz w:val="24"/>
          <w:szCs w:val="24"/>
        </w:rPr>
      </w:pPr>
      <w:bookmarkStart w:id="5" w:name="Par16"/>
      <w:bookmarkEnd w:id="5"/>
      <w:r w:rsidRPr="00C46539">
        <w:rPr>
          <w:rFonts w:ascii="Times New Roman" w:hAnsi="Times New Roman" w:cs="Times New Roman"/>
          <w:sz w:val="24"/>
          <w:szCs w:val="24"/>
        </w:rPr>
        <w:t>6.4.6</w:t>
      </w:r>
      <w:r w:rsidRPr="00C46539">
        <w:rPr>
          <w:rFonts w:ascii="Times New Roman" w:eastAsiaTheme="minorHAnsi" w:hAnsi="Times New Roman" w:cs="Times New Roman"/>
          <w:sz w:val="24"/>
          <w:szCs w:val="24"/>
        </w:rPr>
        <w:t xml:space="preserve">. Документ о приемке, мотивированный отказ от подписания документа </w:t>
      </w:r>
      <w:r w:rsidRPr="00C46539">
        <w:rPr>
          <w:rFonts w:ascii="Times New Roman" w:eastAsiaTheme="minorHAnsi" w:hAnsi="Times New Roman" w:cs="Times New Roman"/>
          <w:sz w:val="24"/>
          <w:szCs w:val="24"/>
        </w:rPr>
        <w:br/>
        <w:t xml:space="preserve">о приемке не позднее одного часа с момента размещения в единой информационной системе в соответствии с </w:t>
      </w:r>
      <w:hyperlink w:anchor="Par11" w:history="1">
        <w:r w:rsidRPr="00C46539">
          <w:rPr>
            <w:rFonts w:ascii="Times New Roman" w:eastAsiaTheme="minorHAnsi" w:hAnsi="Times New Roman" w:cs="Times New Roman"/>
            <w:sz w:val="24"/>
            <w:szCs w:val="24"/>
          </w:rPr>
          <w:t>подпунктами "а"</w:t>
        </w:r>
      </w:hyperlink>
      <w:r w:rsidRPr="00C46539">
        <w:rPr>
          <w:rFonts w:ascii="Times New Roman" w:eastAsiaTheme="minorHAnsi" w:hAnsi="Times New Roman" w:cs="Times New Roman"/>
          <w:sz w:val="24"/>
          <w:szCs w:val="24"/>
        </w:rPr>
        <w:t xml:space="preserve"> и </w:t>
      </w:r>
      <w:hyperlink w:anchor="Par12" w:history="1">
        <w:r w:rsidRPr="00C46539">
          <w:rPr>
            <w:rFonts w:ascii="Times New Roman" w:eastAsiaTheme="minorHAnsi" w:hAnsi="Times New Roman" w:cs="Times New Roman"/>
            <w:sz w:val="24"/>
            <w:szCs w:val="24"/>
          </w:rPr>
          <w:t>"б" пункта 6.4.</w:t>
        </w:r>
      </w:hyperlink>
      <w:r w:rsidRPr="00C46539">
        <w:rPr>
          <w:rFonts w:ascii="Times New Roman" w:eastAsiaTheme="minorHAnsi" w:hAnsi="Times New Roman" w:cs="Times New Roman"/>
          <w:sz w:val="24"/>
          <w:szCs w:val="24"/>
        </w:rPr>
        <w:t xml:space="preserve">4. или </w:t>
      </w:r>
      <w:hyperlink w:anchor="Par15" w:history="1">
        <w:r w:rsidRPr="00C46539">
          <w:rPr>
            <w:rFonts w:ascii="Times New Roman" w:eastAsiaTheme="minorHAnsi" w:hAnsi="Times New Roman" w:cs="Times New Roman"/>
            <w:sz w:val="24"/>
            <w:szCs w:val="24"/>
          </w:rPr>
          <w:t>подпунктом "б" пункта 6.4.</w:t>
        </w:r>
      </w:hyperlink>
      <w:r w:rsidRPr="00C46539">
        <w:rPr>
          <w:rFonts w:ascii="Times New Roman" w:eastAsiaTheme="minorHAnsi" w:hAnsi="Times New Roman" w:cs="Times New Roman"/>
          <w:sz w:val="24"/>
          <w:szCs w:val="24"/>
        </w:rPr>
        <w:t>5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документов о приемке, мотивированного отказа в единой информационной системе в соответствии с часовой зоной, в которой расположен Исполнитель;</w:t>
      </w:r>
    </w:p>
    <w:p w:rsidR="00C46539" w:rsidRPr="00C46539" w:rsidRDefault="00C46539" w:rsidP="00C46539">
      <w:pPr>
        <w:widowControl w:val="0"/>
        <w:ind w:firstLine="709"/>
        <w:jc w:val="both"/>
        <w:rPr>
          <w:rFonts w:ascii="Times New Roman" w:eastAsiaTheme="minorHAnsi" w:hAnsi="Times New Roman" w:cs="Times New Roman"/>
          <w:sz w:val="24"/>
          <w:szCs w:val="24"/>
        </w:rPr>
      </w:pPr>
      <w:r w:rsidRPr="00C46539">
        <w:rPr>
          <w:rFonts w:ascii="Times New Roman" w:hAnsi="Times New Roman" w:cs="Times New Roman"/>
          <w:sz w:val="24"/>
          <w:szCs w:val="24"/>
        </w:rPr>
        <w:t>6.4.7</w:t>
      </w:r>
      <w:r w:rsidRPr="00C46539">
        <w:rPr>
          <w:rFonts w:ascii="Times New Roman" w:eastAsiaTheme="minorHAnsi" w:hAnsi="Times New Roman" w:cs="Times New Roman"/>
          <w:sz w:val="24"/>
          <w:szCs w:val="24"/>
        </w:rPr>
        <w:t xml:space="preserve">. В случае получения в соответствии с </w:t>
      </w:r>
      <w:hyperlink w:anchor="Par16" w:history="1">
        <w:r w:rsidRPr="00C46539">
          <w:rPr>
            <w:rFonts w:ascii="Times New Roman" w:eastAsiaTheme="minorHAnsi" w:hAnsi="Times New Roman" w:cs="Times New Roman"/>
            <w:sz w:val="24"/>
            <w:szCs w:val="24"/>
          </w:rPr>
          <w:t>пунктом 6.4.</w:t>
        </w:r>
      </w:hyperlink>
      <w:r w:rsidRPr="00C46539">
        <w:rPr>
          <w:rFonts w:ascii="Times New Roman" w:eastAsiaTheme="minorHAnsi" w:hAnsi="Times New Roman" w:cs="Times New Roman"/>
          <w:sz w:val="24"/>
          <w:szCs w:val="24"/>
        </w:rPr>
        <w:t>6. настоящей части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предусмотренным настоящим разделом;</w:t>
      </w:r>
    </w:p>
    <w:p w:rsidR="00C46539" w:rsidRPr="00C46539" w:rsidRDefault="00C46539" w:rsidP="00C46539">
      <w:pPr>
        <w:widowControl w:val="0"/>
        <w:ind w:firstLine="709"/>
        <w:jc w:val="both"/>
        <w:rPr>
          <w:rFonts w:ascii="Times New Roman" w:eastAsiaTheme="minorHAnsi" w:hAnsi="Times New Roman" w:cs="Times New Roman"/>
          <w:sz w:val="24"/>
          <w:szCs w:val="24"/>
        </w:rPr>
      </w:pPr>
      <w:r w:rsidRPr="00C46539">
        <w:rPr>
          <w:rFonts w:ascii="Times New Roman" w:hAnsi="Times New Roman" w:cs="Times New Roman"/>
          <w:sz w:val="24"/>
          <w:szCs w:val="24"/>
        </w:rPr>
        <w:t>6.4.8.</w:t>
      </w:r>
      <w:r w:rsidRPr="00C46539">
        <w:rPr>
          <w:rFonts w:ascii="Times New Roman" w:eastAsiaTheme="minorHAnsi" w:hAnsi="Times New Roman" w:cs="Times New Roman"/>
          <w:sz w:val="24"/>
          <w:szCs w:val="24"/>
        </w:rPr>
        <w:t xml:space="preserve"> Датой приемки, оказанной услуги считается дата размещения в единой </w:t>
      </w:r>
      <w:r w:rsidRPr="00C46539">
        <w:rPr>
          <w:rFonts w:ascii="Times New Roman" w:eastAsiaTheme="minorHAnsi" w:hAnsi="Times New Roman" w:cs="Times New Roman"/>
          <w:sz w:val="24"/>
          <w:szCs w:val="24"/>
        </w:rPr>
        <w:lastRenderedPageBreak/>
        <w:t>информационной системе документа о приемке, подписанного Заказчиком.</w:t>
      </w:r>
    </w:p>
    <w:p w:rsidR="00C46539" w:rsidRPr="00C46539" w:rsidRDefault="00C46539" w:rsidP="00C46539">
      <w:pPr>
        <w:widowControl w:val="0"/>
        <w:ind w:firstLine="709"/>
        <w:jc w:val="both"/>
        <w:rPr>
          <w:rFonts w:ascii="Times New Roman" w:eastAsiaTheme="minorHAnsi" w:hAnsi="Times New Roman" w:cs="Times New Roman"/>
          <w:sz w:val="24"/>
          <w:szCs w:val="24"/>
        </w:rPr>
      </w:pPr>
      <w:r w:rsidRPr="00C46539">
        <w:rPr>
          <w:rFonts w:ascii="Times New Roman" w:eastAsiaTheme="minorHAnsi" w:hAnsi="Times New Roman" w:cs="Times New Roman"/>
          <w:sz w:val="24"/>
          <w:szCs w:val="24"/>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C46539">
        <w:rPr>
          <w:rFonts w:ascii="Times New Roman" w:hAnsi="Times New Roman" w:cs="Times New Roman"/>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C46539">
        <w:rPr>
          <w:rFonts w:ascii="Times New Roman" w:eastAsiaTheme="minorHAnsi" w:hAnsi="Times New Roman" w:cs="Times New Roman"/>
          <w:sz w:val="24"/>
          <w:szCs w:val="24"/>
        </w:rPr>
        <w:t>.</w:t>
      </w:r>
    </w:p>
    <w:p w:rsidR="00C46539" w:rsidRPr="00C46539" w:rsidRDefault="00C46539" w:rsidP="00C46539">
      <w:pPr>
        <w:ind w:firstLine="709"/>
        <w:jc w:val="both"/>
        <w:rPr>
          <w:rFonts w:ascii="Times New Roman" w:hAnsi="Times New Roman" w:cs="Times New Roman"/>
          <w:sz w:val="24"/>
          <w:szCs w:val="24"/>
        </w:rPr>
      </w:pPr>
      <w:r w:rsidRPr="00C46539">
        <w:rPr>
          <w:rFonts w:ascii="Times New Roman" w:hAnsi="Times New Roman" w:cs="Times New Roman"/>
          <w:sz w:val="24"/>
          <w:szCs w:val="24"/>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(http://goszakupki.tatarstan.ru/rus/metodicheskie-rekomendatsii.htm)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C46539" w:rsidRPr="00C46539" w:rsidRDefault="00C46539" w:rsidP="00C46539">
      <w:pPr>
        <w:ind w:firstLine="709"/>
        <w:jc w:val="both"/>
        <w:rPr>
          <w:rFonts w:ascii="Times New Roman" w:hAnsi="Times New Roman" w:cs="Times New Roman"/>
          <w:kern w:val="16"/>
          <w:sz w:val="24"/>
          <w:szCs w:val="24"/>
        </w:rPr>
      </w:pPr>
      <w:r w:rsidRPr="00C46539">
        <w:rPr>
          <w:rFonts w:ascii="Times New Roman" w:hAnsi="Times New Roman" w:cs="Times New Roman"/>
          <w:sz w:val="24"/>
          <w:szCs w:val="24"/>
        </w:rPr>
        <w:t xml:space="preserve">6.6. </w:t>
      </w:r>
      <w:r w:rsidRPr="00C46539">
        <w:rPr>
          <w:rFonts w:ascii="Times New Roman" w:hAnsi="Times New Roman" w:cs="Times New Roman"/>
          <w:kern w:val="16"/>
          <w:sz w:val="24"/>
          <w:szCs w:val="24"/>
        </w:rPr>
        <w:t>В случае, если Исполнитель не согласен с доводами, изложенными в мотивированном отказе от подписания документа о приемке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C46539" w:rsidRPr="00C46539" w:rsidRDefault="00C46539" w:rsidP="00C46539">
      <w:pPr>
        <w:ind w:firstLine="708"/>
        <w:jc w:val="both"/>
        <w:rPr>
          <w:rFonts w:ascii="Times New Roman" w:hAnsi="Times New Roman" w:cs="Times New Roman"/>
          <w:sz w:val="24"/>
          <w:szCs w:val="24"/>
        </w:rPr>
      </w:pPr>
      <w:r w:rsidRPr="00C46539">
        <w:rPr>
          <w:rFonts w:ascii="Times New Roman" w:hAnsi="Times New Roman" w:cs="Times New Roman"/>
          <w:color w:val="000000"/>
          <w:sz w:val="24"/>
          <w:szCs w:val="24"/>
        </w:rPr>
        <w:t xml:space="preserve">6.7. </w:t>
      </w:r>
      <w:r w:rsidRPr="00C46539">
        <w:rPr>
          <w:rFonts w:ascii="Times New Roman" w:hAnsi="Times New Roman" w:cs="Times New Roman"/>
          <w:sz w:val="24"/>
          <w:szCs w:val="24"/>
        </w:rPr>
        <w:t>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rsidR="00B24382" w:rsidRPr="00FC4A96" w:rsidRDefault="00B24382" w:rsidP="00B24382">
      <w:pPr>
        <w:ind w:firstLine="709"/>
        <w:rPr>
          <w:rFonts w:ascii="Times New Roman" w:hAnsi="Times New Roman" w:cs="Times New Roman"/>
          <w:kern w:val="16"/>
          <w:sz w:val="24"/>
          <w:szCs w:val="24"/>
        </w:rPr>
      </w:pPr>
    </w:p>
    <w:p w:rsidR="00B24382" w:rsidRPr="0040594C" w:rsidRDefault="00B24382" w:rsidP="00B24382">
      <w:pPr>
        <w:widowControl w:val="0"/>
        <w:jc w:val="center"/>
        <w:rPr>
          <w:rFonts w:ascii="Times New Roman" w:hAnsi="Times New Roman" w:cs="Times New Roman"/>
          <w:b/>
          <w:bCs/>
          <w:sz w:val="24"/>
          <w:szCs w:val="24"/>
        </w:rPr>
      </w:pPr>
      <w:r w:rsidRPr="0040594C">
        <w:rPr>
          <w:rFonts w:ascii="Times New Roman" w:hAnsi="Times New Roman" w:cs="Times New Roman"/>
          <w:b/>
          <w:bCs/>
          <w:sz w:val="24"/>
          <w:szCs w:val="24"/>
        </w:rPr>
        <w:t>7. Ответственность Сторон</w:t>
      </w:r>
    </w:p>
    <w:p w:rsidR="004F3CC0" w:rsidRPr="004F3CC0" w:rsidRDefault="004F3CC0" w:rsidP="004F3CC0">
      <w:pPr>
        <w:autoSpaceDE w:val="0"/>
        <w:autoSpaceDN w:val="0"/>
        <w:adjustRightInd w:val="0"/>
        <w:ind w:firstLine="709"/>
        <w:jc w:val="both"/>
        <w:rPr>
          <w:rFonts w:ascii="Times New Roman" w:hAnsi="Times New Roman" w:cs="Times New Roman"/>
          <w:sz w:val="24"/>
          <w:szCs w:val="24"/>
        </w:rPr>
      </w:pPr>
      <w:r w:rsidRPr="004F3CC0">
        <w:rPr>
          <w:rFonts w:ascii="Times New Roman" w:hAnsi="Times New Roman" w:cs="Times New Roman"/>
          <w:sz w:val="24"/>
          <w:szCs w:val="24"/>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hAnsi="Times New Roman" w:cs="Times New Roman"/>
          <w:sz w:val="24"/>
          <w:szCs w:val="24"/>
        </w:rPr>
        <w:t>7.1.1. За каждый факт неисполнения или ненадлежащего исполнения Исполнителем обязательств, предусмотренных Контрактом, в размере 1 процента цены Контракта (этапа), но не более 5 тыс. рублей и не менее 1 тыс. рублей.</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 xml:space="preserve">7.1.2. За каждый факт неисполнения или ненадлежащего исполнения </w:t>
      </w:r>
      <w:r w:rsidRPr="004F3CC0">
        <w:rPr>
          <w:rFonts w:ascii="Times New Roman" w:hAnsi="Times New Roman" w:cs="Times New Roman"/>
          <w:sz w:val="24"/>
          <w:szCs w:val="24"/>
        </w:rPr>
        <w:t xml:space="preserve">Исполнителем </w:t>
      </w:r>
      <w:proofErr w:type="spellStart"/>
      <w:r w:rsidRPr="004F3CC0">
        <w:rPr>
          <w:rFonts w:ascii="Times New Roman" w:hAnsi="Times New Roman" w:cs="Times New Roman"/>
          <w:sz w:val="24"/>
          <w:szCs w:val="24"/>
        </w:rPr>
        <w:t>Исполнителем</w:t>
      </w:r>
      <w:proofErr w:type="spellEnd"/>
      <w:r w:rsidRPr="004F3CC0">
        <w:rPr>
          <w:rFonts w:ascii="Times New Roman" w:eastAsiaTheme="minorHAnsi" w:hAnsi="Times New Roman" w:cs="Times New Roman"/>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w:t>
      </w:r>
      <w:r w:rsidRPr="004F3CC0">
        <w:rPr>
          <w:rFonts w:ascii="Times New Roman" w:hAnsi="Times New Roman" w:cs="Times New Roman"/>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4F3CC0">
        <w:rPr>
          <w:rFonts w:ascii="Times New Roman" w:eastAsiaTheme="minorHAnsi" w:hAnsi="Times New Roman" w:cs="Times New Roman"/>
          <w:sz w:val="24"/>
          <w:szCs w:val="24"/>
        </w:rPr>
        <w:t>,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4F3CC0" w:rsidRPr="004F3CC0" w:rsidRDefault="004F3CC0" w:rsidP="004F3CC0">
      <w:pPr>
        <w:shd w:val="clear" w:color="auto" w:fill="FFFFFF"/>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а) в случае, если цена Контракта не превышает начальную (максимальную) цену Контракта:</w:t>
      </w:r>
    </w:p>
    <w:p w:rsidR="004F3CC0" w:rsidRPr="004F3CC0" w:rsidRDefault="004F3CC0" w:rsidP="004F3CC0">
      <w:pPr>
        <w:shd w:val="clear" w:color="auto" w:fill="FFFFFF"/>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lastRenderedPageBreak/>
        <w:t>- 10 процентов начальной (максимальной) цены Контракта, если цена контракта не превышает 3 млн. рублей;</w:t>
      </w:r>
    </w:p>
    <w:p w:rsidR="004F3CC0" w:rsidRPr="004F3CC0" w:rsidRDefault="004F3CC0" w:rsidP="004F3CC0">
      <w:pPr>
        <w:shd w:val="clear" w:color="auto" w:fill="FFFFFF"/>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- 5 процентов начальной (максимальной) цены Контракта, если цена Контракта составляет от 3 млн. рублей до 50 млн. рублей (включительно);</w:t>
      </w:r>
    </w:p>
    <w:p w:rsidR="004F3CC0" w:rsidRPr="004F3CC0" w:rsidRDefault="004F3CC0" w:rsidP="004F3CC0">
      <w:pPr>
        <w:shd w:val="clear" w:color="auto" w:fill="FFFFFF"/>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- 1 процент начальной (максимальной) цены Контракта, если цена Контракта составляет от 50 млн. рублей до 100 млн. рублей (включительно);</w:t>
      </w:r>
    </w:p>
    <w:p w:rsidR="004F3CC0" w:rsidRPr="004F3CC0" w:rsidRDefault="004F3CC0" w:rsidP="004F3CC0">
      <w:pPr>
        <w:shd w:val="clear" w:color="auto" w:fill="FFFFFF"/>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б) в случае, если цена Контракта превышает начальную (максимальную) цену Контракта:</w:t>
      </w:r>
    </w:p>
    <w:p w:rsidR="004F3CC0" w:rsidRPr="004F3CC0" w:rsidRDefault="004F3CC0" w:rsidP="004F3CC0">
      <w:pPr>
        <w:shd w:val="clear" w:color="auto" w:fill="FFFFFF"/>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- 10 процентов цены Контракта, если цена Контракта не превышает 3 млн. рублей;</w:t>
      </w:r>
    </w:p>
    <w:p w:rsidR="004F3CC0" w:rsidRPr="004F3CC0" w:rsidRDefault="004F3CC0" w:rsidP="004F3CC0">
      <w:pPr>
        <w:shd w:val="clear" w:color="auto" w:fill="FFFFFF"/>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- 5 процентов цены Контракта, если цена Контракта составляет от 3 млн. рублей до 50 млн. рублей (включительно);</w:t>
      </w:r>
    </w:p>
    <w:p w:rsidR="004F3CC0" w:rsidRPr="004F3CC0" w:rsidRDefault="004F3CC0" w:rsidP="004F3CC0">
      <w:pPr>
        <w:shd w:val="clear" w:color="auto" w:fill="FFFFFF"/>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- 1 процент цены Контракта, если цена Контракта составляет от 50 млн. рублей до 100 млн. рублей (включительно).</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 xml:space="preserve">7.1.3. За каждый факт неисполнения или ненадлежащего исполнения </w:t>
      </w:r>
      <w:r w:rsidRPr="004F3CC0">
        <w:rPr>
          <w:rFonts w:ascii="Times New Roman" w:hAnsi="Times New Roman" w:cs="Times New Roman"/>
          <w:sz w:val="24"/>
          <w:szCs w:val="24"/>
        </w:rPr>
        <w:t>Исполнителем</w:t>
      </w:r>
      <w:r w:rsidRPr="004F3CC0">
        <w:rPr>
          <w:rFonts w:ascii="Times New Roman" w:eastAsiaTheme="minorHAnsi" w:hAnsi="Times New Roman" w:cs="Times New Roman"/>
          <w:sz w:val="24"/>
          <w:szCs w:val="24"/>
        </w:rPr>
        <w:t xml:space="preserve"> обязательства, предусмотренного Контрактом, которое не имеет стоимостного выражения, размер штрафа составляет:</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а) 1000 рублей, если цена Контракта не превышает 3 млн. рублей;</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б) 5000 рублей, если цена Контракта составляет от 3 млн. рублей до 50 млн. рублей (включительно);</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в) 10000 рублей, если цена Контракта составляет от 50 млн. рублей до 100 млн. рублей (включительно);</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г) 100000 рублей, если цена Контракта превышает 100 млн. рублей.</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color w:val="000000" w:themeColor="text1"/>
          <w:sz w:val="24"/>
          <w:szCs w:val="24"/>
        </w:rPr>
      </w:pPr>
      <w:r w:rsidRPr="004F3CC0">
        <w:rPr>
          <w:rFonts w:ascii="Times New Roman" w:eastAsiaTheme="minorHAnsi" w:hAnsi="Times New Roman" w:cs="Times New Roman"/>
          <w:color w:val="000000" w:themeColor="text1"/>
          <w:sz w:val="24"/>
          <w:szCs w:val="24"/>
        </w:rPr>
        <w:t xml:space="preserve">7.1.4. За ненадлежащее исполнение </w:t>
      </w:r>
      <w:r w:rsidRPr="004F3CC0">
        <w:rPr>
          <w:rFonts w:ascii="Times New Roman" w:hAnsi="Times New Roman" w:cs="Times New Roman"/>
          <w:sz w:val="24"/>
          <w:szCs w:val="24"/>
        </w:rPr>
        <w:t>Исполнителем</w:t>
      </w:r>
      <w:r w:rsidRPr="004F3CC0">
        <w:rPr>
          <w:rFonts w:ascii="Times New Roman" w:eastAsiaTheme="minorHAnsi" w:hAnsi="Times New Roman" w:cs="Times New Roman"/>
          <w:color w:val="000000" w:themeColor="text1"/>
          <w:sz w:val="24"/>
          <w:szCs w:val="24"/>
        </w:rPr>
        <w:t xml:space="preserve"> обязательств по выполнению видов и объемов работ по строительству, реконструкции объектов капитального строительства, перечень которых предусмотрен Правительством Российской Федерации и которые </w:t>
      </w:r>
      <w:r w:rsidRPr="004F3CC0">
        <w:rPr>
          <w:rFonts w:ascii="Times New Roman" w:hAnsi="Times New Roman" w:cs="Times New Roman"/>
          <w:sz w:val="24"/>
          <w:szCs w:val="24"/>
        </w:rPr>
        <w:t>Исполнитель</w:t>
      </w:r>
      <w:r w:rsidRPr="004F3CC0">
        <w:rPr>
          <w:rFonts w:ascii="Times New Roman" w:eastAsiaTheme="minorHAnsi" w:hAnsi="Times New Roman" w:cs="Times New Roman"/>
          <w:color w:val="000000" w:themeColor="text1"/>
          <w:sz w:val="24"/>
          <w:szCs w:val="24"/>
        </w:rPr>
        <w:t xml:space="preserve"> обязан выполнить самостоятельно без привлечения других лиц к исполнению своих обязательств по Контракту, размер штрафа устанавливается в размере 5% стоимости указанных работ.</w:t>
      </w:r>
    </w:p>
    <w:p w:rsidR="004F3CC0" w:rsidRPr="004F3CC0" w:rsidRDefault="004F3CC0" w:rsidP="004F3CC0">
      <w:pPr>
        <w:autoSpaceDE w:val="0"/>
        <w:autoSpaceDN w:val="0"/>
        <w:adjustRightInd w:val="0"/>
        <w:ind w:firstLine="709"/>
        <w:jc w:val="both"/>
        <w:rPr>
          <w:rFonts w:ascii="Times New Roman" w:hAnsi="Times New Roman" w:cs="Times New Roman"/>
          <w:sz w:val="24"/>
          <w:szCs w:val="24"/>
        </w:rPr>
      </w:pPr>
      <w:r w:rsidRPr="004F3CC0">
        <w:rPr>
          <w:rFonts w:ascii="Times New Roman" w:hAnsi="Times New Roman" w:cs="Times New Roman"/>
          <w:sz w:val="24"/>
          <w:szCs w:val="24"/>
        </w:rPr>
        <w:t>7.1.5.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а) 1000 рублей, если цена Контракта не превышает 3 млн. рублей (включительно);</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б) 5000 рублей, если цена Контракта составляет от 3 млн. рублей до 50 млн. рублей (включительно);</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в) 10000 рублей, если цена Контракта составляет от 50 млн. рублей до 100 млн. рублей (включительно);</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г) 100000 рублей, если цена Контракта превышает 100 млн. рублей.</w:t>
      </w:r>
    </w:p>
    <w:p w:rsidR="004F3CC0" w:rsidRPr="004F3CC0" w:rsidRDefault="004F3CC0" w:rsidP="004F3CC0">
      <w:pPr>
        <w:ind w:firstLine="709"/>
        <w:jc w:val="both"/>
        <w:rPr>
          <w:rFonts w:ascii="Times New Roman" w:hAnsi="Times New Roman" w:cs="Times New Roman"/>
          <w:sz w:val="24"/>
          <w:szCs w:val="24"/>
        </w:rPr>
      </w:pPr>
      <w:r w:rsidRPr="004F3CC0">
        <w:rPr>
          <w:rFonts w:ascii="Times New Roman" w:eastAsia="DejaVu Sans" w:hAnsi="Times New Roman" w:cs="Times New Roman"/>
          <w:sz w:val="24"/>
          <w:szCs w:val="24"/>
        </w:rPr>
        <w:t xml:space="preserve">7.2. </w:t>
      </w:r>
      <w:r w:rsidRPr="004F3CC0">
        <w:rPr>
          <w:rFonts w:ascii="Times New Roman" w:hAnsi="Times New Roman" w:cs="Times New Roman"/>
          <w:color w:val="000000"/>
          <w:sz w:val="24"/>
          <w:szCs w:val="24"/>
        </w:rPr>
        <w:t xml:space="preserve">В случае просрочки исполнения </w:t>
      </w:r>
      <w:r w:rsidRPr="004F3CC0">
        <w:rPr>
          <w:rFonts w:ascii="Times New Roman" w:hAnsi="Times New Roman" w:cs="Times New Roman"/>
          <w:sz w:val="24"/>
          <w:szCs w:val="24"/>
        </w:rPr>
        <w:t>Исполнителем</w:t>
      </w:r>
      <w:r w:rsidRPr="004F3CC0">
        <w:rPr>
          <w:rFonts w:ascii="Times New Roman" w:hAnsi="Times New Roman" w:cs="Times New Roman"/>
          <w:color w:val="000000"/>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4F3CC0">
        <w:rPr>
          <w:rFonts w:ascii="Times New Roman" w:hAnsi="Times New Roman" w:cs="Times New Roman"/>
          <w:sz w:val="24"/>
          <w:szCs w:val="24"/>
        </w:rPr>
        <w:t>Исполнителем</w:t>
      </w:r>
      <w:r w:rsidRPr="004F3CC0">
        <w:rPr>
          <w:rFonts w:ascii="Times New Roman" w:hAnsi="Times New Roman" w:cs="Times New Roman"/>
          <w:color w:val="000000"/>
          <w:sz w:val="24"/>
          <w:szCs w:val="24"/>
        </w:rPr>
        <w:t xml:space="preserve"> обязательств, </w:t>
      </w:r>
      <w:r w:rsidRPr="004F3CC0">
        <w:rPr>
          <w:rFonts w:ascii="Times New Roman" w:hAnsi="Times New Roman" w:cs="Times New Roman"/>
          <w:color w:val="000000"/>
          <w:sz w:val="24"/>
          <w:szCs w:val="24"/>
        </w:rPr>
        <w:lastRenderedPageBreak/>
        <w:t xml:space="preserve">предусмотренных Контрактом, Заказчик направляет </w:t>
      </w:r>
      <w:r w:rsidRPr="004F3CC0">
        <w:rPr>
          <w:rFonts w:ascii="Times New Roman" w:hAnsi="Times New Roman" w:cs="Times New Roman"/>
          <w:sz w:val="24"/>
          <w:szCs w:val="24"/>
        </w:rPr>
        <w:t>Исполнителю</w:t>
      </w:r>
      <w:r w:rsidRPr="004F3CC0">
        <w:rPr>
          <w:rFonts w:ascii="Times New Roman" w:hAnsi="Times New Roman" w:cs="Times New Roman"/>
          <w:color w:val="000000"/>
          <w:sz w:val="24"/>
          <w:szCs w:val="24"/>
        </w:rPr>
        <w:t xml:space="preserve"> требование об уплате неустоек (штрафа, пени).</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 xml:space="preserve">7.3. Пеня начисляется за каждый день просрочки исполнения </w:t>
      </w:r>
      <w:r w:rsidRPr="004F3CC0">
        <w:rPr>
          <w:rFonts w:ascii="Times New Roman" w:hAnsi="Times New Roman" w:cs="Times New Roman"/>
          <w:sz w:val="24"/>
          <w:szCs w:val="24"/>
        </w:rPr>
        <w:t>Исполнителем</w:t>
      </w:r>
      <w:r w:rsidRPr="004F3CC0">
        <w:rPr>
          <w:rFonts w:ascii="Times New Roman" w:eastAsiaTheme="minorHAnsi"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4F3CC0">
        <w:rPr>
          <w:rFonts w:ascii="Times New Roman" w:hAnsi="Times New Roman" w:cs="Times New Roman"/>
          <w:kern w:val="16"/>
          <w:sz w:val="24"/>
          <w:szCs w:val="24"/>
        </w:rPr>
        <w:t>ключевой</w:t>
      </w:r>
      <w:r w:rsidRPr="004F3CC0">
        <w:rPr>
          <w:rFonts w:ascii="Times New Roman" w:eastAsiaTheme="minorHAnsi" w:hAnsi="Times New Roman" w:cs="Times New Roman"/>
          <w:sz w:val="24"/>
          <w:szCs w:val="24"/>
        </w:rPr>
        <w:t xml:space="preserve"> ставки Центрального банка Российской Федерации от цены Контракта</w:t>
      </w:r>
      <w:r w:rsidRPr="004F3CC0">
        <w:rPr>
          <w:rFonts w:ascii="Times New Roman" w:hAnsi="Times New Roman" w:cs="Times New Roman"/>
          <w:sz w:val="24"/>
          <w:szCs w:val="24"/>
        </w:rPr>
        <w:t xml:space="preserve"> (отдельного этапа исполнения контракта)</w:t>
      </w:r>
      <w:r w:rsidRPr="004F3CC0">
        <w:rPr>
          <w:rFonts w:ascii="Times New Roman" w:eastAsiaTheme="minorHAnsi" w:hAnsi="Times New Roman" w:cs="Times New Roman"/>
          <w:sz w:val="24"/>
          <w:szCs w:val="24"/>
        </w:rPr>
        <w:t xml:space="preserve">, уменьшенной на сумму, пропорциональную объему обязательств, предусмотренных Контрактом </w:t>
      </w:r>
      <w:r w:rsidRPr="004F3CC0">
        <w:rPr>
          <w:rFonts w:ascii="Times New Roman" w:hAnsi="Times New Roman" w:cs="Times New Roman"/>
          <w:sz w:val="24"/>
          <w:szCs w:val="24"/>
        </w:rPr>
        <w:t xml:space="preserve">(соответствующим отдельным этапом исполнения контракта) </w:t>
      </w:r>
      <w:r w:rsidRPr="004F3CC0">
        <w:rPr>
          <w:rFonts w:ascii="Times New Roman" w:eastAsiaTheme="minorHAnsi" w:hAnsi="Times New Roman" w:cs="Times New Roman"/>
          <w:sz w:val="24"/>
          <w:szCs w:val="24"/>
        </w:rPr>
        <w:t>и фактически исполненных</w:t>
      </w:r>
      <w:r w:rsidRPr="004F3CC0">
        <w:rPr>
          <w:rFonts w:ascii="Times New Roman" w:hAnsi="Times New Roman" w:cs="Times New Roman"/>
          <w:sz w:val="24"/>
          <w:szCs w:val="24"/>
        </w:rPr>
        <w:t xml:space="preserve"> Исполнителем</w:t>
      </w:r>
      <w:r w:rsidRPr="004F3CC0">
        <w:rPr>
          <w:rFonts w:ascii="Times New Roman" w:eastAsiaTheme="minorHAnsi" w:hAnsi="Times New Roman" w:cs="Times New Roman"/>
          <w:sz w:val="24"/>
          <w:szCs w:val="24"/>
        </w:rPr>
        <w:t>.</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 xml:space="preserve">7.4. Общая сумма начисленных штрафов за неисполнение или ненадлежащее исполнение </w:t>
      </w:r>
      <w:r w:rsidRPr="004F3CC0">
        <w:rPr>
          <w:rFonts w:ascii="Times New Roman" w:hAnsi="Times New Roman" w:cs="Times New Roman"/>
          <w:sz w:val="24"/>
          <w:szCs w:val="24"/>
        </w:rPr>
        <w:t>Исполнителем</w:t>
      </w:r>
      <w:r w:rsidRPr="004F3CC0">
        <w:rPr>
          <w:rFonts w:ascii="Times New Roman" w:eastAsiaTheme="minorHAnsi" w:hAnsi="Times New Roman" w:cs="Times New Roman"/>
          <w:sz w:val="24"/>
          <w:szCs w:val="24"/>
        </w:rPr>
        <w:t xml:space="preserve"> обязательств, предусмотренных Контрактом, не может превышать цену Контракта.</w:t>
      </w:r>
    </w:p>
    <w:p w:rsidR="004F3CC0" w:rsidRPr="004F3CC0" w:rsidRDefault="004F3CC0" w:rsidP="004F3CC0">
      <w:pPr>
        <w:autoSpaceDE w:val="0"/>
        <w:autoSpaceDN w:val="0"/>
        <w:adjustRightInd w:val="0"/>
        <w:ind w:firstLine="709"/>
        <w:jc w:val="both"/>
        <w:rPr>
          <w:rFonts w:ascii="Times New Roman" w:eastAsiaTheme="minorHAnsi" w:hAnsi="Times New Roman" w:cs="Times New Roman"/>
          <w:sz w:val="24"/>
          <w:szCs w:val="24"/>
        </w:rPr>
      </w:pPr>
      <w:r w:rsidRPr="004F3CC0">
        <w:rPr>
          <w:rFonts w:ascii="Times New Roman" w:eastAsiaTheme="minorHAnsi" w:hAnsi="Times New Roman" w:cs="Times New Roman"/>
          <w:sz w:val="24"/>
          <w:szCs w:val="24"/>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F3CC0" w:rsidRPr="004F3CC0" w:rsidRDefault="004F3CC0" w:rsidP="004F3CC0">
      <w:pPr>
        <w:ind w:right="-2" w:firstLine="709"/>
        <w:jc w:val="both"/>
        <w:rPr>
          <w:rFonts w:ascii="Times New Roman" w:hAnsi="Times New Roman" w:cs="Times New Roman"/>
          <w:kern w:val="16"/>
          <w:sz w:val="24"/>
          <w:szCs w:val="24"/>
        </w:rPr>
      </w:pPr>
      <w:r w:rsidRPr="004F3CC0">
        <w:rPr>
          <w:rFonts w:ascii="Times New Roman" w:hAnsi="Times New Roman" w:cs="Times New Roman"/>
          <w:kern w:val="16"/>
          <w:sz w:val="24"/>
          <w:szCs w:val="24"/>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4F3CC0">
        <w:rPr>
          <w:rFonts w:ascii="Times New Roman" w:hAnsi="Times New Roman" w:cs="Times New Roman"/>
          <w:sz w:val="24"/>
          <w:szCs w:val="24"/>
        </w:rPr>
        <w:t>Исполнитель</w:t>
      </w:r>
      <w:r w:rsidRPr="004F3CC0">
        <w:rPr>
          <w:rFonts w:ascii="Times New Roman" w:hAnsi="Times New Roman" w:cs="Times New Roman"/>
          <w:kern w:val="16"/>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3CC0" w:rsidRPr="004F3CC0" w:rsidRDefault="004F3CC0" w:rsidP="004F3CC0">
      <w:pPr>
        <w:ind w:right="-2" w:firstLine="709"/>
        <w:jc w:val="both"/>
        <w:rPr>
          <w:rFonts w:ascii="Times New Roman" w:hAnsi="Times New Roman" w:cs="Times New Roman"/>
          <w:kern w:val="16"/>
          <w:sz w:val="24"/>
          <w:szCs w:val="24"/>
        </w:rPr>
      </w:pPr>
      <w:r w:rsidRPr="004F3CC0">
        <w:rPr>
          <w:rFonts w:ascii="Times New Roman" w:hAnsi="Times New Roman" w:cs="Times New Roman"/>
          <w:kern w:val="16"/>
          <w:sz w:val="24"/>
          <w:szCs w:val="24"/>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4F3CC0" w:rsidRPr="004F3CC0" w:rsidRDefault="004F3CC0" w:rsidP="004F3CC0">
      <w:pPr>
        <w:ind w:right="-2" w:firstLine="709"/>
        <w:jc w:val="both"/>
        <w:rPr>
          <w:rFonts w:ascii="Times New Roman" w:hAnsi="Times New Roman" w:cs="Times New Roman"/>
          <w:kern w:val="16"/>
          <w:sz w:val="24"/>
          <w:szCs w:val="24"/>
        </w:rPr>
      </w:pPr>
      <w:r w:rsidRPr="004F3CC0">
        <w:rPr>
          <w:rFonts w:ascii="Times New Roman" w:hAnsi="Times New Roman" w:cs="Times New Roman"/>
          <w:kern w:val="16"/>
          <w:sz w:val="24"/>
          <w:szCs w:val="24"/>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4F3CC0" w:rsidRPr="004F3CC0" w:rsidRDefault="004F3CC0" w:rsidP="004F3CC0">
      <w:pPr>
        <w:ind w:right="-2" w:firstLine="709"/>
        <w:jc w:val="both"/>
        <w:rPr>
          <w:rFonts w:ascii="Times New Roman" w:hAnsi="Times New Roman" w:cs="Times New Roman"/>
          <w:kern w:val="16"/>
          <w:sz w:val="24"/>
          <w:szCs w:val="24"/>
        </w:rPr>
      </w:pPr>
      <w:r w:rsidRPr="004F3CC0">
        <w:rPr>
          <w:rFonts w:ascii="Times New Roman" w:hAnsi="Times New Roman" w:cs="Times New Roman"/>
          <w:kern w:val="16"/>
          <w:sz w:val="24"/>
          <w:szCs w:val="24"/>
        </w:rPr>
        <w:t xml:space="preserve">7.9. В случае просрочки исполнения </w:t>
      </w:r>
      <w:r w:rsidRPr="004F3CC0">
        <w:rPr>
          <w:rFonts w:ascii="Times New Roman" w:hAnsi="Times New Roman" w:cs="Times New Roman"/>
          <w:sz w:val="24"/>
          <w:szCs w:val="24"/>
        </w:rPr>
        <w:t>Исполнителем</w:t>
      </w:r>
      <w:r w:rsidRPr="004F3CC0">
        <w:rPr>
          <w:rFonts w:ascii="Times New Roman" w:hAnsi="Times New Roman" w:cs="Times New Roman"/>
          <w:kern w:val="16"/>
          <w:sz w:val="24"/>
          <w:szCs w:val="24"/>
        </w:rPr>
        <w:t xml:space="preserve"> обязательств, предусмотренных Контрактом, а также в иных случаях неисполнения или ненадлежащего исполнения </w:t>
      </w:r>
      <w:r w:rsidRPr="004F3CC0">
        <w:rPr>
          <w:rFonts w:ascii="Times New Roman" w:hAnsi="Times New Roman" w:cs="Times New Roman"/>
          <w:sz w:val="24"/>
          <w:szCs w:val="24"/>
        </w:rPr>
        <w:t>Исполнителем</w:t>
      </w:r>
      <w:r w:rsidRPr="004F3CC0">
        <w:rPr>
          <w:rFonts w:ascii="Times New Roman" w:hAnsi="Times New Roman" w:cs="Times New Roman"/>
          <w:kern w:val="16"/>
          <w:sz w:val="24"/>
          <w:szCs w:val="24"/>
        </w:rPr>
        <w:t xml:space="preserve">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Подрядчика об удовлетворении данных требований, удержать сумму начисленных неустоек (штрафов, пени) одним из следующих способов из:</w:t>
      </w:r>
    </w:p>
    <w:p w:rsidR="004F3CC0" w:rsidRPr="004F3CC0" w:rsidRDefault="004F3CC0" w:rsidP="004F3CC0">
      <w:pPr>
        <w:ind w:right="-2" w:firstLine="709"/>
        <w:jc w:val="both"/>
        <w:rPr>
          <w:rFonts w:ascii="Times New Roman" w:hAnsi="Times New Roman" w:cs="Times New Roman"/>
          <w:kern w:val="16"/>
          <w:sz w:val="24"/>
          <w:szCs w:val="24"/>
        </w:rPr>
      </w:pPr>
      <w:r w:rsidRPr="004F3CC0">
        <w:rPr>
          <w:rFonts w:ascii="Times New Roman" w:hAnsi="Times New Roman" w:cs="Times New Roman"/>
          <w:kern w:val="16"/>
          <w:sz w:val="24"/>
          <w:szCs w:val="24"/>
        </w:rPr>
        <w:t xml:space="preserve">- денежных средств, перечисленных </w:t>
      </w:r>
      <w:r w:rsidRPr="004F3CC0">
        <w:rPr>
          <w:rFonts w:ascii="Times New Roman" w:hAnsi="Times New Roman" w:cs="Times New Roman"/>
          <w:sz w:val="24"/>
          <w:szCs w:val="24"/>
        </w:rPr>
        <w:t>Исполнителем</w:t>
      </w:r>
      <w:r w:rsidRPr="004F3CC0">
        <w:rPr>
          <w:rFonts w:ascii="Times New Roman" w:hAnsi="Times New Roman" w:cs="Times New Roman"/>
          <w:kern w:val="16"/>
          <w:sz w:val="24"/>
          <w:szCs w:val="24"/>
        </w:rPr>
        <w:t xml:space="preserve"> в качестве обеспечения исполнения Контракта и находящихся на счете Заказчика;</w:t>
      </w:r>
    </w:p>
    <w:p w:rsidR="004F3CC0" w:rsidRPr="004F3CC0" w:rsidRDefault="004F3CC0" w:rsidP="004F3CC0">
      <w:pPr>
        <w:ind w:right="-2" w:firstLine="709"/>
        <w:jc w:val="both"/>
        <w:rPr>
          <w:rFonts w:ascii="Times New Roman" w:hAnsi="Times New Roman" w:cs="Times New Roman"/>
          <w:kern w:val="16"/>
          <w:sz w:val="24"/>
          <w:szCs w:val="24"/>
        </w:rPr>
      </w:pPr>
      <w:r w:rsidRPr="004F3CC0">
        <w:rPr>
          <w:rFonts w:ascii="Times New Roman" w:hAnsi="Times New Roman" w:cs="Times New Roman"/>
          <w:kern w:val="16"/>
          <w:sz w:val="24"/>
          <w:szCs w:val="24"/>
        </w:rPr>
        <w:t>- независимой гарантии, путем направления соответствующего требования Гаранту;</w:t>
      </w:r>
    </w:p>
    <w:p w:rsidR="004F3CC0" w:rsidRPr="004F3CC0" w:rsidRDefault="004F3CC0" w:rsidP="004F3CC0">
      <w:pPr>
        <w:ind w:right="-2" w:firstLine="709"/>
        <w:jc w:val="both"/>
        <w:rPr>
          <w:rFonts w:ascii="Times New Roman" w:hAnsi="Times New Roman" w:cs="Times New Roman"/>
          <w:kern w:val="16"/>
          <w:sz w:val="24"/>
          <w:szCs w:val="24"/>
        </w:rPr>
      </w:pPr>
      <w:r w:rsidRPr="004F3CC0">
        <w:rPr>
          <w:rFonts w:ascii="Times New Roman" w:hAnsi="Times New Roman" w:cs="Times New Roman"/>
          <w:kern w:val="16"/>
          <w:sz w:val="24"/>
          <w:szCs w:val="24"/>
        </w:rPr>
        <w:t>- оплаты по контракту, путем ее уменьшения на сумму начисленной неустойки (штрафа, пени);</w:t>
      </w:r>
    </w:p>
    <w:p w:rsidR="00B24382" w:rsidRDefault="004F3CC0" w:rsidP="004F3CC0">
      <w:pPr>
        <w:ind w:right="-2" w:firstLine="709"/>
        <w:jc w:val="both"/>
        <w:rPr>
          <w:rFonts w:ascii="Times New Roman" w:hAnsi="Times New Roman" w:cs="Times New Roman"/>
          <w:kern w:val="16"/>
          <w:sz w:val="24"/>
          <w:szCs w:val="24"/>
        </w:rPr>
      </w:pPr>
      <w:r w:rsidRPr="004F3CC0">
        <w:rPr>
          <w:rFonts w:ascii="Times New Roman" w:hAnsi="Times New Roman" w:cs="Times New Roman"/>
          <w:kern w:val="16"/>
          <w:sz w:val="24"/>
          <w:szCs w:val="24"/>
        </w:rPr>
        <w:t>- взыскать неустойку (штраф, пени) в порядке, установленном законодательством Российской Федерации (в судебном порядке).</w:t>
      </w:r>
    </w:p>
    <w:p w:rsidR="004F3CC0" w:rsidRPr="004F3CC0" w:rsidRDefault="004F3CC0" w:rsidP="004F3CC0">
      <w:pPr>
        <w:ind w:right="-2" w:firstLine="709"/>
        <w:jc w:val="both"/>
        <w:rPr>
          <w:rFonts w:ascii="Times New Roman" w:hAnsi="Times New Roman" w:cs="Times New Roman"/>
          <w:kern w:val="16"/>
          <w:sz w:val="24"/>
          <w:szCs w:val="24"/>
        </w:rPr>
      </w:pPr>
    </w:p>
    <w:p w:rsidR="00B24382" w:rsidRPr="00EC4D59" w:rsidRDefault="00B24382" w:rsidP="00B24382">
      <w:pPr>
        <w:widowControl w:val="0"/>
        <w:spacing w:after="0" w:line="240" w:lineRule="auto"/>
        <w:jc w:val="center"/>
        <w:rPr>
          <w:rFonts w:ascii="Times New Roman" w:eastAsia="Times New Roman" w:hAnsi="Times New Roman" w:cs="Times New Roman"/>
          <w:b/>
          <w:color w:val="000000"/>
          <w:sz w:val="24"/>
          <w:szCs w:val="24"/>
          <w:lang w:eastAsia="ru-RU"/>
        </w:rPr>
      </w:pPr>
      <w:r w:rsidRPr="00EC4D59">
        <w:rPr>
          <w:rFonts w:ascii="Times New Roman" w:eastAsia="Times New Roman" w:hAnsi="Times New Roman" w:cs="Times New Roman"/>
          <w:b/>
          <w:color w:val="000000"/>
          <w:sz w:val="24"/>
          <w:szCs w:val="24"/>
          <w:lang w:eastAsia="ru-RU"/>
        </w:rPr>
        <w:t>8. Порядок разрешения споров</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 xml:space="preserve">8.1.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B24382" w:rsidRPr="00EC4D59" w:rsidRDefault="00B24382" w:rsidP="00B24382">
      <w:pPr>
        <w:widowControl w:val="0"/>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8.2. В случае, если Стороны не придут к соглашению, споры подлежат рассмотрению в Арбитражном суде Республики Татарстан.</w:t>
      </w:r>
    </w:p>
    <w:p w:rsidR="00B24382" w:rsidRPr="0040594C" w:rsidRDefault="00B24382" w:rsidP="00B24382">
      <w:pPr>
        <w:widowControl w:val="0"/>
        <w:jc w:val="center"/>
        <w:rPr>
          <w:rFonts w:ascii="Times New Roman" w:hAnsi="Times New Roman" w:cs="Times New Roman"/>
          <w:color w:val="000000"/>
          <w:sz w:val="24"/>
          <w:szCs w:val="24"/>
        </w:rPr>
      </w:pPr>
    </w:p>
    <w:p w:rsidR="00B24382" w:rsidRPr="00EC4D59" w:rsidRDefault="00B24382" w:rsidP="00B24382">
      <w:pPr>
        <w:widowControl w:val="0"/>
        <w:spacing w:after="0" w:line="240" w:lineRule="auto"/>
        <w:jc w:val="center"/>
        <w:rPr>
          <w:rFonts w:ascii="Times New Roman" w:eastAsia="Times New Roman" w:hAnsi="Times New Roman" w:cs="Times New Roman"/>
          <w:b/>
          <w:color w:val="000000"/>
          <w:sz w:val="24"/>
          <w:szCs w:val="24"/>
          <w:lang w:eastAsia="ru-RU"/>
        </w:rPr>
      </w:pPr>
      <w:r w:rsidRPr="00EC4D59">
        <w:rPr>
          <w:rFonts w:ascii="Times New Roman" w:eastAsia="Times New Roman" w:hAnsi="Times New Roman" w:cs="Times New Roman"/>
          <w:b/>
          <w:color w:val="000000"/>
          <w:sz w:val="24"/>
          <w:szCs w:val="24"/>
          <w:lang w:eastAsia="ru-RU"/>
        </w:rPr>
        <w:t>9. Обстоятельства непреодолимой силы</w:t>
      </w:r>
    </w:p>
    <w:p w:rsidR="00B24382" w:rsidRPr="00EC4D59" w:rsidRDefault="00B24382" w:rsidP="00B24382">
      <w:pPr>
        <w:widowControl w:val="0"/>
        <w:spacing w:after="0" w:line="240" w:lineRule="auto"/>
        <w:ind w:firstLine="720"/>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B24382" w:rsidRPr="00EC4D59" w:rsidRDefault="00B24382" w:rsidP="00B243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B24382" w:rsidRPr="00FC4A96" w:rsidRDefault="00B24382" w:rsidP="00B24382">
      <w:pPr>
        <w:widowControl w:val="0"/>
        <w:ind w:firstLine="708"/>
        <w:rPr>
          <w:rFonts w:ascii="Times New Roman" w:hAnsi="Times New Roman" w:cs="Times New Roman"/>
          <w:b/>
          <w:color w:val="000000"/>
          <w:sz w:val="24"/>
          <w:szCs w:val="24"/>
        </w:rPr>
      </w:pPr>
      <w:r w:rsidRPr="00EC4D59">
        <w:rPr>
          <w:rFonts w:ascii="Times New Roman" w:eastAsia="Times New Roman" w:hAnsi="Times New Roman" w:cs="Times New Roman"/>
          <w:sz w:val="24"/>
          <w:szCs w:val="24"/>
        </w:rPr>
        <w:t>9.3. При наступлении указанных в пункте 9.</w:t>
      </w:r>
      <w:proofErr w:type="gramStart"/>
      <w:r w:rsidRPr="00EC4D59">
        <w:rPr>
          <w:rFonts w:ascii="Times New Roman" w:eastAsia="Times New Roman" w:hAnsi="Times New Roman" w:cs="Times New Roman"/>
          <w:sz w:val="24"/>
          <w:szCs w:val="24"/>
        </w:rPr>
        <w:t>1.-</w:t>
      </w:r>
      <w:proofErr w:type="gramEnd"/>
      <w:r w:rsidRPr="00EC4D59">
        <w:rPr>
          <w:rFonts w:ascii="Times New Roman" w:eastAsia="Times New Roman" w:hAnsi="Times New Roman" w:cs="Times New Roman"/>
          <w:sz w:val="24"/>
          <w:szCs w:val="24"/>
        </w:rPr>
        <w:t>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w:t>
      </w:r>
      <w:r>
        <w:rPr>
          <w:rFonts w:ascii="Times New Roman" w:eastAsia="Times New Roman" w:hAnsi="Times New Roman" w:cs="Times New Roman"/>
          <w:sz w:val="24"/>
          <w:szCs w:val="24"/>
        </w:rPr>
        <w:t xml:space="preserve">у с приложением соответствующих </w:t>
      </w:r>
      <w:r w:rsidRPr="00EC4D59">
        <w:rPr>
          <w:rFonts w:ascii="Times New Roman" w:eastAsia="Times New Roman" w:hAnsi="Times New Roman" w:cs="Times New Roman"/>
          <w:sz w:val="24"/>
          <w:szCs w:val="24"/>
        </w:rPr>
        <w:t>доказательств и документов.</w:t>
      </w:r>
    </w:p>
    <w:p w:rsidR="00B24382" w:rsidRPr="00EC4D59" w:rsidRDefault="00B24382" w:rsidP="00B24382">
      <w:pPr>
        <w:widowControl w:val="0"/>
        <w:spacing w:after="0" w:line="240" w:lineRule="auto"/>
        <w:jc w:val="center"/>
        <w:rPr>
          <w:rFonts w:ascii="Times New Roman" w:eastAsia="Times New Roman" w:hAnsi="Times New Roman" w:cs="Times New Roman"/>
          <w:b/>
          <w:color w:val="000000"/>
          <w:sz w:val="24"/>
          <w:szCs w:val="24"/>
          <w:lang w:eastAsia="ru-RU"/>
        </w:rPr>
      </w:pPr>
      <w:r w:rsidRPr="00EC4D59">
        <w:rPr>
          <w:rFonts w:ascii="Times New Roman" w:eastAsia="Times New Roman" w:hAnsi="Times New Roman" w:cs="Times New Roman"/>
          <w:b/>
          <w:color w:val="000000"/>
          <w:sz w:val="24"/>
          <w:szCs w:val="24"/>
          <w:lang w:eastAsia="ru-RU"/>
        </w:rPr>
        <w:t>10. Срок действия и порядок расторжения Контракта</w:t>
      </w:r>
    </w:p>
    <w:p w:rsidR="00B24382" w:rsidRPr="00EC4D59" w:rsidRDefault="00B24382" w:rsidP="00B24382">
      <w:pPr>
        <w:widowControl w:val="0"/>
        <w:spacing w:after="0" w:line="240" w:lineRule="auto"/>
        <w:ind w:firstLine="708"/>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 xml:space="preserve">10.1. </w:t>
      </w:r>
      <w:r w:rsidRPr="00EC4D59">
        <w:rPr>
          <w:rFonts w:ascii="Times New Roman" w:eastAsia="Times New Roman" w:hAnsi="Times New Roman" w:cs="Times New Roman"/>
          <w:color w:val="000000"/>
          <w:sz w:val="24"/>
          <w:szCs w:val="24"/>
          <w:lang w:eastAsia="ru-RU"/>
        </w:rPr>
        <w:t xml:space="preserve">Контракт считается заключенным и вступает в силу со дня его подписания Сторонами и действует до </w:t>
      </w:r>
      <w:r w:rsidRPr="007B053C">
        <w:rPr>
          <w:rFonts w:ascii="Times New Roman" w:eastAsia="Times New Roman" w:hAnsi="Times New Roman" w:cs="Times New Roman"/>
          <w:color w:val="000000"/>
          <w:sz w:val="24"/>
          <w:szCs w:val="24"/>
          <w:lang w:eastAsia="ru-RU"/>
        </w:rPr>
        <w:t>31.12.2</w:t>
      </w:r>
      <w:r w:rsidRPr="007B053C">
        <w:rPr>
          <w:rFonts w:ascii="Times New Roman" w:eastAsia="Times New Roman" w:hAnsi="Times New Roman" w:cs="Times New Roman"/>
          <w:sz w:val="24"/>
          <w:szCs w:val="24"/>
          <w:lang w:eastAsia="ru-RU"/>
        </w:rPr>
        <w:t>02</w:t>
      </w:r>
      <w:r w:rsidR="004F3CC0">
        <w:rPr>
          <w:rFonts w:ascii="Times New Roman" w:eastAsia="Times New Roman" w:hAnsi="Times New Roman" w:cs="Times New Roman"/>
          <w:sz w:val="24"/>
          <w:szCs w:val="24"/>
          <w:lang w:eastAsia="ru-RU"/>
        </w:rPr>
        <w:t>3</w:t>
      </w:r>
      <w:r w:rsidRPr="007B053C">
        <w:rPr>
          <w:rFonts w:ascii="Times New Roman" w:eastAsia="Times New Roman" w:hAnsi="Times New Roman" w:cs="Times New Roman"/>
          <w:color w:val="000000"/>
          <w:sz w:val="24"/>
          <w:szCs w:val="24"/>
          <w:lang w:eastAsia="ru-RU"/>
        </w:rPr>
        <w:t xml:space="preserve"> года</w:t>
      </w:r>
      <w:r w:rsidRPr="00EC4D59">
        <w:rPr>
          <w:rFonts w:ascii="Times New Roman" w:eastAsia="Times New Roman" w:hAnsi="Times New Roman" w:cs="Times New Roman"/>
          <w:b/>
          <w:color w:val="000000"/>
          <w:sz w:val="24"/>
          <w:szCs w:val="24"/>
          <w:lang w:eastAsia="ru-RU"/>
        </w:rPr>
        <w:t xml:space="preserve"> </w:t>
      </w:r>
      <w:r w:rsidRPr="00EC4D59">
        <w:rPr>
          <w:rFonts w:ascii="Times New Roman" w:eastAsia="Times New Roman" w:hAnsi="Times New Roman" w:cs="Times New Roman"/>
          <w:color w:val="000000"/>
          <w:sz w:val="24"/>
          <w:szCs w:val="24"/>
          <w:lang w:eastAsia="ru-RU"/>
        </w:rPr>
        <w:t>включительно.</w:t>
      </w:r>
    </w:p>
    <w:p w:rsidR="00B24382" w:rsidRPr="00EC4D59" w:rsidRDefault="00B24382" w:rsidP="00B24382">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noProof/>
          <w:sz w:val="24"/>
          <w:szCs w:val="24"/>
          <w:lang w:eastAsia="ru-RU"/>
        </w:rPr>
        <w:t>10.2. </w:t>
      </w:r>
      <w:r w:rsidRPr="00EC4D59">
        <w:rPr>
          <w:rFonts w:ascii="Times New Roman" w:eastAsia="Times New Roman" w:hAnsi="Times New Roman" w:cs="Times New Roman"/>
          <w:color w:val="000000"/>
          <w:sz w:val="24"/>
          <w:szCs w:val="24"/>
          <w:lang w:eastAsia="ru-RU"/>
        </w:rPr>
        <w:t>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Исполнителем до даты окончания действия Контракта.</w:t>
      </w:r>
    </w:p>
    <w:p w:rsidR="00B24382" w:rsidRPr="00EC4D59" w:rsidRDefault="00B24382" w:rsidP="00B24382">
      <w:pPr>
        <w:tabs>
          <w:tab w:val="left" w:pos="1134"/>
        </w:tabs>
        <w:spacing w:after="0" w:line="240" w:lineRule="auto"/>
        <w:ind w:firstLine="708"/>
        <w:jc w:val="both"/>
        <w:rPr>
          <w:rFonts w:ascii="Times New Roman" w:hAnsi="Times New Roman" w:cs="Times New Roman"/>
          <w:sz w:val="24"/>
          <w:szCs w:val="24"/>
        </w:rPr>
      </w:pPr>
      <w:r w:rsidRPr="00EC4D59">
        <w:rPr>
          <w:rFonts w:ascii="Times New Roman" w:hAnsi="Times New Roman" w:cs="Times New Roman"/>
          <w:color w:val="000000"/>
          <w:sz w:val="24"/>
          <w:szCs w:val="24"/>
        </w:rPr>
        <w:t>10.3. Контракт может быть расторгнут по</w:t>
      </w:r>
      <w:r w:rsidRPr="00EC4D59">
        <w:rPr>
          <w:rFonts w:ascii="Times New Roman" w:hAnsi="Times New Roman" w:cs="Times New Roman"/>
          <w:sz w:val="24"/>
          <w:szCs w:val="24"/>
        </w:rPr>
        <w:t xml:space="preserve">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B24382" w:rsidRPr="00EC4D59" w:rsidRDefault="00B24382" w:rsidP="00B24382">
      <w:pPr>
        <w:spacing w:after="0" w:line="240" w:lineRule="auto"/>
        <w:ind w:firstLine="708"/>
        <w:jc w:val="both"/>
        <w:rPr>
          <w:rFonts w:ascii="Times New Roman" w:hAnsi="Times New Roman" w:cs="Times New Roman"/>
          <w:sz w:val="24"/>
          <w:szCs w:val="24"/>
        </w:rPr>
      </w:pPr>
      <w:r w:rsidRPr="00EC4D59">
        <w:rPr>
          <w:rFonts w:ascii="Times New Roman" w:hAnsi="Times New Roman" w:cs="Times New Roman"/>
          <w:color w:val="000000"/>
          <w:sz w:val="24"/>
          <w:szCs w:val="24"/>
        </w:rPr>
        <w:t>10.4. </w:t>
      </w:r>
      <w:r w:rsidRPr="00EC4D59">
        <w:rPr>
          <w:rFonts w:ascii="Times New Roman" w:hAnsi="Times New Roman"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B24382" w:rsidRPr="00EC4D59" w:rsidRDefault="00B24382" w:rsidP="00B24382">
      <w:pPr>
        <w:spacing w:after="0" w:line="240" w:lineRule="auto"/>
        <w:ind w:firstLine="708"/>
        <w:jc w:val="both"/>
        <w:rPr>
          <w:rFonts w:ascii="Times New Roman" w:hAnsi="Times New Roman" w:cs="Times New Roman"/>
          <w:sz w:val="22"/>
        </w:rPr>
      </w:pPr>
      <w:r w:rsidRPr="00EC4D59">
        <w:rPr>
          <w:rFonts w:ascii="Times New Roman" w:hAnsi="Times New Roman" w:cs="Times New Roman"/>
          <w:color w:val="000000"/>
          <w:sz w:val="22"/>
        </w:rPr>
        <w:t>10.5. </w:t>
      </w:r>
      <w:r w:rsidRPr="00EC4D59">
        <w:rPr>
          <w:rFonts w:ascii="Times New Roman" w:eastAsia="Times New Roman" w:hAnsi="Times New Roman" w:cs="Times New Roman"/>
          <w:sz w:val="24"/>
          <w:szCs w:val="24"/>
          <w:lang w:eastAsia="ru-RU"/>
        </w:rPr>
        <w:t xml:space="preserve">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10.4. </w:t>
      </w:r>
      <w:proofErr w:type="gramStart"/>
      <w:r w:rsidRPr="00EC4D59">
        <w:rPr>
          <w:rFonts w:ascii="Times New Roman" w:eastAsia="Times New Roman" w:hAnsi="Times New Roman" w:cs="Times New Roman"/>
          <w:sz w:val="24"/>
          <w:szCs w:val="24"/>
          <w:lang w:eastAsia="ru-RU"/>
        </w:rPr>
        <w:t>Контракта.</w:t>
      </w:r>
      <w:r w:rsidRPr="00EC4D59">
        <w:rPr>
          <w:rFonts w:ascii="Times New Roman" w:hAnsi="Times New Roman" w:cs="Times New Roman"/>
          <w:sz w:val="22"/>
        </w:rPr>
        <w:t>.</w:t>
      </w:r>
      <w:proofErr w:type="gramEnd"/>
    </w:p>
    <w:p w:rsidR="00B24382" w:rsidRPr="00EC4D59" w:rsidRDefault="00B24382" w:rsidP="00B24382">
      <w:pPr>
        <w:spacing w:after="0" w:line="240" w:lineRule="auto"/>
        <w:ind w:firstLine="708"/>
        <w:jc w:val="both"/>
        <w:rPr>
          <w:rFonts w:ascii="Times New Roman" w:eastAsia="Times New Roman" w:hAnsi="Times New Roman" w:cs="Times New Roman"/>
          <w:sz w:val="24"/>
          <w:szCs w:val="24"/>
          <w:lang w:eastAsia="ru-RU"/>
        </w:rPr>
      </w:pPr>
      <w:r w:rsidRPr="00EC4D59">
        <w:rPr>
          <w:rFonts w:ascii="Times New Roman" w:hAnsi="Times New Roman" w:cs="Times New Roman"/>
          <w:color w:val="000000"/>
          <w:sz w:val="22"/>
        </w:rPr>
        <w:t>10.6</w:t>
      </w:r>
      <w:r w:rsidRPr="00EC4D59">
        <w:rPr>
          <w:rFonts w:ascii="Times New Roman" w:hAnsi="Times New Roman" w:cs="Times New Roman"/>
          <w:sz w:val="22"/>
        </w:rPr>
        <w:t>.</w:t>
      </w:r>
      <w:r w:rsidRPr="00EC4D59">
        <w:rPr>
          <w:rFonts w:ascii="Times New Roman" w:eastAsia="Times New Roman" w:hAnsi="Times New Roman" w:cs="Times New Roman"/>
          <w:sz w:val="24"/>
          <w:szCs w:val="24"/>
          <w:lang w:eastAsia="ru-RU"/>
        </w:rPr>
        <w:t xml:space="preserve">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24382" w:rsidRPr="00EC4D59" w:rsidRDefault="00B24382" w:rsidP="00B2438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 xml:space="preserve">10.7.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w:t>
      </w:r>
      <w:r w:rsidRPr="00EC4D59">
        <w:rPr>
          <w:rFonts w:ascii="Times New Roman" w:eastAsia="Times New Roman" w:hAnsi="Times New Roman" w:cs="Times New Roman"/>
          <w:sz w:val="24"/>
          <w:szCs w:val="24"/>
          <w:lang w:eastAsia="ru-RU"/>
        </w:rPr>
        <w:lastRenderedPageBreak/>
        <w:t>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B24382" w:rsidRPr="00EC4D59" w:rsidRDefault="00B24382" w:rsidP="00B2438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10.8.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B24382" w:rsidRPr="00EC4D59" w:rsidRDefault="00B24382" w:rsidP="00B2438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10.9.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24382" w:rsidRPr="00EC4D59" w:rsidRDefault="00B24382" w:rsidP="00B24382">
      <w:pPr>
        <w:spacing w:after="0" w:line="240" w:lineRule="auto"/>
        <w:contextualSpacing/>
        <w:jc w:val="both"/>
        <w:rPr>
          <w:rFonts w:ascii="Times New Roman" w:eastAsia="Times New Roman" w:hAnsi="Times New Roman" w:cs="Times New Roman"/>
          <w:kern w:val="2"/>
          <w:sz w:val="24"/>
          <w:szCs w:val="24"/>
          <w:lang w:eastAsia="ar-SA"/>
        </w:rPr>
      </w:pPr>
      <w:r w:rsidRPr="00EC4D59">
        <w:rPr>
          <w:rFonts w:ascii="Times New Roman" w:eastAsia="Times New Roman" w:hAnsi="Times New Roman" w:cs="Times New Roman"/>
          <w:kern w:val="2"/>
          <w:sz w:val="24"/>
          <w:szCs w:val="24"/>
          <w:lang w:eastAsia="ar-SA"/>
        </w:rPr>
        <w:t>10.10.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4382" w:rsidRPr="00EC4D59" w:rsidRDefault="00B24382" w:rsidP="00B24382">
      <w:pPr>
        <w:tabs>
          <w:tab w:val="num" w:pos="0"/>
        </w:tabs>
        <w:spacing w:after="0" w:line="240" w:lineRule="auto"/>
        <w:jc w:val="both"/>
        <w:rPr>
          <w:rFonts w:ascii="Times New Roman" w:hAnsi="Times New Roman" w:cs="Times New Roman"/>
          <w:sz w:val="24"/>
          <w:szCs w:val="24"/>
        </w:rPr>
      </w:pPr>
      <w:r w:rsidRPr="00EC4D59">
        <w:rPr>
          <w:rFonts w:ascii="Times New Roman" w:hAnsi="Times New Roman" w:cs="Times New Roman"/>
          <w:sz w:val="24"/>
          <w:szCs w:val="24"/>
        </w:rPr>
        <w:t>10.11. В отношении порядка, сроков и оснований расторжения Контракта Исполнителем в одностороннем порядке применяются пункты 10.</w:t>
      </w:r>
      <w:proofErr w:type="gramStart"/>
      <w:r w:rsidRPr="00EC4D59">
        <w:rPr>
          <w:rFonts w:ascii="Times New Roman" w:hAnsi="Times New Roman" w:cs="Times New Roman"/>
          <w:sz w:val="24"/>
          <w:szCs w:val="24"/>
        </w:rPr>
        <w:t>3.-</w:t>
      </w:r>
      <w:proofErr w:type="gramEnd"/>
      <w:r w:rsidRPr="00EC4D59">
        <w:rPr>
          <w:rFonts w:ascii="Times New Roman" w:hAnsi="Times New Roman" w:cs="Times New Roman"/>
          <w:sz w:val="24"/>
          <w:szCs w:val="24"/>
        </w:rPr>
        <w:t>10.10. настоящего раздела, за исключением требования об использовании Единой информационной системы.</w:t>
      </w:r>
    </w:p>
    <w:p w:rsidR="00B24382" w:rsidRPr="00EC4D59" w:rsidRDefault="00B24382" w:rsidP="00B24382">
      <w:pPr>
        <w:spacing w:after="0" w:line="240" w:lineRule="auto"/>
        <w:contextualSpacing/>
        <w:jc w:val="both"/>
        <w:rPr>
          <w:rFonts w:ascii="Times New Roman" w:eastAsia="Times New Roman" w:hAnsi="Times New Roman" w:cs="Times New Roman"/>
          <w:kern w:val="2"/>
          <w:sz w:val="24"/>
          <w:szCs w:val="24"/>
          <w:lang w:eastAsia="ar-SA"/>
        </w:rPr>
      </w:pPr>
      <w:r w:rsidRPr="00EC4D59">
        <w:rPr>
          <w:rFonts w:ascii="Times New Roman" w:eastAsia="Times New Roman" w:hAnsi="Times New Roman" w:cs="Times New Roman"/>
          <w:kern w:val="2"/>
          <w:sz w:val="24"/>
          <w:szCs w:val="24"/>
          <w:lang w:eastAsia="ar-SA"/>
        </w:rPr>
        <w:t>10.12.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4382" w:rsidRPr="00EC4D59" w:rsidRDefault="00B24382" w:rsidP="00B24382">
      <w:pPr>
        <w:widowControl w:val="0"/>
        <w:spacing w:after="0" w:line="240" w:lineRule="auto"/>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10.13.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rsidR="00B24382" w:rsidRPr="0040594C" w:rsidRDefault="00B24382" w:rsidP="00B24382">
      <w:pPr>
        <w:autoSpaceDE w:val="0"/>
        <w:autoSpaceDN w:val="0"/>
        <w:adjustRightInd w:val="0"/>
        <w:ind w:firstLine="708"/>
        <w:rPr>
          <w:rFonts w:ascii="Times New Roman" w:hAnsi="Times New Roman" w:cs="Times New Roman"/>
          <w:sz w:val="24"/>
          <w:szCs w:val="24"/>
        </w:rPr>
      </w:pPr>
    </w:p>
    <w:p w:rsidR="00B24382" w:rsidRPr="00EC4D59" w:rsidRDefault="00B24382" w:rsidP="00B24382">
      <w:pPr>
        <w:widowControl w:val="0"/>
        <w:spacing w:after="0" w:line="240" w:lineRule="auto"/>
        <w:jc w:val="center"/>
        <w:rPr>
          <w:rFonts w:ascii="Times New Roman" w:eastAsia="Times New Roman" w:hAnsi="Times New Roman" w:cs="Times New Roman"/>
          <w:b/>
          <w:sz w:val="24"/>
          <w:szCs w:val="24"/>
          <w:lang w:eastAsia="ru-RU"/>
        </w:rPr>
      </w:pPr>
      <w:r w:rsidRPr="00EC4D59">
        <w:rPr>
          <w:rFonts w:ascii="Times New Roman" w:eastAsia="Times New Roman" w:hAnsi="Times New Roman" w:cs="Times New Roman"/>
          <w:b/>
          <w:bCs/>
          <w:sz w:val="24"/>
          <w:szCs w:val="24"/>
          <w:lang w:eastAsia="ru-RU"/>
        </w:rPr>
        <w:t>11. Обеспечение исполнения Контракта</w:t>
      </w:r>
    </w:p>
    <w:p w:rsidR="004F3CC0" w:rsidRPr="004F3CC0" w:rsidRDefault="004F3CC0" w:rsidP="004F3CC0">
      <w:pPr>
        <w:ind w:firstLine="567"/>
        <w:jc w:val="both"/>
        <w:rPr>
          <w:rFonts w:ascii="Times New Roman" w:hAnsi="Times New Roman" w:cs="Times New Roman"/>
          <w:bCs/>
          <w:color w:val="000000"/>
          <w:sz w:val="24"/>
          <w:szCs w:val="24"/>
        </w:rPr>
      </w:pPr>
      <w:r w:rsidRPr="004F3CC0">
        <w:rPr>
          <w:rFonts w:ascii="Times New Roman" w:hAnsi="Times New Roman" w:cs="Times New Roman"/>
          <w:bCs/>
          <w:color w:val="000000"/>
          <w:sz w:val="24"/>
          <w:szCs w:val="24"/>
        </w:rPr>
        <w:t xml:space="preserve">11.1. Размер обеспечения исполнения Контракта составляет 5% </w:t>
      </w:r>
      <w:r w:rsidR="00C97341">
        <w:rPr>
          <w:rFonts w:ascii="Times New Roman" w:hAnsi="Times New Roman" w:cs="Times New Roman"/>
          <w:bCs/>
          <w:color w:val="000000"/>
          <w:sz w:val="24"/>
          <w:szCs w:val="24"/>
        </w:rPr>
        <w:t>от цены контракта – 10251,81</w:t>
      </w:r>
      <w:r w:rsidRPr="004F3CC0">
        <w:rPr>
          <w:rFonts w:ascii="Times New Roman" w:hAnsi="Times New Roman" w:cs="Times New Roman"/>
          <w:bCs/>
          <w:color w:val="000000"/>
          <w:sz w:val="24"/>
          <w:szCs w:val="24"/>
        </w:rPr>
        <w:t xml:space="preserve"> рублей.</w:t>
      </w:r>
    </w:p>
    <w:p w:rsidR="004F3CC0" w:rsidRPr="004F3CC0" w:rsidRDefault="004F3CC0" w:rsidP="004F3CC0">
      <w:pPr>
        <w:ind w:firstLine="567"/>
        <w:jc w:val="both"/>
        <w:rPr>
          <w:rFonts w:ascii="Times New Roman" w:hAnsi="Times New Roman" w:cs="Times New Roman"/>
          <w:sz w:val="24"/>
          <w:szCs w:val="24"/>
        </w:rPr>
      </w:pPr>
      <w:r w:rsidRPr="004F3CC0">
        <w:rPr>
          <w:rFonts w:ascii="Times New Roman" w:hAnsi="Times New Roman" w:cs="Times New Roman"/>
          <w:sz w:val="24"/>
          <w:szCs w:val="24"/>
        </w:rPr>
        <w:t>В случае, если предложенная Исполнителем цена Контракта, снижена на двадцать пять и более процентов по отношению к цене Контракта, Исполнитель предоставляет обеспечение исполнения Контракта с учетом положений статьи 37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F3CC0" w:rsidRPr="004F3CC0" w:rsidRDefault="004F3CC0" w:rsidP="004F3CC0">
      <w:pPr>
        <w:ind w:firstLine="567"/>
        <w:jc w:val="both"/>
        <w:rPr>
          <w:rFonts w:ascii="Times New Roman" w:hAnsi="Times New Roman" w:cs="Times New Roman"/>
          <w:bCs/>
          <w:color w:val="000000"/>
          <w:sz w:val="24"/>
          <w:szCs w:val="24"/>
        </w:rPr>
      </w:pPr>
      <w:r w:rsidRPr="004F3CC0">
        <w:rPr>
          <w:rFonts w:ascii="Times New Roman" w:hAnsi="Times New Roman" w:cs="Times New Roman"/>
          <w:bCs/>
          <w:color w:val="000000"/>
          <w:sz w:val="24"/>
          <w:szCs w:val="24"/>
        </w:rPr>
        <w:t>11.2. Исполнение Контракта обеспечивается предоставлением независимой гарантии, соответствующей требованиям </w:t>
      </w:r>
      <w:hyperlink r:id="rId7" w:anchor="block_45" w:history="1">
        <w:r w:rsidRPr="004F3CC0">
          <w:rPr>
            <w:rFonts w:ascii="Times New Roman" w:hAnsi="Times New Roman" w:cs="Times New Roman"/>
            <w:bCs/>
            <w:color w:val="000000" w:themeColor="text1"/>
            <w:sz w:val="24"/>
            <w:szCs w:val="24"/>
          </w:rPr>
          <w:t>статьи 45</w:t>
        </w:r>
      </w:hyperlink>
      <w:r w:rsidRPr="004F3CC0">
        <w:rPr>
          <w:rFonts w:ascii="Times New Roman" w:hAnsi="Times New Roman" w:cs="Times New Roman"/>
          <w:bCs/>
          <w:color w:val="000000"/>
          <w:sz w:val="24"/>
          <w:szCs w:val="24"/>
        </w:rPr>
        <w:t>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4F3CC0" w:rsidRPr="004F3CC0" w:rsidRDefault="004F3CC0" w:rsidP="004F3CC0">
      <w:pPr>
        <w:jc w:val="both"/>
        <w:rPr>
          <w:rFonts w:ascii="Times New Roman" w:hAnsi="Times New Roman" w:cs="Times New Roman"/>
          <w:bCs/>
          <w:color w:val="000000"/>
          <w:sz w:val="24"/>
          <w:szCs w:val="24"/>
        </w:rPr>
      </w:pPr>
      <w:r w:rsidRPr="004F3CC0">
        <w:rPr>
          <w:rFonts w:ascii="Times New Roman" w:hAnsi="Times New Roman" w:cs="Times New Roman"/>
          <w:bCs/>
          <w:color w:val="000000"/>
          <w:sz w:val="24"/>
          <w:szCs w:val="24"/>
        </w:rPr>
        <w:lastRenderedPageBreak/>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 Федеральным законом N 44-ФЗ.</w:t>
      </w:r>
    </w:p>
    <w:p w:rsidR="004F3CC0" w:rsidRPr="004F3CC0" w:rsidRDefault="004F3CC0" w:rsidP="004F3CC0">
      <w:pPr>
        <w:ind w:firstLine="567"/>
        <w:jc w:val="both"/>
        <w:rPr>
          <w:rFonts w:ascii="Times New Roman" w:hAnsi="Times New Roman" w:cs="Times New Roman"/>
          <w:bCs/>
          <w:color w:val="000000"/>
          <w:sz w:val="24"/>
          <w:szCs w:val="24"/>
        </w:rPr>
      </w:pPr>
      <w:r w:rsidRPr="004F3CC0">
        <w:rPr>
          <w:rFonts w:ascii="Times New Roman" w:hAnsi="Times New Roman" w:cs="Times New Roman"/>
          <w:bCs/>
          <w:color w:val="000000"/>
          <w:sz w:val="24"/>
          <w:szCs w:val="24"/>
        </w:rPr>
        <w:t>11.3. Денежные средства, внесенные Исполнителем в качестве обеспечения исполнения Контракта, возвращаются Исполнителю в течение 15 дней с даты подписания Сторонами Акта выполнения работ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№44-ФЗ.</w:t>
      </w:r>
    </w:p>
    <w:p w:rsidR="004F3CC0" w:rsidRPr="004F3CC0" w:rsidRDefault="004F3CC0" w:rsidP="004F3CC0">
      <w:pPr>
        <w:ind w:firstLine="567"/>
        <w:jc w:val="both"/>
        <w:rPr>
          <w:rFonts w:ascii="Times New Roman" w:hAnsi="Times New Roman" w:cs="Times New Roman"/>
          <w:sz w:val="24"/>
          <w:szCs w:val="24"/>
        </w:rPr>
      </w:pPr>
      <w:r w:rsidRPr="004F3CC0">
        <w:rPr>
          <w:rFonts w:ascii="Times New Roman" w:hAnsi="Times New Roman" w:cs="Times New Roman"/>
          <w:bCs/>
          <w:color w:val="000000"/>
          <w:sz w:val="24"/>
          <w:szCs w:val="24"/>
        </w:rPr>
        <w:t>11.4.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r w:rsidRPr="004F3CC0">
        <w:rPr>
          <w:rFonts w:ascii="Times New Roman" w:hAnsi="Times New Roman" w:cs="Times New Roman"/>
          <w:sz w:val="24"/>
          <w:szCs w:val="24"/>
        </w:rPr>
        <w:t xml:space="preserve"> (ч.3 ст.45 44-ФЗ).</w:t>
      </w:r>
    </w:p>
    <w:p w:rsidR="004F3CC0" w:rsidRPr="004F3CC0" w:rsidRDefault="004F3CC0" w:rsidP="004F3CC0">
      <w:pPr>
        <w:ind w:firstLine="567"/>
        <w:jc w:val="both"/>
        <w:rPr>
          <w:rFonts w:ascii="Times New Roman" w:hAnsi="Times New Roman" w:cs="Times New Roman"/>
          <w:bCs/>
          <w:color w:val="000000" w:themeColor="text1"/>
          <w:sz w:val="24"/>
          <w:szCs w:val="24"/>
        </w:rPr>
      </w:pPr>
      <w:r w:rsidRPr="004F3CC0">
        <w:rPr>
          <w:rFonts w:ascii="Times New Roman" w:hAnsi="Times New Roman" w:cs="Times New Roman"/>
          <w:bCs/>
          <w:color w:val="000000"/>
          <w:sz w:val="24"/>
          <w:szCs w:val="24"/>
        </w:rPr>
        <w:t xml:space="preserve">11.5. В ходе исполнения Контракта Исполнитель вправе изменить способ обеспечения исполнения Контракта. </w:t>
      </w:r>
    </w:p>
    <w:p w:rsidR="004F3CC0" w:rsidRPr="004F3CC0" w:rsidRDefault="004F3CC0" w:rsidP="004F3CC0">
      <w:pPr>
        <w:ind w:firstLine="567"/>
        <w:jc w:val="both"/>
        <w:rPr>
          <w:rFonts w:ascii="Times New Roman" w:hAnsi="Times New Roman" w:cs="Times New Roman"/>
          <w:bCs/>
          <w:color w:val="000000" w:themeColor="text1"/>
          <w:sz w:val="24"/>
          <w:szCs w:val="24"/>
        </w:rPr>
      </w:pPr>
      <w:r w:rsidRPr="004F3CC0">
        <w:rPr>
          <w:rFonts w:ascii="Times New Roman" w:hAnsi="Times New Roman" w:cs="Times New Roman"/>
          <w:bCs/>
          <w:color w:val="000000" w:themeColor="text1"/>
          <w:sz w:val="24"/>
          <w:szCs w:val="24"/>
        </w:rPr>
        <w:t>11.6. В случае отзыва в соответствии с законодательством Российской Федерации независимой гарантии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За каждый день просрочки исполнения Исполнителем обязательства по предоставлению нового обеспечения исполнения контракта, в случае отзыва в соответствии с законодательством Российской Федерации независимой гарантии в качестве обеспечения исполнения контракта, лицензии на осуществление банковских операций, начисляется пеня в размере одной трехсотой действующей на дату уплаты пени ключевой ставки Центрального банка Российской Федерации от суммы нового обеспечения исполнения контракта.</w:t>
      </w:r>
    </w:p>
    <w:p w:rsidR="004F3CC0" w:rsidRPr="004F3CC0" w:rsidRDefault="004F3CC0" w:rsidP="004F3CC0">
      <w:pPr>
        <w:ind w:firstLine="567"/>
        <w:jc w:val="both"/>
        <w:rPr>
          <w:rFonts w:ascii="Times New Roman" w:hAnsi="Times New Roman" w:cs="Times New Roman"/>
          <w:bCs/>
          <w:color w:val="000000" w:themeColor="text1"/>
          <w:sz w:val="24"/>
          <w:szCs w:val="24"/>
        </w:rPr>
      </w:pPr>
      <w:r w:rsidRPr="004F3CC0">
        <w:rPr>
          <w:rFonts w:ascii="Times New Roman" w:hAnsi="Times New Roman" w:cs="Times New Roman"/>
          <w:bCs/>
          <w:color w:val="000000" w:themeColor="text1"/>
          <w:sz w:val="24"/>
          <w:szCs w:val="24"/>
        </w:rPr>
        <w:t>11.7. В случае предоставления нового обеспечения исполнения Контракта в соответствии с </w:t>
      </w:r>
      <w:hyperlink r:id="rId8" w:anchor="block_10075" w:history="1">
        <w:r w:rsidRPr="004F3CC0">
          <w:rPr>
            <w:rFonts w:ascii="Times New Roman" w:hAnsi="Times New Roman" w:cs="Times New Roman"/>
            <w:bCs/>
            <w:color w:val="000000" w:themeColor="text1"/>
            <w:sz w:val="24"/>
            <w:szCs w:val="24"/>
          </w:rPr>
          <w:t>пунктами 11.5</w:t>
        </w:r>
      </w:hyperlink>
      <w:r w:rsidRPr="004F3CC0">
        <w:rPr>
          <w:rFonts w:ascii="Times New Roman" w:hAnsi="Times New Roman" w:cs="Times New Roman"/>
          <w:bCs/>
          <w:color w:val="000000" w:themeColor="text1"/>
          <w:sz w:val="24"/>
          <w:szCs w:val="24"/>
        </w:rPr>
        <w:t> и </w:t>
      </w:r>
      <w:hyperlink r:id="rId9" w:anchor="block_10078" w:history="1">
        <w:r w:rsidRPr="004F3CC0">
          <w:rPr>
            <w:rFonts w:ascii="Times New Roman" w:hAnsi="Times New Roman" w:cs="Times New Roman"/>
            <w:bCs/>
            <w:color w:val="000000" w:themeColor="text1"/>
            <w:sz w:val="24"/>
            <w:szCs w:val="24"/>
          </w:rPr>
          <w:t>11.6</w:t>
        </w:r>
      </w:hyperlink>
      <w:r w:rsidRPr="004F3CC0">
        <w:rPr>
          <w:rFonts w:ascii="Times New Roman" w:hAnsi="Times New Roman" w:cs="Times New Roman"/>
          <w:bCs/>
          <w:color w:val="000000" w:themeColor="text1"/>
          <w:sz w:val="24"/>
          <w:szCs w:val="24"/>
        </w:rPr>
        <w:t> настоящего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B24382" w:rsidRPr="004F3CC0" w:rsidRDefault="004F3CC0" w:rsidP="004F3CC0">
      <w:pPr>
        <w:autoSpaceDE w:val="0"/>
        <w:autoSpaceDN w:val="0"/>
        <w:adjustRightInd w:val="0"/>
        <w:jc w:val="both"/>
        <w:rPr>
          <w:rFonts w:ascii="Times New Roman" w:hAnsi="Times New Roman" w:cs="Times New Roman"/>
          <w:sz w:val="24"/>
          <w:szCs w:val="24"/>
        </w:rPr>
      </w:pPr>
      <w:r w:rsidRPr="004F3CC0">
        <w:rPr>
          <w:rFonts w:ascii="Times New Roman" w:hAnsi="Times New Roman" w:cs="Times New Roman"/>
          <w:bCs/>
          <w:color w:val="000000" w:themeColor="text1"/>
          <w:sz w:val="24"/>
          <w:szCs w:val="24"/>
        </w:rPr>
        <w:t>11.8. Исполнитель в соответствии с </w:t>
      </w:r>
      <w:hyperlink r:id="rId10" w:anchor="block_30101" w:history="1">
        <w:r w:rsidRPr="004F3CC0">
          <w:rPr>
            <w:rFonts w:ascii="Times New Roman" w:hAnsi="Times New Roman" w:cs="Times New Roman"/>
            <w:bCs/>
            <w:color w:val="000000" w:themeColor="text1"/>
            <w:sz w:val="24"/>
            <w:szCs w:val="24"/>
          </w:rPr>
          <w:t>пунктом 1 части 1 статьи 30</w:t>
        </w:r>
      </w:hyperlink>
      <w:r w:rsidRPr="004F3CC0">
        <w:rPr>
          <w:rFonts w:ascii="Times New Roman" w:hAnsi="Times New Roman" w:cs="Times New Roman"/>
          <w:bCs/>
          <w:color w:val="000000" w:themeColor="text1"/>
          <w:sz w:val="24"/>
          <w:szCs w:val="24"/>
        </w:rPr>
        <w:t> Федерального закона N 44-ФЗ освобождается от предоставления обеспечения исполнения контракта, в том числе с учетом положений </w:t>
      </w:r>
      <w:hyperlink r:id="rId11" w:anchor="block_37" w:history="1">
        <w:r w:rsidRPr="004F3CC0">
          <w:rPr>
            <w:rFonts w:ascii="Times New Roman" w:hAnsi="Times New Roman" w:cs="Times New Roman"/>
            <w:bCs/>
            <w:color w:val="000000" w:themeColor="text1"/>
            <w:sz w:val="24"/>
            <w:szCs w:val="24"/>
          </w:rPr>
          <w:t>статьи 37</w:t>
        </w:r>
      </w:hyperlink>
      <w:r w:rsidRPr="004F3CC0">
        <w:rPr>
          <w:rFonts w:ascii="Times New Roman" w:hAnsi="Times New Roman" w:cs="Times New Roman"/>
          <w:bCs/>
          <w:color w:val="000000" w:themeColor="text1"/>
          <w:sz w:val="24"/>
          <w:szCs w:val="24"/>
        </w:rPr>
        <w:t> Федерального закона N 44-ФЗ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N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B24382" w:rsidRPr="00EC4D59" w:rsidRDefault="00B24382" w:rsidP="00B24382">
      <w:pPr>
        <w:spacing w:after="0" w:line="240" w:lineRule="auto"/>
        <w:jc w:val="center"/>
        <w:rPr>
          <w:rFonts w:ascii="Times New Roman" w:eastAsia="DejaVu Sans" w:hAnsi="Times New Roman" w:cs="Times New Roman"/>
          <w:b/>
          <w:sz w:val="24"/>
          <w:szCs w:val="24"/>
          <w:lang w:eastAsia="ru-RU"/>
        </w:rPr>
      </w:pPr>
      <w:r w:rsidRPr="00EC4D59">
        <w:rPr>
          <w:rFonts w:ascii="Times New Roman" w:eastAsia="DejaVu Sans" w:hAnsi="Times New Roman" w:cs="Times New Roman"/>
          <w:b/>
          <w:sz w:val="24"/>
          <w:szCs w:val="24"/>
          <w:lang w:eastAsia="ru-RU"/>
        </w:rPr>
        <w:lastRenderedPageBreak/>
        <w:t>12. Конфиденциальность</w:t>
      </w:r>
    </w:p>
    <w:p w:rsidR="00B24382" w:rsidRPr="00EC4D59" w:rsidRDefault="00B24382" w:rsidP="00B24382">
      <w:pPr>
        <w:spacing w:after="0" w:line="240" w:lineRule="auto"/>
        <w:ind w:firstLine="709"/>
        <w:jc w:val="both"/>
        <w:rPr>
          <w:rFonts w:ascii="Times New Roman" w:eastAsia="DejaVu Sans" w:hAnsi="Times New Roman" w:cs="Times New Roman"/>
          <w:sz w:val="24"/>
          <w:szCs w:val="24"/>
          <w:lang w:eastAsia="ru-RU"/>
        </w:rPr>
      </w:pPr>
      <w:r w:rsidRPr="00EC4D59">
        <w:rPr>
          <w:rFonts w:ascii="Times New Roman" w:eastAsia="DejaVu Sans" w:hAnsi="Times New Roman" w:cs="Times New Roman"/>
          <w:sz w:val="24"/>
          <w:szCs w:val="24"/>
          <w:lang w:eastAsia="ru-RU"/>
        </w:rPr>
        <w:t>12.1.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B24382" w:rsidRPr="00EC4D59" w:rsidRDefault="00B24382" w:rsidP="00B24382">
      <w:pPr>
        <w:spacing w:after="0" w:line="240" w:lineRule="auto"/>
        <w:ind w:firstLine="709"/>
        <w:jc w:val="both"/>
        <w:rPr>
          <w:rFonts w:ascii="Times New Roman" w:eastAsia="DejaVu Sans" w:hAnsi="Times New Roman" w:cs="Times New Roman"/>
          <w:sz w:val="24"/>
          <w:szCs w:val="24"/>
          <w:lang w:eastAsia="ru-RU"/>
        </w:rPr>
      </w:pPr>
      <w:r w:rsidRPr="00EC4D59">
        <w:rPr>
          <w:rFonts w:ascii="Times New Roman" w:eastAsia="DejaVu Sans" w:hAnsi="Times New Roman" w:cs="Times New Roman"/>
          <w:sz w:val="24"/>
          <w:szCs w:val="24"/>
          <w:lang w:eastAsia="ru-RU"/>
        </w:rPr>
        <w:t xml:space="preserve">12.2. Заказчик </w:t>
      </w:r>
      <w:proofErr w:type="gramStart"/>
      <w:r w:rsidRPr="00EC4D59">
        <w:rPr>
          <w:rFonts w:ascii="Times New Roman" w:eastAsia="DejaVu Sans" w:hAnsi="Times New Roman" w:cs="Times New Roman"/>
          <w:sz w:val="24"/>
          <w:szCs w:val="24"/>
          <w:lang w:eastAsia="ru-RU"/>
        </w:rPr>
        <w:t>заявляет</w:t>
      </w:r>
      <w:proofErr w:type="gramEnd"/>
      <w:r w:rsidRPr="00EC4D59">
        <w:rPr>
          <w:rFonts w:ascii="Times New Roman" w:eastAsia="DejaVu Sans" w:hAnsi="Times New Roman" w:cs="Times New Roman"/>
          <w:sz w:val="24"/>
          <w:szCs w:val="24"/>
          <w:lang w:eastAsia="ru-RU"/>
        </w:rPr>
        <w:t xml:space="preserve"> и </w:t>
      </w:r>
      <w:r w:rsidRPr="00EC4D59">
        <w:rPr>
          <w:rFonts w:ascii="Times New Roman" w:eastAsia="Times New Roman" w:hAnsi="Times New Roman" w:cs="Times New Roman"/>
          <w:sz w:val="24"/>
          <w:szCs w:val="24"/>
          <w:lang w:eastAsia="ru-RU"/>
        </w:rPr>
        <w:t>Исполнитель</w:t>
      </w:r>
      <w:r w:rsidRPr="00EC4D59">
        <w:rPr>
          <w:rFonts w:ascii="Times New Roman" w:eastAsia="DejaVu Sans" w:hAnsi="Times New Roman" w:cs="Times New Roman"/>
          <w:sz w:val="24"/>
          <w:szCs w:val="24"/>
          <w:lang w:eastAsia="ru-RU"/>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B24382" w:rsidRPr="00EC4D59" w:rsidRDefault="00B24382" w:rsidP="00B24382">
      <w:pPr>
        <w:spacing w:after="0" w:line="240" w:lineRule="auto"/>
        <w:ind w:firstLine="709"/>
        <w:jc w:val="both"/>
        <w:rPr>
          <w:rFonts w:ascii="Times New Roman" w:eastAsia="DejaVu Sans" w:hAnsi="Times New Roman" w:cs="Times New Roman"/>
          <w:sz w:val="24"/>
          <w:szCs w:val="24"/>
          <w:lang w:eastAsia="ru-RU"/>
        </w:rPr>
      </w:pPr>
      <w:r w:rsidRPr="00EC4D59">
        <w:rPr>
          <w:rFonts w:ascii="Times New Roman" w:eastAsia="DejaVu Sans" w:hAnsi="Times New Roman" w:cs="Times New Roman"/>
          <w:sz w:val="24"/>
          <w:szCs w:val="24"/>
          <w:lang w:eastAsia="ru-RU"/>
        </w:rPr>
        <w:t xml:space="preserve">12.3. Конфиденциальная информация Заказчика предоставляется Исполнителю Заказчиком исключительно для целей выполнения Исполнителем обязательств в соответствии с настоящим Контрактом. </w:t>
      </w:r>
    </w:p>
    <w:p w:rsidR="00B24382" w:rsidRPr="00EC4D59" w:rsidRDefault="00B24382" w:rsidP="00B24382">
      <w:pPr>
        <w:spacing w:after="0" w:line="240" w:lineRule="auto"/>
        <w:ind w:firstLine="709"/>
        <w:jc w:val="both"/>
        <w:rPr>
          <w:rFonts w:ascii="Times New Roman" w:eastAsia="DejaVu Sans" w:hAnsi="Times New Roman" w:cs="Times New Roman"/>
          <w:sz w:val="24"/>
          <w:szCs w:val="24"/>
          <w:lang w:eastAsia="ru-RU"/>
        </w:rPr>
      </w:pPr>
      <w:r w:rsidRPr="00EC4D59">
        <w:rPr>
          <w:rFonts w:ascii="Times New Roman" w:eastAsia="DejaVu Sans" w:hAnsi="Times New Roman" w:cs="Times New Roman"/>
          <w:sz w:val="24"/>
          <w:szCs w:val="24"/>
          <w:lang w:eastAsia="ru-RU"/>
        </w:rPr>
        <w:t>12.4.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B24382" w:rsidRPr="00EC4D59" w:rsidRDefault="00B24382" w:rsidP="00B24382">
      <w:pPr>
        <w:spacing w:after="0" w:line="240" w:lineRule="auto"/>
        <w:ind w:firstLine="709"/>
        <w:jc w:val="both"/>
        <w:rPr>
          <w:rFonts w:ascii="Times New Roman" w:eastAsia="DejaVu Sans" w:hAnsi="Times New Roman" w:cs="Times New Roman"/>
          <w:sz w:val="24"/>
          <w:szCs w:val="24"/>
          <w:lang w:eastAsia="ru-RU"/>
        </w:rPr>
      </w:pPr>
      <w:r w:rsidRPr="00EC4D59">
        <w:rPr>
          <w:rFonts w:ascii="Times New Roman" w:eastAsia="DejaVu Sans" w:hAnsi="Times New Roman" w:cs="Times New Roman"/>
          <w:sz w:val="24"/>
          <w:szCs w:val="24"/>
          <w:lang w:eastAsia="ru-RU"/>
        </w:rPr>
        <w:t>12.5. Исполнитель обязуется принять все необходимые меры для сохранения в тайне конфиденциальной информации Заказчика.</w:t>
      </w:r>
    </w:p>
    <w:p w:rsidR="00B24382" w:rsidRPr="00EC4D59" w:rsidRDefault="00B24382" w:rsidP="00B24382">
      <w:pPr>
        <w:spacing w:after="0" w:line="240" w:lineRule="auto"/>
        <w:ind w:firstLine="709"/>
        <w:jc w:val="both"/>
        <w:rPr>
          <w:rFonts w:ascii="Times New Roman" w:eastAsia="DejaVu Sans" w:hAnsi="Times New Roman" w:cs="Times New Roman"/>
          <w:sz w:val="24"/>
          <w:szCs w:val="24"/>
          <w:lang w:eastAsia="ru-RU"/>
        </w:rPr>
      </w:pPr>
      <w:r w:rsidRPr="00EC4D59">
        <w:rPr>
          <w:rFonts w:ascii="Times New Roman" w:eastAsia="DejaVu Sans" w:hAnsi="Times New Roman" w:cs="Times New Roman"/>
          <w:sz w:val="24"/>
          <w:szCs w:val="24"/>
          <w:lang w:eastAsia="ru-RU"/>
        </w:rPr>
        <w:t>12.6.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B24382" w:rsidRPr="00EC4D59" w:rsidRDefault="00B24382" w:rsidP="00B24382">
      <w:pPr>
        <w:widowControl w:val="0"/>
        <w:spacing w:after="0" w:line="240" w:lineRule="auto"/>
        <w:jc w:val="center"/>
        <w:rPr>
          <w:rFonts w:ascii="Times New Roman" w:eastAsia="Times New Roman" w:hAnsi="Times New Roman" w:cs="Times New Roman"/>
          <w:color w:val="000000"/>
          <w:sz w:val="24"/>
          <w:szCs w:val="24"/>
          <w:lang w:eastAsia="ru-RU"/>
        </w:rPr>
      </w:pPr>
    </w:p>
    <w:p w:rsidR="00B24382" w:rsidRPr="00EC4D59" w:rsidRDefault="00B24382" w:rsidP="00B24382">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EC4D59">
        <w:rPr>
          <w:rFonts w:ascii="Times New Roman" w:eastAsia="Times New Roman" w:hAnsi="Times New Roman" w:cs="Times New Roman"/>
          <w:b/>
          <w:color w:val="000000"/>
          <w:sz w:val="24"/>
          <w:szCs w:val="24"/>
          <w:lang w:eastAsia="ru-RU"/>
        </w:rPr>
        <w:t>13.Прочие условия</w:t>
      </w:r>
    </w:p>
    <w:p w:rsidR="00B24382" w:rsidRPr="00483E26" w:rsidRDefault="00B24382" w:rsidP="00B24382">
      <w:pPr>
        <w:spacing w:after="0" w:line="240" w:lineRule="auto"/>
        <w:ind w:firstLine="709"/>
        <w:jc w:val="both"/>
        <w:rPr>
          <w:rFonts w:ascii="Times New Roman" w:eastAsia="Times New Roman" w:hAnsi="Times New Roman" w:cs="Times New Roman"/>
          <w:sz w:val="24"/>
          <w:szCs w:val="24"/>
          <w:lang w:eastAsia="ru-RU"/>
        </w:rPr>
      </w:pPr>
      <w:r w:rsidRPr="00483E26">
        <w:rPr>
          <w:rFonts w:ascii="Times New Roman" w:eastAsia="Times New Roman" w:hAnsi="Times New Roman" w:cs="Times New Roman"/>
          <w:sz w:val="24"/>
          <w:szCs w:val="24"/>
          <w:lang w:eastAsia="ru-RU"/>
        </w:rPr>
        <w:t>13.1. Все изменения и дополнения к настоящему Контракту действительны, если они совершены в письменной форме и подписаны Сторонами.</w:t>
      </w:r>
    </w:p>
    <w:p w:rsidR="00B24382" w:rsidRPr="00EC4D59" w:rsidRDefault="00B24382" w:rsidP="00B2438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DejaVu Sans" w:hAnsi="Times New Roman" w:cs="Times New Roman"/>
          <w:sz w:val="24"/>
          <w:szCs w:val="24"/>
          <w:lang w:eastAsia="ru-RU"/>
        </w:rPr>
        <w:t>13.2. </w:t>
      </w:r>
      <w:r w:rsidRPr="00EC4D59">
        <w:rPr>
          <w:rFonts w:ascii="Times New Roman" w:eastAsia="Times New Roman" w:hAnsi="Times New Roman" w:cs="Times New Roman"/>
          <w:color w:val="000000"/>
          <w:sz w:val="24"/>
          <w:szCs w:val="24"/>
          <w:lang w:eastAsia="ru-RU"/>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B24382" w:rsidRPr="00EC4D59" w:rsidRDefault="00B24382" w:rsidP="00B2438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C4D59">
        <w:rPr>
          <w:rFonts w:ascii="Times New Roman" w:eastAsia="Times New Roman" w:hAnsi="Times New Roman" w:cs="Times New Roman"/>
          <w:color w:val="000000"/>
          <w:sz w:val="24"/>
          <w:szCs w:val="24"/>
          <w:lang w:eastAsia="ru-RU"/>
        </w:rPr>
        <w:t>13.3.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Pr="00EC4D59">
        <w:rPr>
          <w:rFonts w:ascii="Times New Roman" w:eastAsia="Times New Roman" w:hAnsi="Times New Roman" w:cs="Times New Roman"/>
          <w:sz w:val="24"/>
          <w:szCs w:val="24"/>
          <w:lang w:eastAsia="ru-RU"/>
        </w:rPr>
        <w:t>.</w:t>
      </w:r>
    </w:p>
    <w:p w:rsidR="00B24382" w:rsidRPr="00EC4D59" w:rsidRDefault="00B24382" w:rsidP="00B243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color w:val="000000"/>
          <w:sz w:val="24"/>
          <w:szCs w:val="24"/>
          <w:lang w:eastAsia="ru-RU"/>
        </w:rPr>
        <w:t>13.4. </w:t>
      </w:r>
      <w:r w:rsidRPr="00EC4D59">
        <w:rPr>
          <w:rFonts w:ascii="Times New Roman" w:eastAsia="Times New Roman" w:hAnsi="Times New Roman" w:cs="Times New Roman"/>
          <w:sz w:val="24"/>
          <w:szCs w:val="24"/>
          <w:lang w:eastAsia="ru-RU"/>
        </w:rPr>
        <w:t>В случае перемены Заказчика права и обязанности Заказчика, предусмотренные Контрактом, переходят к новому Заказчику.</w:t>
      </w:r>
    </w:p>
    <w:p w:rsidR="00B24382" w:rsidRPr="00EC4D59" w:rsidRDefault="00B24382" w:rsidP="00B24382">
      <w:pPr>
        <w:tabs>
          <w:tab w:val="left" w:pos="567"/>
        </w:tabs>
        <w:autoSpaceDE w:val="0"/>
        <w:autoSpaceDN w:val="0"/>
        <w:adjustRightInd w:val="0"/>
        <w:spacing w:after="0" w:line="240" w:lineRule="auto"/>
        <w:ind w:firstLine="709"/>
        <w:jc w:val="both"/>
        <w:rPr>
          <w:rFonts w:ascii="Times New Roman" w:eastAsia="DejaVu Sans" w:hAnsi="Times New Roman" w:cs="Times New Roman"/>
          <w:sz w:val="24"/>
          <w:szCs w:val="24"/>
          <w:lang w:eastAsia="ru-RU"/>
        </w:rPr>
      </w:pPr>
      <w:r w:rsidRPr="00EC4D59">
        <w:rPr>
          <w:rFonts w:ascii="Times New Roman" w:eastAsia="DejaVu Sans" w:hAnsi="Times New Roman" w:cs="Times New Roman"/>
          <w:sz w:val="24"/>
          <w:szCs w:val="24"/>
          <w:lang w:eastAsia="ru-RU"/>
        </w:rPr>
        <w:t>13.5. Во всем остальном, что не предусмотрено Контрактом, Стороны руководствуются законодательством Российской Федерации.</w:t>
      </w:r>
    </w:p>
    <w:p w:rsidR="00B24382" w:rsidRPr="00483E26" w:rsidRDefault="00B24382" w:rsidP="00B24382">
      <w:pPr>
        <w:spacing w:after="0" w:line="240" w:lineRule="auto"/>
        <w:ind w:firstLine="709"/>
        <w:jc w:val="both"/>
        <w:rPr>
          <w:rFonts w:ascii="Times New Roman" w:eastAsia="Times New Roman" w:hAnsi="Times New Roman" w:cs="Times New Roman"/>
          <w:sz w:val="24"/>
          <w:szCs w:val="24"/>
          <w:lang w:eastAsia="ru-RU"/>
        </w:rPr>
      </w:pPr>
      <w:r w:rsidRPr="00483E26">
        <w:rPr>
          <w:rFonts w:ascii="Times New Roman" w:eastAsia="Times New Roman" w:hAnsi="Times New Roman" w:cs="Times New Roman"/>
          <w:sz w:val="24"/>
          <w:szCs w:val="24"/>
          <w:lang w:eastAsia="ru-RU"/>
        </w:rPr>
        <w:t>13.6. Недействительность какого-либо из условий Контракта не влечет за собой недействительность других его условий или всего Контракта в целом.</w:t>
      </w:r>
    </w:p>
    <w:p w:rsidR="00B24382" w:rsidRPr="00EC4D59" w:rsidRDefault="00B24382" w:rsidP="00B24382">
      <w:pPr>
        <w:tabs>
          <w:tab w:val="left" w:pos="709"/>
        </w:tabs>
        <w:autoSpaceDE w:val="0"/>
        <w:autoSpaceDN w:val="0"/>
        <w:adjustRightInd w:val="0"/>
        <w:spacing w:after="0" w:line="240" w:lineRule="auto"/>
        <w:ind w:firstLine="709"/>
        <w:jc w:val="both"/>
        <w:rPr>
          <w:rFonts w:ascii="Times New Roman" w:eastAsia="DejaVu Sans" w:hAnsi="Times New Roman" w:cs="Times New Roman"/>
          <w:sz w:val="24"/>
          <w:szCs w:val="24"/>
          <w:lang w:eastAsia="ru-RU"/>
        </w:rPr>
      </w:pPr>
      <w:r w:rsidRPr="00EC4D59">
        <w:rPr>
          <w:rFonts w:ascii="Times New Roman" w:eastAsia="DejaVu Sans" w:hAnsi="Times New Roman" w:cs="Times New Roman"/>
          <w:sz w:val="24"/>
          <w:szCs w:val="24"/>
          <w:lang w:eastAsia="ru-RU"/>
        </w:rPr>
        <w:t xml:space="preserve">13.7. Настоящий Контракт составлен в четырех экземплярах, идентичных по своему содержанию, один из которых передается Исполнителю, три - хранятся у заказчика.      </w:t>
      </w:r>
    </w:p>
    <w:p w:rsidR="00B24382" w:rsidRPr="00EC4D59" w:rsidRDefault="00B24382" w:rsidP="00B24382">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4D59">
        <w:rPr>
          <w:rFonts w:ascii="Times New Roman" w:eastAsia="DejaVu Sans" w:hAnsi="Times New Roman" w:cs="Times New Roman"/>
          <w:sz w:val="24"/>
          <w:szCs w:val="24"/>
          <w:lang w:eastAsia="ru-RU"/>
        </w:rPr>
        <w:t xml:space="preserve">  13.8. Стороны установили, что обмен и передача документов о приемке (акт сдачи-приемки товара, товарные накладные, счета-фактуры и другие) могут быть осуществлены посредством системы электронных счетов-фактур в сфере закупок Республики Татарстан (адрес в информационно-телекоммуникационной сети Интернет: </w:t>
      </w:r>
      <w:proofErr w:type="spellStart"/>
      <w:proofErr w:type="gramStart"/>
      <w:r w:rsidRPr="00EC4D59">
        <w:rPr>
          <w:rFonts w:ascii="Times New Roman" w:eastAsia="DejaVu Sans" w:hAnsi="Times New Roman" w:cs="Times New Roman"/>
          <w:sz w:val="24"/>
          <w:szCs w:val="24"/>
          <w:lang w:eastAsia="ru-RU"/>
        </w:rPr>
        <w:t>sedogkz.zakupki</w:t>
      </w:r>
      <w:proofErr w:type="gramEnd"/>
      <w:r w:rsidRPr="00EC4D59">
        <w:rPr>
          <w:rFonts w:ascii="Times New Roman" w:eastAsia="DejaVu Sans" w:hAnsi="Times New Roman" w:cs="Times New Roman"/>
          <w:sz w:val="24"/>
          <w:szCs w:val="24"/>
          <w:lang w:eastAsia="ru-RU"/>
        </w:rPr>
        <w:t>.tatar</w:t>
      </w:r>
      <w:proofErr w:type="spellEnd"/>
      <w:r w:rsidRPr="00EC4D59">
        <w:rPr>
          <w:rFonts w:ascii="Times New Roman" w:eastAsia="DejaVu Sans" w:hAnsi="Times New Roman" w:cs="Times New Roman"/>
          <w:sz w:val="24"/>
          <w:szCs w:val="24"/>
          <w:lang w:eastAsia="ru-RU"/>
        </w:rPr>
        <w:t xml:space="preserve">). Направление таких документов, подписанных электронной подписью с использованием </w:t>
      </w:r>
      <w:r w:rsidRPr="00EC4D59">
        <w:rPr>
          <w:rFonts w:ascii="Times New Roman" w:eastAsia="DejaVu Sans" w:hAnsi="Times New Roman" w:cs="Times New Roman"/>
          <w:sz w:val="24"/>
          <w:szCs w:val="24"/>
          <w:lang w:eastAsia="ru-RU"/>
        </w:rPr>
        <w:lastRenderedPageBreak/>
        <w:t>программно-аппаратных средств, приравнивается к собственноручно подписанным документам и является юридически значимым действием.</w:t>
      </w:r>
    </w:p>
    <w:p w:rsidR="00B24382" w:rsidRPr="00EC4D59" w:rsidRDefault="00B24382" w:rsidP="00B24382">
      <w:pPr>
        <w:widowControl w:val="0"/>
        <w:spacing w:after="0" w:line="240" w:lineRule="auto"/>
        <w:ind w:firstLine="709"/>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13.9. Во всем ином, что не урегулировано настоящим контрактом, Стороны руководствуются действующим законодательством Российской Федерации.</w:t>
      </w:r>
    </w:p>
    <w:p w:rsidR="00B24382" w:rsidRPr="00EC4D59" w:rsidRDefault="00B24382" w:rsidP="00B24382">
      <w:pPr>
        <w:widowControl w:val="0"/>
        <w:spacing w:after="0" w:line="240" w:lineRule="auto"/>
        <w:jc w:val="center"/>
        <w:rPr>
          <w:rFonts w:ascii="Times New Roman" w:eastAsia="Times New Roman" w:hAnsi="Times New Roman" w:cs="Times New Roman"/>
          <w:color w:val="000000"/>
          <w:sz w:val="24"/>
          <w:szCs w:val="24"/>
          <w:lang w:eastAsia="ru-RU"/>
        </w:rPr>
      </w:pPr>
    </w:p>
    <w:p w:rsidR="00B24382" w:rsidRPr="00EC4D59" w:rsidRDefault="00B24382" w:rsidP="00B24382">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EC4D59">
        <w:rPr>
          <w:rFonts w:ascii="Times New Roman" w:eastAsia="Times New Roman" w:hAnsi="Times New Roman" w:cs="Times New Roman"/>
          <w:b/>
          <w:color w:val="000000"/>
          <w:sz w:val="24"/>
          <w:szCs w:val="24"/>
          <w:lang w:eastAsia="ru-RU"/>
        </w:rPr>
        <w:t>14. Случаи изменения условий контракта</w:t>
      </w:r>
    </w:p>
    <w:p w:rsidR="00B24382" w:rsidRPr="00483E26" w:rsidRDefault="00B24382" w:rsidP="00B243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3E26">
        <w:rPr>
          <w:rFonts w:ascii="Times New Roman" w:eastAsia="Times New Roman" w:hAnsi="Times New Roman" w:cs="Times New Roman"/>
          <w:sz w:val="24"/>
          <w:szCs w:val="24"/>
          <w:lang w:eastAsia="ru-RU"/>
        </w:rPr>
        <w:t>14.1. При исполнении Контракта, Стороны имеют право изменить условия Контракта по соглашению Сторон в следующих случаях:</w:t>
      </w:r>
    </w:p>
    <w:p w:rsidR="00B24382" w:rsidRPr="00483E26" w:rsidRDefault="00B24382" w:rsidP="00B24382">
      <w:pPr>
        <w:spacing w:after="0" w:line="240" w:lineRule="auto"/>
        <w:ind w:firstLine="709"/>
        <w:jc w:val="both"/>
        <w:rPr>
          <w:rFonts w:ascii="Times New Roman" w:eastAsia="Times New Roman" w:hAnsi="Times New Roman" w:cs="Times New Roman"/>
          <w:sz w:val="24"/>
          <w:szCs w:val="24"/>
          <w:lang w:eastAsia="ru-RU"/>
        </w:rPr>
      </w:pPr>
      <w:r w:rsidRPr="00483E26">
        <w:rPr>
          <w:rFonts w:ascii="Times New Roman" w:eastAsia="Times New Roman" w:hAnsi="Times New Roman" w:cs="Times New Roman"/>
          <w:sz w:val="24"/>
          <w:szCs w:val="24"/>
          <w:lang w:eastAsia="ru-RU"/>
        </w:rPr>
        <w:t>14.1.1.</w:t>
      </w:r>
      <w:r w:rsidRPr="00483E26">
        <w:rPr>
          <w:rFonts w:ascii="Calibri" w:hAnsi="Calibri" w:cs="Times New Roman"/>
          <w:sz w:val="24"/>
          <w:szCs w:val="24"/>
        </w:rPr>
        <w:t xml:space="preserve"> </w:t>
      </w:r>
      <w:r w:rsidRPr="00483E26">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24382" w:rsidRPr="00483E26" w:rsidRDefault="00B24382" w:rsidP="00B24382">
      <w:pPr>
        <w:spacing w:after="0" w:line="240" w:lineRule="auto"/>
        <w:ind w:firstLine="709"/>
        <w:jc w:val="both"/>
        <w:rPr>
          <w:rFonts w:ascii="Times New Roman" w:eastAsia="Times New Roman" w:hAnsi="Times New Roman" w:cs="Times New Roman"/>
          <w:sz w:val="24"/>
          <w:szCs w:val="24"/>
          <w:lang w:eastAsia="ru-RU"/>
        </w:rPr>
      </w:pPr>
      <w:r w:rsidRPr="00483E26">
        <w:rPr>
          <w:rFonts w:ascii="Times New Roman" w:eastAsia="Times New Roman" w:hAnsi="Times New Roman" w:cs="Times New Roman"/>
          <w:sz w:val="24"/>
          <w:szCs w:val="24"/>
          <w:lang w:eastAsia="ru-RU"/>
        </w:rPr>
        <w:t xml:space="preserve">14.1.2. </w:t>
      </w:r>
      <w:r>
        <w:rPr>
          <w:rFonts w:ascii="Times New Roman" w:eastAsia="Times New Roman" w:hAnsi="Times New Roman" w:cs="Times New Roman"/>
          <w:sz w:val="24"/>
          <w:szCs w:val="24"/>
          <w:lang w:eastAsia="ru-RU"/>
        </w:rPr>
        <w:t>Е</w:t>
      </w:r>
      <w:r w:rsidRPr="00483E26">
        <w:rPr>
          <w:rFonts w:ascii="Times New Roman" w:eastAsia="Times New Roman" w:hAnsi="Times New Roman" w:cs="Times New Roman"/>
          <w:sz w:val="24"/>
          <w:szCs w:val="24"/>
          <w:lang w:eastAsia="ru-RU"/>
        </w:rPr>
        <w:t xml:space="preserve">сли по предложению заказчика увеличиваются предусмотренные </w:t>
      </w:r>
      <w:proofErr w:type="gramStart"/>
      <w:r w:rsidRPr="00483E26">
        <w:rPr>
          <w:rFonts w:ascii="Times New Roman" w:eastAsia="Times New Roman" w:hAnsi="Times New Roman" w:cs="Times New Roman"/>
          <w:sz w:val="24"/>
          <w:szCs w:val="24"/>
          <w:lang w:eastAsia="ru-RU"/>
        </w:rPr>
        <w:t>контрактом  количество</w:t>
      </w:r>
      <w:proofErr w:type="gramEnd"/>
      <w:r w:rsidRPr="00483E26">
        <w:rPr>
          <w:rFonts w:ascii="Times New Roman" w:eastAsia="Times New Roman" w:hAnsi="Times New Roman" w:cs="Times New Roman"/>
          <w:sz w:val="24"/>
          <w:szCs w:val="24"/>
          <w:lang w:eastAsia="ru-RU"/>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p>
    <w:p w:rsidR="00B24382" w:rsidRPr="00483E26" w:rsidRDefault="00B24382" w:rsidP="00B24382">
      <w:pPr>
        <w:spacing w:after="0" w:line="240" w:lineRule="auto"/>
        <w:ind w:firstLine="709"/>
        <w:jc w:val="both"/>
        <w:rPr>
          <w:rFonts w:ascii="Times New Roman" w:eastAsia="Times New Roman" w:hAnsi="Times New Roman" w:cs="Times New Roman"/>
          <w:sz w:val="24"/>
          <w:szCs w:val="24"/>
          <w:lang w:eastAsia="ru-RU"/>
        </w:rPr>
      </w:pPr>
      <w:r w:rsidRPr="00483E26">
        <w:rPr>
          <w:rFonts w:ascii="Times New Roman" w:eastAsia="Times New Roman" w:hAnsi="Times New Roman" w:cs="Times New Roman"/>
          <w:sz w:val="24"/>
          <w:szCs w:val="24"/>
          <w:lang w:eastAsia="ru-RU"/>
        </w:rPr>
        <w:t xml:space="preserve">14.2. </w:t>
      </w:r>
      <w:r>
        <w:rPr>
          <w:rFonts w:ascii="Times New Roman" w:eastAsia="Times New Roman" w:hAnsi="Times New Roman" w:cs="Times New Roman"/>
          <w:sz w:val="24"/>
          <w:szCs w:val="24"/>
          <w:lang w:eastAsia="ru-RU"/>
        </w:rPr>
        <w:t>И</w:t>
      </w:r>
      <w:r w:rsidRPr="00483E26">
        <w:rPr>
          <w:rFonts w:ascii="Times New Roman" w:eastAsia="Times New Roman" w:hAnsi="Times New Roman" w:cs="Times New Roman"/>
          <w:sz w:val="24"/>
          <w:szCs w:val="24"/>
          <w:lang w:eastAsia="ru-RU"/>
        </w:rPr>
        <w:t>зменение в соответствии с законодательством Российской Федерации регулируемых цен (тарифов) на товары, работы, услуги.</w:t>
      </w:r>
    </w:p>
    <w:p w:rsidR="00B24382" w:rsidRPr="00483E26" w:rsidRDefault="00B24382" w:rsidP="00B24382">
      <w:pPr>
        <w:spacing w:after="0" w:line="240" w:lineRule="auto"/>
        <w:ind w:firstLine="709"/>
        <w:jc w:val="both"/>
        <w:rPr>
          <w:rFonts w:ascii="Times New Roman" w:eastAsia="Times New Roman" w:hAnsi="Times New Roman" w:cs="Times New Roman"/>
          <w:sz w:val="24"/>
          <w:szCs w:val="24"/>
          <w:lang w:eastAsia="ru-RU"/>
        </w:rPr>
      </w:pPr>
      <w:r w:rsidRPr="00483E26">
        <w:rPr>
          <w:rFonts w:ascii="Times New Roman" w:eastAsia="Times New Roman" w:hAnsi="Times New Roman" w:cs="Times New Roman"/>
          <w:sz w:val="24"/>
          <w:szCs w:val="24"/>
          <w:lang w:eastAsia="ru-RU"/>
        </w:rPr>
        <w:t xml:space="preserve">14.3. изменение цены Контракта в случаях, предусмотренных </w:t>
      </w:r>
      <w:r w:rsidRPr="00483E26">
        <w:rPr>
          <w:rFonts w:ascii="Times New Roman" w:eastAsia="Times New Roman" w:hAnsi="Times New Roman" w:cs="Times New Roman"/>
          <w:color w:val="000000"/>
          <w:sz w:val="24"/>
          <w:szCs w:val="24"/>
          <w:lang w:eastAsia="ru-RU"/>
        </w:rPr>
        <w:t>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w:t>
      </w:r>
      <w:r w:rsidRPr="00483E26">
        <w:rPr>
          <w:rFonts w:ascii="Times New Roman" w:eastAsia="Times New Roman" w:hAnsi="Times New Roman" w:cs="Times New Roman"/>
          <w:sz w:val="24"/>
          <w:szCs w:val="24"/>
          <w:lang w:eastAsia="ru-RU"/>
        </w:rPr>
        <w:t xml:space="preserve"> новых условий Контракта, в том числе цены и (или) сроков исполнения Контракта и (или) количества Товара, предусмотренных Контрактом;</w:t>
      </w:r>
    </w:p>
    <w:p w:rsidR="00B24382" w:rsidRDefault="00B24382" w:rsidP="00B24382">
      <w:pPr>
        <w:rPr>
          <w:rFonts w:ascii="Times New Roman" w:hAnsi="Times New Roman" w:cs="Times New Roman"/>
          <w:b/>
          <w:sz w:val="24"/>
          <w:szCs w:val="24"/>
        </w:rPr>
      </w:pPr>
    </w:p>
    <w:p w:rsidR="00B24382" w:rsidRPr="00EC4D59" w:rsidRDefault="00B24382" w:rsidP="00B24382">
      <w:pPr>
        <w:widowControl w:val="0"/>
        <w:spacing w:after="0" w:line="240" w:lineRule="auto"/>
        <w:ind w:firstLine="709"/>
        <w:jc w:val="center"/>
        <w:rPr>
          <w:rFonts w:ascii="Times New Roman" w:eastAsia="Times New Roman" w:hAnsi="Times New Roman" w:cs="Times New Roman"/>
          <w:b/>
          <w:bCs/>
          <w:sz w:val="24"/>
          <w:szCs w:val="24"/>
          <w:lang w:eastAsia="ru-RU"/>
        </w:rPr>
      </w:pPr>
      <w:r w:rsidRPr="00EC4D59">
        <w:rPr>
          <w:rFonts w:ascii="Times New Roman" w:eastAsia="Times New Roman" w:hAnsi="Times New Roman" w:cs="Times New Roman"/>
          <w:b/>
          <w:bCs/>
          <w:sz w:val="24"/>
          <w:szCs w:val="24"/>
          <w:lang w:eastAsia="ru-RU"/>
        </w:rPr>
        <w:t>15. Приложения</w:t>
      </w:r>
      <w:r>
        <w:rPr>
          <w:rFonts w:ascii="Times New Roman" w:eastAsia="Times New Roman" w:hAnsi="Times New Roman" w:cs="Times New Roman"/>
          <w:b/>
          <w:bCs/>
          <w:sz w:val="24"/>
          <w:szCs w:val="24"/>
          <w:lang w:eastAsia="ru-RU"/>
        </w:rPr>
        <w:t xml:space="preserve"> к Контракту</w:t>
      </w:r>
    </w:p>
    <w:p w:rsidR="00B24382" w:rsidRDefault="00B24382" w:rsidP="00B24382">
      <w:pPr>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 xml:space="preserve"> </w:t>
      </w:r>
      <w:r w:rsidRPr="007460CC">
        <w:rPr>
          <w:rFonts w:ascii="Times New Roman" w:eastAsia="Times New Roman" w:hAnsi="Times New Roman" w:cs="Times New Roman"/>
          <w:sz w:val="24"/>
          <w:szCs w:val="24"/>
          <w:lang w:eastAsia="ru-RU"/>
        </w:rPr>
        <w:t>Приложение №1</w:t>
      </w:r>
      <w:r>
        <w:rPr>
          <w:rFonts w:ascii="Times New Roman" w:eastAsia="Times New Roman" w:hAnsi="Times New Roman" w:cs="Times New Roman"/>
          <w:sz w:val="24"/>
          <w:szCs w:val="24"/>
          <w:lang w:eastAsia="ru-RU"/>
        </w:rPr>
        <w:t xml:space="preserve"> – Техническое задание.</w:t>
      </w:r>
    </w:p>
    <w:p w:rsidR="00B24382" w:rsidRPr="00EC4D59" w:rsidRDefault="00B24382" w:rsidP="00B24382">
      <w:pPr>
        <w:spacing w:after="0" w:line="240" w:lineRule="auto"/>
        <w:jc w:val="center"/>
        <w:rPr>
          <w:rFonts w:ascii="Times New Roman" w:eastAsia="Times New Roman" w:hAnsi="Times New Roman" w:cs="Times New Roman"/>
          <w:b/>
          <w:sz w:val="24"/>
          <w:szCs w:val="24"/>
          <w:lang w:eastAsia="ru-RU"/>
        </w:rPr>
      </w:pPr>
      <w:r w:rsidRPr="00EC4D59">
        <w:rPr>
          <w:rFonts w:ascii="Times New Roman" w:eastAsia="Times New Roman" w:hAnsi="Times New Roman" w:cs="Times New Roman"/>
          <w:b/>
          <w:sz w:val="24"/>
          <w:szCs w:val="24"/>
          <w:lang w:eastAsia="ru-RU"/>
        </w:rPr>
        <w:t>16. Юридические адреса, банковские реквизиты и подписи сторон</w:t>
      </w:r>
    </w:p>
    <w:p w:rsidR="00B24382" w:rsidRPr="006A78EA" w:rsidRDefault="00B24382" w:rsidP="006A78EA">
      <w:pPr>
        <w:spacing w:after="0" w:line="240" w:lineRule="auto"/>
        <w:ind w:firstLine="420"/>
        <w:jc w:val="both"/>
        <w:rPr>
          <w:rFonts w:ascii="Times New Roman" w:eastAsia="Times New Roman" w:hAnsi="Times New Roman" w:cs="Times New Roman"/>
          <w:sz w:val="24"/>
          <w:szCs w:val="24"/>
          <w:lang w:eastAsia="ru-RU"/>
        </w:rPr>
      </w:pPr>
      <w:r w:rsidRPr="00EC4D59">
        <w:rPr>
          <w:rFonts w:ascii="Times New Roman" w:eastAsia="Times New Roman" w:hAnsi="Times New Roman" w:cs="Times New Roman"/>
          <w:sz w:val="24"/>
          <w:szCs w:val="24"/>
          <w:lang w:eastAsia="ru-RU"/>
        </w:rPr>
        <w:t>В случае изменения у какой-либо из Сторон юридического адреса, названия, банковских реквизитов и прочего она обязана в течение 5 дней письменно известить об этом другую Сторону, причем в письме необходимо указать, что оно является неотъемлемой, частью настоящего Контракта.</w:t>
      </w:r>
    </w:p>
    <w:p w:rsidR="00A74B7D" w:rsidRDefault="00A74B7D"/>
    <w:tbl>
      <w:tblPr>
        <w:tblW w:w="0" w:type="auto"/>
        <w:tblLayout w:type="fixed"/>
        <w:tblLook w:val="0000" w:firstRow="0" w:lastRow="0" w:firstColumn="0" w:lastColumn="0" w:noHBand="0" w:noVBand="0"/>
      </w:tblPr>
      <w:tblGrid>
        <w:gridCol w:w="4928"/>
        <w:gridCol w:w="4961"/>
      </w:tblGrid>
      <w:tr w:rsidR="00002123" w:rsidRPr="001E47BA" w:rsidTr="00DB320E">
        <w:tc>
          <w:tcPr>
            <w:tcW w:w="4928" w:type="dxa"/>
          </w:tcPr>
          <w:p w:rsidR="00002123" w:rsidRDefault="00002123" w:rsidP="00DB320E">
            <w:pPr>
              <w:pBdr>
                <w:bottom w:val="single" w:sz="12" w:space="1" w:color="auto"/>
              </w:pBdr>
              <w:jc w:val="center"/>
              <w:rPr>
                <w:rFonts w:ascii="Times New Roman" w:hAnsi="Times New Roman" w:cs="Times New Roman"/>
                <w:b/>
                <w:sz w:val="24"/>
                <w:szCs w:val="24"/>
              </w:rPr>
            </w:pPr>
            <w:r>
              <w:rPr>
                <w:rFonts w:ascii="Times New Roman" w:hAnsi="Times New Roman" w:cs="Times New Roman"/>
                <w:b/>
                <w:sz w:val="24"/>
                <w:szCs w:val="24"/>
              </w:rPr>
              <w:t>Исполнитель:</w:t>
            </w:r>
          </w:p>
          <w:p w:rsidR="00002123" w:rsidRPr="00A76AE6" w:rsidRDefault="00002123" w:rsidP="00DB320E">
            <w:pPr>
              <w:pBdr>
                <w:bottom w:val="single" w:sz="12" w:space="1" w:color="auto"/>
              </w:pBdr>
              <w:jc w:val="center"/>
              <w:rPr>
                <w:rFonts w:ascii="Times New Roman" w:hAnsi="Times New Roman" w:cs="Times New Roman"/>
                <w:b/>
                <w:sz w:val="24"/>
                <w:szCs w:val="24"/>
              </w:rPr>
            </w:pPr>
            <w:r w:rsidRPr="007F1286">
              <w:rPr>
                <w:rFonts w:ascii="Times New Roman" w:hAnsi="Times New Roman" w:cs="Times New Roman"/>
                <w:b/>
                <w:sz w:val="24"/>
                <w:szCs w:val="24"/>
              </w:rPr>
              <w:t>ЧИСТОПОЛЬСКОЕ РАЙОННОЕ ПОТРЕБИТЕЛЬСКОЕ ОБЩЕСТВО</w:t>
            </w:r>
          </w:p>
          <w:p w:rsidR="00002123" w:rsidRPr="00A76AE6" w:rsidRDefault="00002123" w:rsidP="00DB320E">
            <w:pPr>
              <w:pBdr>
                <w:bottom w:val="single" w:sz="12" w:space="1" w:color="auto"/>
              </w:pBdr>
              <w:rPr>
                <w:rFonts w:ascii="Times New Roman" w:hAnsi="Times New Roman" w:cs="Times New Roman"/>
                <w:sz w:val="24"/>
                <w:szCs w:val="24"/>
              </w:rPr>
            </w:pPr>
            <w:r w:rsidRPr="00A76AE6">
              <w:rPr>
                <w:rFonts w:ascii="Times New Roman" w:hAnsi="Times New Roman" w:cs="Times New Roman"/>
                <w:sz w:val="24"/>
                <w:szCs w:val="24"/>
              </w:rPr>
              <w:t xml:space="preserve">Адрес: </w:t>
            </w:r>
            <w:r w:rsidRPr="007F1286">
              <w:rPr>
                <w:rFonts w:ascii="Times New Roman" w:hAnsi="Times New Roman" w:cs="Times New Roman"/>
                <w:sz w:val="24"/>
                <w:szCs w:val="24"/>
              </w:rPr>
              <w:t>422980, РЕСП ТАТАРСТАН, Г ЧИСТОПОЛЬ, УЛ 40 ЛЕТ ПОБЕДЫ, 44Б,</w:t>
            </w:r>
          </w:p>
          <w:p w:rsidR="00002123" w:rsidRPr="00A76AE6" w:rsidRDefault="00002123" w:rsidP="00DB320E">
            <w:pPr>
              <w:pBdr>
                <w:bottom w:val="single" w:sz="12" w:space="1" w:color="auto"/>
              </w:pBdr>
              <w:rPr>
                <w:rFonts w:ascii="Times New Roman" w:hAnsi="Times New Roman" w:cs="Times New Roman"/>
                <w:sz w:val="24"/>
                <w:szCs w:val="24"/>
              </w:rPr>
            </w:pPr>
            <w:r w:rsidRPr="00A76AE6">
              <w:rPr>
                <w:rFonts w:ascii="Times New Roman" w:hAnsi="Times New Roman" w:cs="Times New Roman"/>
                <w:sz w:val="24"/>
                <w:szCs w:val="24"/>
              </w:rPr>
              <w:t xml:space="preserve">ИНН </w:t>
            </w:r>
            <w:r w:rsidRPr="007F1286">
              <w:rPr>
                <w:rFonts w:ascii="Times New Roman" w:hAnsi="Times New Roman" w:cs="Times New Roman"/>
                <w:sz w:val="24"/>
                <w:szCs w:val="24"/>
              </w:rPr>
              <w:t>1641000275</w:t>
            </w:r>
          </w:p>
          <w:p w:rsidR="00002123" w:rsidRPr="00A76AE6" w:rsidRDefault="00002123" w:rsidP="00DB320E">
            <w:pPr>
              <w:pBdr>
                <w:bottom w:val="single" w:sz="12" w:space="1" w:color="auto"/>
              </w:pBdr>
              <w:rPr>
                <w:rFonts w:ascii="Times New Roman" w:hAnsi="Times New Roman" w:cs="Times New Roman"/>
                <w:sz w:val="24"/>
                <w:szCs w:val="24"/>
              </w:rPr>
            </w:pPr>
            <w:r w:rsidRPr="00A76AE6">
              <w:rPr>
                <w:rFonts w:ascii="Times New Roman" w:hAnsi="Times New Roman" w:cs="Times New Roman"/>
                <w:sz w:val="24"/>
                <w:szCs w:val="24"/>
              </w:rPr>
              <w:t xml:space="preserve">КПП </w:t>
            </w:r>
            <w:r w:rsidRPr="007F1286">
              <w:rPr>
                <w:rFonts w:ascii="Times New Roman" w:hAnsi="Times New Roman" w:cs="Times New Roman"/>
                <w:sz w:val="24"/>
                <w:szCs w:val="24"/>
              </w:rPr>
              <w:t>165201001</w:t>
            </w:r>
          </w:p>
          <w:p w:rsidR="00002123" w:rsidRPr="00A76AE6" w:rsidRDefault="00002123" w:rsidP="00DB320E">
            <w:pPr>
              <w:pBdr>
                <w:bottom w:val="single" w:sz="12" w:space="1" w:color="auto"/>
              </w:pBdr>
              <w:rPr>
                <w:rFonts w:ascii="Times New Roman" w:hAnsi="Times New Roman" w:cs="Times New Roman"/>
                <w:sz w:val="24"/>
                <w:szCs w:val="24"/>
              </w:rPr>
            </w:pPr>
            <w:r w:rsidRPr="00A76AE6">
              <w:rPr>
                <w:rFonts w:ascii="Times New Roman" w:hAnsi="Times New Roman" w:cs="Times New Roman"/>
                <w:sz w:val="24"/>
                <w:szCs w:val="24"/>
              </w:rPr>
              <w:t xml:space="preserve">Р/счет </w:t>
            </w:r>
            <w:r w:rsidRPr="00753D63">
              <w:rPr>
                <w:rFonts w:ascii="Times New Roman" w:hAnsi="Times New Roman" w:cs="Times New Roman"/>
                <w:sz w:val="24"/>
                <w:szCs w:val="24"/>
              </w:rPr>
              <w:t>40703810102020000036</w:t>
            </w:r>
          </w:p>
          <w:p w:rsidR="00002123" w:rsidRPr="00A76AE6" w:rsidRDefault="00002123" w:rsidP="00DB320E">
            <w:pPr>
              <w:pBdr>
                <w:bottom w:val="single" w:sz="12" w:space="1" w:color="auto"/>
              </w:pBdr>
              <w:rPr>
                <w:rFonts w:ascii="Times New Roman" w:hAnsi="Times New Roman" w:cs="Times New Roman"/>
                <w:sz w:val="24"/>
                <w:szCs w:val="24"/>
              </w:rPr>
            </w:pPr>
            <w:r w:rsidRPr="00A76AE6">
              <w:rPr>
                <w:rFonts w:ascii="Times New Roman" w:hAnsi="Times New Roman" w:cs="Times New Roman"/>
                <w:sz w:val="24"/>
                <w:szCs w:val="24"/>
              </w:rPr>
              <w:lastRenderedPageBreak/>
              <w:t xml:space="preserve">в </w:t>
            </w:r>
            <w:r w:rsidRPr="00753D63">
              <w:rPr>
                <w:rFonts w:ascii="Times New Roman" w:hAnsi="Times New Roman" w:cs="Times New Roman"/>
                <w:sz w:val="24"/>
                <w:szCs w:val="24"/>
              </w:rPr>
              <w:t>ОАО "АК БАРС" БАНК</w:t>
            </w:r>
            <w:r>
              <w:rPr>
                <w:rFonts w:ascii="Times New Roman" w:hAnsi="Times New Roman" w:cs="Times New Roman"/>
                <w:sz w:val="24"/>
                <w:szCs w:val="24"/>
              </w:rPr>
              <w:t xml:space="preserve"> г. Казань</w:t>
            </w:r>
          </w:p>
          <w:p w:rsidR="00002123" w:rsidRPr="00A76AE6" w:rsidRDefault="00002123" w:rsidP="00DB320E">
            <w:pPr>
              <w:pBdr>
                <w:bottom w:val="single" w:sz="12" w:space="1" w:color="auto"/>
              </w:pBdr>
              <w:rPr>
                <w:rFonts w:ascii="Times New Roman" w:hAnsi="Times New Roman" w:cs="Times New Roman"/>
                <w:sz w:val="24"/>
                <w:szCs w:val="24"/>
              </w:rPr>
            </w:pPr>
            <w:r w:rsidRPr="00A76AE6">
              <w:rPr>
                <w:rFonts w:ascii="Times New Roman" w:hAnsi="Times New Roman" w:cs="Times New Roman"/>
                <w:sz w:val="24"/>
                <w:szCs w:val="24"/>
              </w:rPr>
              <w:t xml:space="preserve">К/с </w:t>
            </w:r>
            <w:r w:rsidRPr="00753D63">
              <w:rPr>
                <w:rFonts w:ascii="Times New Roman" w:hAnsi="Times New Roman" w:cs="Times New Roman"/>
                <w:sz w:val="24"/>
                <w:szCs w:val="24"/>
              </w:rPr>
              <w:t>30101810000000000805</w:t>
            </w:r>
          </w:p>
          <w:p w:rsidR="00002123" w:rsidRPr="00A76AE6" w:rsidRDefault="00002123" w:rsidP="00DB320E">
            <w:pPr>
              <w:pBdr>
                <w:bottom w:val="single" w:sz="12" w:space="1" w:color="auto"/>
              </w:pBdr>
              <w:rPr>
                <w:rFonts w:ascii="Times New Roman" w:hAnsi="Times New Roman" w:cs="Times New Roman"/>
                <w:sz w:val="24"/>
                <w:szCs w:val="24"/>
              </w:rPr>
            </w:pPr>
            <w:r w:rsidRPr="00A76AE6">
              <w:rPr>
                <w:rFonts w:ascii="Times New Roman" w:hAnsi="Times New Roman" w:cs="Times New Roman"/>
                <w:sz w:val="24"/>
                <w:szCs w:val="24"/>
              </w:rPr>
              <w:t xml:space="preserve">БИК </w:t>
            </w:r>
            <w:r w:rsidRPr="00753D63">
              <w:rPr>
                <w:rFonts w:ascii="Times New Roman" w:hAnsi="Times New Roman" w:cs="Times New Roman"/>
                <w:sz w:val="24"/>
                <w:szCs w:val="24"/>
              </w:rPr>
              <w:t>049205805</w:t>
            </w:r>
          </w:p>
          <w:p w:rsidR="00002123" w:rsidRDefault="00002123" w:rsidP="00DB320E">
            <w:pPr>
              <w:pBdr>
                <w:bottom w:val="single" w:sz="12" w:space="1" w:color="auto"/>
              </w:pBdr>
              <w:jc w:val="center"/>
              <w:rPr>
                <w:rFonts w:ascii="Times New Roman" w:hAnsi="Times New Roman" w:cs="Times New Roman"/>
                <w:b/>
                <w:sz w:val="24"/>
                <w:szCs w:val="24"/>
              </w:rPr>
            </w:pPr>
          </w:p>
          <w:p w:rsidR="00002123" w:rsidRDefault="00002123" w:rsidP="00DB320E">
            <w:pPr>
              <w:pBdr>
                <w:bottom w:val="single" w:sz="12" w:space="1" w:color="auto"/>
              </w:pBdr>
              <w:jc w:val="center"/>
              <w:rPr>
                <w:rFonts w:ascii="Times New Roman" w:hAnsi="Times New Roman" w:cs="Times New Roman"/>
                <w:b/>
                <w:sz w:val="24"/>
                <w:szCs w:val="24"/>
              </w:rPr>
            </w:pPr>
          </w:p>
          <w:p w:rsidR="00002123" w:rsidRDefault="00002123" w:rsidP="00002123">
            <w:pPr>
              <w:pBdr>
                <w:bottom w:val="single" w:sz="12" w:space="1" w:color="auto"/>
              </w:pBdr>
              <w:rPr>
                <w:rFonts w:ascii="Times New Roman" w:hAnsi="Times New Roman" w:cs="Times New Roman"/>
                <w:b/>
                <w:sz w:val="24"/>
                <w:szCs w:val="24"/>
              </w:rPr>
            </w:pPr>
          </w:p>
          <w:p w:rsidR="00002123" w:rsidRPr="00A76AE6" w:rsidRDefault="00002123" w:rsidP="00002123">
            <w:pPr>
              <w:pBdr>
                <w:bottom w:val="single" w:sz="12" w:space="1" w:color="auto"/>
              </w:pBdr>
              <w:rPr>
                <w:rFonts w:ascii="Times New Roman" w:hAnsi="Times New Roman" w:cs="Times New Roman"/>
                <w:b/>
                <w:sz w:val="24"/>
                <w:szCs w:val="24"/>
              </w:rPr>
            </w:pPr>
          </w:p>
          <w:p w:rsidR="00002123" w:rsidRPr="00A76AE6" w:rsidRDefault="00002123" w:rsidP="00DB320E">
            <w:pPr>
              <w:pBdr>
                <w:bottom w:val="single" w:sz="12" w:space="1" w:color="auto"/>
              </w:pBdr>
              <w:jc w:val="center"/>
              <w:rPr>
                <w:rFonts w:ascii="Times New Roman" w:hAnsi="Times New Roman" w:cs="Times New Roman"/>
                <w:b/>
                <w:sz w:val="24"/>
                <w:szCs w:val="24"/>
              </w:rPr>
            </w:pPr>
          </w:p>
          <w:p w:rsidR="00002123" w:rsidRDefault="00002123" w:rsidP="00DB320E">
            <w:pPr>
              <w:pBdr>
                <w:bottom w:val="single" w:sz="12" w:space="1" w:color="auto"/>
              </w:pBdr>
              <w:jc w:val="center"/>
              <w:rPr>
                <w:rFonts w:ascii="Times New Roman" w:hAnsi="Times New Roman" w:cs="Times New Roman"/>
                <w:b/>
                <w:sz w:val="24"/>
                <w:szCs w:val="24"/>
              </w:rPr>
            </w:pPr>
            <w:r w:rsidRPr="00A76AE6">
              <w:rPr>
                <w:rFonts w:ascii="Times New Roman" w:hAnsi="Times New Roman" w:cs="Times New Roman"/>
                <w:b/>
                <w:sz w:val="24"/>
                <w:szCs w:val="24"/>
              </w:rPr>
              <w:t xml:space="preserve">     _____________</w:t>
            </w:r>
            <w:proofErr w:type="gramStart"/>
            <w:r w:rsidRPr="00A76AE6">
              <w:rPr>
                <w:rFonts w:ascii="Times New Roman" w:hAnsi="Times New Roman" w:cs="Times New Roman"/>
                <w:b/>
                <w:sz w:val="24"/>
                <w:szCs w:val="24"/>
              </w:rPr>
              <w:t>_  /</w:t>
            </w:r>
            <w:proofErr w:type="gramEnd"/>
            <w:r>
              <w:rPr>
                <w:rFonts w:ascii="Times New Roman" w:hAnsi="Times New Roman" w:cs="Times New Roman"/>
                <w:b/>
                <w:sz w:val="24"/>
                <w:szCs w:val="24"/>
              </w:rPr>
              <w:t>Т.В. Попова</w:t>
            </w:r>
          </w:p>
          <w:p w:rsidR="00002123" w:rsidRDefault="00002123" w:rsidP="00DB320E">
            <w:pPr>
              <w:pBdr>
                <w:bottom w:val="single" w:sz="12" w:space="1" w:color="auto"/>
              </w:pBdr>
              <w:jc w:val="center"/>
              <w:rPr>
                <w:rFonts w:ascii="Times New Roman" w:hAnsi="Times New Roman" w:cs="Times New Roman"/>
                <w:b/>
                <w:sz w:val="24"/>
                <w:szCs w:val="24"/>
              </w:rPr>
            </w:pPr>
          </w:p>
          <w:p w:rsidR="00002123" w:rsidRPr="0040594C" w:rsidRDefault="00002123" w:rsidP="00DB320E">
            <w:pPr>
              <w:jc w:val="center"/>
              <w:rPr>
                <w:rFonts w:ascii="Times New Roman" w:hAnsi="Times New Roman" w:cs="Times New Roman"/>
                <w:b/>
                <w:sz w:val="24"/>
                <w:szCs w:val="24"/>
              </w:rPr>
            </w:pPr>
          </w:p>
        </w:tc>
        <w:tc>
          <w:tcPr>
            <w:tcW w:w="4961" w:type="dxa"/>
          </w:tcPr>
          <w:p w:rsidR="00002123" w:rsidRPr="0040594C" w:rsidRDefault="00002123" w:rsidP="00DB320E">
            <w:pPr>
              <w:rPr>
                <w:rFonts w:ascii="Times New Roman" w:hAnsi="Times New Roman" w:cs="Times New Roman"/>
                <w:b/>
                <w:snapToGrid w:val="0"/>
                <w:sz w:val="24"/>
                <w:szCs w:val="24"/>
              </w:rPr>
            </w:pPr>
            <w:r w:rsidRPr="0040594C">
              <w:rPr>
                <w:rFonts w:ascii="Times New Roman" w:hAnsi="Times New Roman" w:cs="Times New Roman"/>
                <w:b/>
                <w:snapToGrid w:val="0"/>
                <w:sz w:val="24"/>
                <w:szCs w:val="24"/>
              </w:rPr>
              <w:lastRenderedPageBreak/>
              <w:t>Муниципальный заказчик:</w:t>
            </w:r>
          </w:p>
          <w:p w:rsidR="00002123" w:rsidRDefault="00002123" w:rsidP="00DB320E">
            <w:pPr>
              <w:widowControl w:val="0"/>
              <w:shd w:val="clear" w:color="auto" w:fill="FFFFFF"/>
              <w:spacing w:after="0" w:line="240" w:lineRule="auto"/>
              <w:jc w:val="center"/>
              <w:rPr>
                <w:rFonts w:ascii="Times New Roman" w:hAnsi="Times New Roman" w:cs="Times New Roman"/>
                <w:b/>
                <w:color w:val="000000"/>
                <w:sz w:val="24"/>
                <w:szCs w:val="24"/>
              </w:rPr>
            </w:pPr>
            <w:r w:rsidRPr="00A9540D">
              <w:rPr>
                <w:rFonts w:ascii="Times New Roman" w:hAnsi="Times New Roman" w:cs="Times New Roman"/>
                <w:b/>
                <w:color w:val="000000"/>
                <w:sz w:val="24"/>
                <w:szCs w:val="24"/>
              </w:rPr>
              <w:t>Муниципальное бюджетное общеобразовательное учреждение «Александровская основная общеобразовательная школа» Чистопольского муниципального района Республики Татарстан</w:t>
            </w:r>
          </w:p>
          <w:p w:rsidR="00002123" w:rsidRDefault="00002123" w:rsidP="00DB320E">
            <w:pPr>
              <w:widowControl w:val="0"/>
              <w:shd w:val="clear" w:color="auto" w:fill="FFFFFF"/>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Адрес: </w:t>
            </w:r>
            <w:r w:rsidRPr="00A9540D">
              <w:rPr>
                <w:rFonts w:ascii="Times New Roman" w:hAnsi="Times New Roman" w:cs="Times New Roman"/>
                <w:color w:val="000000"/>
                <w:sz w:val="24"/>
                <w:szCs w:val="24"/>
              </w:rPr>
              <w:t xml:space="preserve">Республика Татарстан, Чистопольский район, </w:t>
            </w:r>
            <w:proofErr w:type="spellStart"/>
            <w:r w:rsidRPr="00A9540D">
              <w:rPr>
                <w:rFonts w:ascii="Times New Roman" w:hAnsi="Times New Roman" w:cs="Times New Roman"/>
                <w:color w:val="000000"/>
                <w:sz w:val="24"/>
                <w:szCs w:val="24"/>
              </w:rPr>
              <w:t>c.Александровка</w:t>
            </w:r>
            <w:proofErr w:type="spellEnd"/>
            <w:r w:rsidRPr="00A9540D">
              <w:rPr>
                <w:rFonts w:ascii="Times New Roman" w:hAnsi="Times New Roman" w:cs="Times New Roman"/>
                <w:color w:val="000000"/>
                <w:sz w:val="24"/>
                <w:szCs w:val="24"/>
              </w:rPr>
              <w:t xml:space="preserve">, </w:t>
            </w:r>
            <w:proofErr w:type="spellStart"/>
            <w:r w:rsidRPr="00A9540D">
              <w:rPr>
                <w:rFonts w:ascii="Times New Roman" w:hAnsi="Times New Roman" w:cs="Times New Roman"/>
                <w:color w:val="000000"/>
                <w:sz w:val="24"/>
                <w:szCs w:val="24"/>
              </w:rPr>
              <w:t>ул.Школьная</w:t>
            </w:r>
            <w:proofErr w:type="spellEnd"/>
            <w:r w:rsidRPr="00A9540D">
              <w:rPr>
                <w:rFonts w:ascii="Times New Roman" w:hAnsi="Times New Roman" w:cs="Times New Roman"/>
                <w:color w:val="000000"/>
                <w:sz w:val="24"/>
                <w:szCs w:val="24"/>
              </w:rPr>
              <w:t>, д.4</w:t>
            </w:r>
          </w:p>
          <w:p w:rsidR="00002123" w:rsidRDefault="00002123" w:rsidP="00DB320E">
            <w:pPr>
              <w:widowControl w:val="0"/>
              <w:shd w:val="clear" w:color="auto" w:fill="FFFFFF"/>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ИНН</w:t>
            </w:r>
            <w:r>
              <w:t xml:space="preserve"> </w:t>
            </w:r>
            <w:r w:rsidRPr="00A9540D">
              <w:rPr>
                <w:rFonts w:ascii="Times New Roman" w:hAnsi="Times New Roman" w:cs="Times New Roman"/>
                <w:color w:val="000000"/>
                <w:sz w:val="24"/>
                <w:szCs w:val="24"/>
              </w:rPr>
              <w:t>1641003170</w:t>
            </w:r>
          </w:p>
          <w:p w:rsidR="00002123" w:rsidRDefault="00002123" w:rsidP="00DB320E">
            <w:pPr>
              <w:widowControl w:val="0"/>
              <w:shd w:val="clear" w:color="auto" w:fill="FFFFFF"/>
              <w:spacing w:after="0" w:line="36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 xml:space="preserve">КПП  </w:t>
            </w:r>
            <w:r w:rsidRPr="00753D63">
              <w:rPr>
                <w:rFonts w:ascii="Times New Roman" w:hAnsi="Times New Roman" w:cs="Times New Roman"/>
                <w:color w:val="000000"/>
                <w:sz w:val="24"/>
                <w:szCs w:val="24"/>
              </w:rPr>
              <w:t>165201001</w:t>
            </w:r>
            <w:proofErr w:type="gramEnd"/>
          </w:p>
          <w:p w:rsidR="00002123" w:rsidRPr="008F65D7" w:rsidRDefault="00002123" w:rsidP="00DB320E">
            <w:pPr>
              <w:spacing w:after="0" w:line="240" w:lineRule="auto"/>
              <w:jc w:val="both"/>
              <w:rPr>
                <w:rFonts w:ascii="Times New Roman" w:eastAsia="Times New Roman" w:hAnsi="Times New Roman" w:cs="Times New Roman"/>
                <w:bCs/>
                <w:sz w:val="24"/>
                <w:szCs w:val="24"/>
                <w:lang w:eastAsia="ru-RU"/>
              </w:rPr>
            </w:pPr>
            <w:r w:rsidRPr="008F65D7">
              <w:rPr>
                <w:rFonts w:ascii="Times New Roman" w:eastAsia="Times New Roman" w:hAnsi="Times New Roman" w:cs="Times New Roman"/>
                <w:bCs/>
                <w:sz w:val="24"/>
                <w:szCs w:val="24"/>
                <w:lang w:eastAsia="ru-RU"/>
              </w:rPr>
              <w:t>Казначейский счет – 03234643926590001100</w:t>
            </w:r>
          </w:p>
          <w:p w:rsidR="00002123" w:rsidRPr="008F65D7" w:rsidRDefault="00002123" w:rsidP="00DB320E">
            <w:pPr>
              <w:spacing w:after="0" w:line="240" w:lineRule="auto"/>
              <w:jc w:val="both"/>
              <w:rPr>
                <w:rFonts w:ascii="Times New Roman" w:eastAsia="Times New Roman" w:hAnsi="Times New Roman" w:cs="Times New Roman"/>
                <w:bCs/>
                <w:sz w:val="24"/>
                <w:szCs w:val="24"/>
                <w:lang w:eastAsia="ru-RU"/>
              </w:rPr>
            </w:pPr>
            <w:r w:rsidRPr="008F65D7">
              <w:rPr>
                <w:rFonts w:ascii="Times New Roman" w:eastAsia="Times New Roman" w:hAnsi="Times New Roman" w:cs="Times New Roman"/>
                <w:bCs/>
                <w:sz w:val="24"/>
                <w:szCs w:val="24"/>
                <w:lang w:eastAsia="ru-RU"/>
              </w:rPr>
              <w:t xml:space="preserve">Отделение-НБ Республика Татарстан Банка России//УФК по Республике Татарстан </w:t>
            </w:r>
            <w:proofErr w:type="spellStart"/>
            <w:r w:rsidRPr="008F65D7">
              <w:rPr>
                <w:rFonts w:ascii="Times New Roman" w:eastAsia="Times New Roman" w:hAnsi="Times New Roman" w:cs="Times New Roman"/>
                <w:bCs/>
                <w:sz w:val="24"/>
                <w:szCs w:val="24"/>
                <w:lang w:eastAsia="ru-RU"/>
              </w:rPr>
              <w:t>г.Казань</w:t>
            </w:r>
            <w:proofErr w:type="spellEnd"/>
          </w:p>
          <w:p w:rsidR="00002123" w:rsidRPr="008F65D7" w:rsidRDefault="00002123" w:rsidP="00DB320E">
            <w:pPr>
              <w:spacing w:after="0" w:line="240" w:lineRule="auto"/>
              <w:jc w:val="both"/>
              <w:rPr>
                <w:rFonts w:ascii="Times New Roman" w:eastAsia="Times New Roman" w:hAnsi="Times New Roman" w:cs="Times New Roman"/>
                <w:bCs/>
                <w:sz w:val="24"/>
                <w:szCs w:val="24"/>
                <w:lang w:eastAsia="ru-RU"/>
              </w:rPr>
            </w:pPr>
            <w:r w:rsidRPr="008F65D7">
              <w:rPr>
                <w:rFonts w:ascii="Times New Roman" w:eastAsia="Times New Roman" w:hAnsi="Times New Roman" w:cs="Times New Roman"/>
                <w:bCs/>
                <w:sz w:val="24"/>
                <w:szCs w:val="24"/>
                <w:lang w:eastAsia="ru-RU"/>
              </w:rPr>
              <w:t>Банковский счет – 40102810445370000079</w:t>
            </w:r>
          </w:p>
          <w:p w:rsidR="00002123" w:rsidRPr="008F65D7" w:rsidRDefault="00002123" w:rsidP="00DB320E">
            <w:pPr>
              <w:spacing w:after="0" w:line="360" w:lineRule="auto"/>
              <w:jc w:val="both"/>
              <w:rPr>
                <w:rFonts w:ascii="Times New Roman" w:eastAsia="Times New Roman" w:hAnsi="Times New Roman" w:cs="Times New Roman"/>
                <w:bCs/>
                <w:sz w:val="24"/>
                <w:szCs w:val="24"/>
                <w:lang w:eastAsia="ru-RU"/>
              </w:rPr>
            </w:pPr>
            <w:r w:rsidRPr="008F65D7">
              <w:rPr>
                <w:rFonts w:ascii="Times New Roman" w:eastAsia="Times New Roman" w:hAnsi="Times New Roman" w:cs="Times New Roman"/>
                <w:bCs/>
                <w:sz w:val="24"/>
                <w:szCs w:val="24"/>
                <w:lang w:eastAsia="ru-RU"/>
              </w:rPr>
              <w:t>БИК 019205400</w:t>
            </w:r>
          </w:p>
          <w:p w:rsidR="00002123" w:rsidRDefault="00002123" w:rsidP="00DB320E">
            <w:pPr>
              <w:widowControl w:val="0"/>
              <w:shd w:val="clear" w:color="auto" w:fill="FFFFFF"/>
              <w:spacing w:after="0" w:line="360" w:lineRule="auto"/>
              <w:rPr>
                <w:rFonts w:ascii="Times New Roman" w:eastAsiaTheme="minorEastAsia" w:hAnsi="Times New Roman" w:cs="Times New Roman"/>
                <w:sz w:val="24"/>
                <w:szCs w:val="24"/>
                <w:lang w:eastAsia="ru-RU"/>
              </w:rPr>
            </w:pPr>
          </w:p>
          <w:p w:rsidR="00002123" w:rsidRDefault="00002123" w:rsidP="00DB320E">
            <w:pPr>
              <w:widowControl w:val="0"/>
              <w:shd w:val="clear" w:color="auto" w:fill="FFFFFF"/>
              <w:spacing w:after="0" w:line="360" w:lineRule="auto"/>
              <w:rPr>
                <w:rFonts w:ascii="Times New Roman" w:eastAsiaTheme="minorEastAsia" w:hAnsi="Times New Roman" w:cs="Times New Roman"/>
                <w:sz w:val="24"/>
                <w:szCs w:val="24"/>
                <w:lang w:eastAsia="ru-RU"/>
              </w:rPr>
            </w:pPr>
          </w:p>
          <w:p w:rsidR="00002123" w:rsidRDefault="00002123" w:rsidP="00DB320E">
            <w:pPr>
              <w:widowControl w:val="0"/>
              <w:shd w:val="clear" w:color="auto" w:fill="FFFFFF"/>
              <w:spacing w:after="0" w:line="36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      </w:t>
            </w:r>
          </w:p>
          <w:p w:rsidR="00002123" w:rsidRPr="001E47BA" w:rsidRDefault="00002123" w:rsidP="00DB320E">
            <w:pPr>
              <w:widowControl w:val="0"/>
              <w:shd w:val="clear" w:color="auto" w:fill="FFFFFF"/>
              <w:spacing w:after="0" w:line="360" w:lineRule="auto"/>
              <w:rPr>
                <w:rFonts w:ascii="Times New Roman" w:hAnsi="Times New Roman" w:cs="Times New Roman"/>
                <w:b/>
                <w:sz w:val="24"/>
                <w:szCs w:val="24"/>
              </w:rPr>
            </w:pPr>
            <w:r>
              <w:rPr>
                <w:rFonts w:ascii="Times New Roman" w:eastAsiaTheme="minorEastAsia" w:hAnsi="Times New Roman" w:cs="Times New Roman"/>
                <w:b/>
                <w:sz w:val="24"/>
                <w:szCs w:val="24"/>
                <w:lang w:eastAsia="ru-RU"/>
              </w:rPr>
              <w:t>___</w:t>
            </w:r>
            <w:r w:rsidRPr="001E47BA">
              <w:rPr>
                <w:rFonts w:ascii="Times New Roman" w:eastAsiaTheme="minorEastAsia" w:hAnsi="Times New Roman" w:cs="Times New Roman"/>
                <w:b/>
                <w:sz w:val="24"/>
                <w:szCs w:val="24"/>
                <w:lang w:eastAsia="ru-RU"/>
              </w:rPr>
              <w:t>___________</w:t>
            </w:r>
            <w:r>
              <w:rPr>
                <w:rFonts w:ascii="Times New Roman" w:eastAsiaTheme="minorEastAsia" w:hAnsi="Times New Roman" w:cs="Times New Roman"/>
                <w:b/>
                <w:sz w:val="24"/>
                <w:szCs w:val="24"/>
                <w:lang w:eastAsia="ru-RU"/>
              </w:rPr>
              <w:t xml:space="preserve"> И.Н. Ефимова</w:t>
            </w:r>
            <w:r w:rsidRPr="002B66AC">
              <w:rPr>
                <w:rFonts w:ascii="Times New Roman" w:eastAsiaTheme="minorEastAsia" w:hAnsi="Times New Roman" w:cs="Times New Roman"/>
                <w:b/>
                <w:sz w:val="24"/>
                <w:szCs w:val="24"/>
                <w:lang w:eastAsia="ru-RU"/>
              </w:rPr>
              <w:t xml:space="preserve"> </w:t>
            </w:r>
          </w:p>
        </w:tc>
      </w:tr>
    </w:tbl>
    <w:p w:rsidR="00002123" w:rsidRDefault="00002123"/>
    <w:p w:rsidR="006A78EA" w:rsidRDefault="006A78EA"/>
    <w:p w:rsidR="006A78EA" w:rsidRDefault="006A78EA"/>
    <w:p w:rsidR="006A78EA" w:rsidRDefault="006A78EA"/>
    <w:p w:rsidR="006A78EA" w:rsidRDefault="006A78EA"/>
    <w:p w:rsidR="006A78EA" w:rsidRDefault="006A78EA"/>
    <w:p w:rsidR="006A78EA" w:rsidRDefault="006A78EA"/>
    <w:p w:rsidR="001A2AEA" w:rsidRDefault="001A2AEA"/>
    <w:p w:rsidR="001A2AEA" w:rsidRDefault="001A2AEA"/>
    <w:p w:rsidR="001A2AEA" w:rsidRDefault="001A2AEA"/>
    <w:p w:rsidR="001A2AEA" w:rsidRDefault="001A2AEA"/>
    <w:p w:rsidR="001A2AEA" w:rsidRDefault="001A2AEA"/>
    <w:p w:rsidR="001A2AEA" w:rsidRDefault="001A2AEA"/>
    <w:p w:rsidR="001A2AEA" w:rsidRDefault="001A2AEA"/>
    <w:p w:rsidR="001A2AEA" w:rsidRDefault="001A2AEA"/>
    <w:p w:rsidR="001A2AEA" w:rsidRDefault="001A2AEA"/>
    <w:p w:rsidR="004F3CC0" w:rsidRDefault="004F3CC0"/>
    <w:p w:rsidR="004F3CC0" w:rsidRDefault="004F3CC0"/>
    <w:p w:rsidR="004F3CC0" w:rsidRDefault="004F3CC0"/>
    <w:p w:rsidR="004F3CC0" w:rsidRDefault="004F3CC0"/>
    <w:p w:rsidR="004F3CC0" w:rsidRDefault="004F3CC0"/>
    <w:p w:rsidR="005110A4" w:rsidRDefault="005110A4"/>
    <w:p w:rsidR="005110A4" w:rsidRDefault="005110A4"/>
    <w:p w:rsidR="00A74B7D" w:rsidRPr="00A74B7D" w:rsidRDefault="00A74B7D" w:rsidP="00A74B7D">
      <w:pPr>
        <w:ind w:left="7655"/>
        <w:jc w:val="center"/>
        <w:rPr>
          <w:rFonts w:ascii="Times New Roman" w:hAnsi="Times New Roman" w:cs="Times New Roman"/>
          <w:sz w:val="24"/>
          <w:szCs w:val="24"/>
        </w:rPr>
      </w:pPr>
      <w:r w:rsidRPr="00A74B7D">
        <w:rPr>
          <w:rFonts w:ascii="Times New Roman" w:hAnsi="Times New Roman" w:cs="Times New Roman"/>
          <w:sz w:val="24"/>
          <w:szCs w:val="24"/>
        </w:rPr>
        <w:t>Приложение№1</w:t>
      </w:r>
    </w:p>
    <w:p w:rsidR="00A74B7D" w:rsidRPr="00A74B7D" w:rsidRDefault="00A74B7D" w:rsidP="00A74B7D">
      <w:pPr>
        <w:ind w:left="7655"/>
        <w:jc w:val="right"/>
        <w:rPr>
          <w:rFonts w:ascii="Times New Roman" w:hAnsi="Times New Roman" w:cs="Times New Roman"/>
          <w:sz w:val="24"/>
          <w:szCs w:val="24"/>
        </w:rPr>
      </w:pPr>
      <w:r w:rsidRPr="00A74B7D">
        <w:rPr>
          <w:rFonts w:ascii="Times New Roman" w:hAnsi="Times New Roman" w:cs="Times New Roman"/>
          <w:sz w:val="24"/>
          <w:szCs w:val="24"/>
        </w:rPr>
        <w:lastRenderedPageBreak/>
        <w:t>к Контракту</w:t>
      </w:r>
    </w:p>
    <w:p w:rsidR="00A74B7D" w:rsidRPr="00A74B7D" w:rsidRDefault="00A74B7D" w:rsidP="00A74B7D">
      <w:pPr>
        <w:rPr>
          <w:rFonts w:ascii="Times New Roman" w:hAnsi="Times New Roman" w:cs="Times New Roman"/>
          <w:sz w:val="24"/>
          <w:szCs w:val="24"/>
        </w:rPr>
      </w:pPr>
      <w:r w:rsidRPr="00A74B7D">
        <w:rPr>
          <w:rFonts w:ascii="Times New Roman" w:hAnsi="Times New Roman" w:cs="Times New Roman"/>
          <w:sz w:val="24"/>
          <w:szCs w:val="24"/>
        </w:rPr>
        <w:t xml:space="preserve">                                                                                             № </w:t>
      </w:r>
      <w:r w:rsidR="00065330" w:rsidRPr="00065330">
        <w:rPr>
          <w:rFonts w:ascii="Times New Roman" w:hAnsi="Times New Roman" w:cs="Times New Roman"/>
          <w:sz w:val="24"/>
          <w:szCs w:val="24"/>
        </w:rPr>
        <w:t>2022.757</w:t>
      </w:r>
      <w:r w:rsidRPr="00A74B7D">
        <w:rPr>
          <w:rFonts w:ascii="Times New Roman" w:hAnsi="Times New Roman" w:cs="Times New Roman"/>
          <w:sz w:val="24"/>
          <w:szCs w:val="24"/>
        </w:rPr>
        <w:t xml:space="preserve"> от «_</w:t>
      </w:r>
      <w:proofErr w:type="gramStart"/>
      <w:r w:rsidRPr="00A74B7D">
        <w:rPr>
          <w:rFonts w:ascii="Times New Roman" w:hAnsi="Times New Roman" w:cs="Times New Roman"/>
          <w:sz w:val="24"/>
          <w:szCs w:val="24"/>
        </w:rPr>
        <w:t>_»_</w:t>
      </w:r>
      <w:proofErr w:type="gramEnd"/>
      <w:r w:rsidRPr="00A74B7D">
        <w:rPr>
          <w:rFonts w:ascii="Times New Roman" w:hAnsi="Times New Roman" w:cs="Times New Roman"/>
          <w:sz w:val="24"/>
          <w:szCs w:val="24"/>
        </w:rPr>
        <w:t>_______20__г.</w:t>
      </w:r>
    </w:p>
    <w:p w:rsidR="00A74B7D" w:rsidRDefault="00A74B7D" w:rsidP="00A74B7D">
      <w:pPr>
        <w:widowControl w:val="0"/>
        <w:autoSpaceDE w:val="0"/>
        <w:autoSpaceDN w:val="0"/>
        <w:adjustRightInd w:val="0"/>
        <w:jc w:val="center"/>
        <w:rPr>
          <w:rFonts w:ascii="Times New Roman" w:eastAsia="DejaVu Sans" w:hAnsi="Times New Roman" w:cs="Times New Roman"/>
          <w:b/>
          <w:sz w:val="24"/>
          <w:szCs w:val="24"/>
        </w:rPr>
      </w:pPr>
      <w:r w:rsidRPr="00A74B7D">
        <w:rPr>
          <w:rFonts w:ascii="Times New Roman" w:eastAsia="DejaVu Sans" w:hAnsi="Times New Roman" w:cs="Times New Roman"/>
          <w:b/>
          <w:sz w:val="24"/>
          <w:szCs w:val="24"/>
        </w:rPr>
        <w:t>Задание</w:t>
      </w:r>
    </w:p>
    <w:p w:rsidR="00CC5775" w:rsidRPr="000D226C" w:rsidRDefault="00CC5775" w:rsidP="00CC5775">
      <w:pPr>
        <w:spacing w:after="60"/>
        <w:jc w:val="center"/>
        <w:rPr>
          <w:rFonts w:ascii="Times New Roman" w:hAnsi="Times New Roman" w:cs="Times New Roman"/>
          <w:sz w:val="24"/>
          <w:szCs w:val="24"/>
        </w:rPr>
      </w:pPr>
      <w:r w:rsidRPr="000D226C">
        <w:rPr>
          <w:rFonts w:ascii="Times New Roman" w:hAnsi="Times New Roman" w:cs="Times New Roman"/>
          <w:sz w:val="24"/>
          <w:szCs w:val="24"/>
        </w:rPr>
        <w:t xml:space="preserve">на оказание услуг по организации горячего питания </w:t>
      </w:r>
    </w:p>
    <w:p w:rsidR="00794AA9" w:rsidRDefault="00CC5775" w:rsidP="00CC5775">
      <w:pPr>
        <w:widowControl w:val="0"/>
        <w:autoSpaceDE w:val="0"/>
        <w:autoSpaceDN w:val="0"/>
        <w:adjustRightInd w:val="0"/>
        <w:jc w:val="center"/>
        <w:rPr>
          <w:rFonts w:ascii="Times New Roman" w:hAnsi="Times New Roman" w:cs="Times New Roman"/>
          <w:b/>
          <w:sz w:val="24"/>
          <w:szCs w:val="24"/>
        </w:rPr>
      </w:pPr>
      <w:r>
        <w:rPr>
          <w:rFonts w:ascii="Times New Roman" w:eastAsia="Times New Roman" w:hAnsi="Times New Roman" w:cs="Times New Roman"/>
          <w:sz w:val="24"/>
          <w:szCs w:val="24"/>
        </w:rPr>
        <w:t xml:space="preserve">для </w:t>
      </w:r>
      <w:proofErr w:type="gramStart"/>
      <w:r>
        <w:rPr>
          <w:rFonts w:ascii="Times New Roman" w:eastAsia="Times New Roman" w:hAnsi="Times New Roman" w:cs="Times New Roman"/>
          <w:sz w:val="24"/>
          <w:szCs w:val="24"/>
        </w:rPr>
        <w:t xml:space="preserve">дошкольных </w:t>
      </w:r>
      <w:r w:rsidRPr="00A12D60">
        <w:rPr>
          <w:rFonts w:ascii="Times New Roman" w:eastAsia="Times New Roman" w:hAnsi="Times New Roman" w:cs="Times New Roman"/>
          <w:sz w:val="24"/>
          <w:szCs w:val="24"/>
        </w:rPr>
        <w:t xml:space="preserve"> учреждений</w:t>
      </w:r>
      <w:proofErr w:type="gramEnd"/>
      <w:r w:rsidRPr="00A12D60">
        <w:rPr>
          <w:rFonts w:ascii="Times New Roman" w:eastAsia="Times New Roman" w:hAnsi="Times New Roman" w:cs="Times New Roman"/>
          <w:sz w:val="24"/>
          <w:szCs w:val="24"/>
        </w:rPr>
        <w:t xml:space="preserve"> МКУ «Управление образования Исполнительного комитета Чистопольского муниципального района Республики Татарстан"</w:t>
      </w:r>
    </w:p>
    <w:p w:rsidR="00794AA9" w:rsidRDefault="00794AA9" w:rsidP="00794AA9">
      <w:pPr>
        <w:widowControl w:val="0"/>
        <w:autoSpaceDE w:val="0"/>
        <w:autoSpaceDN w:val="0"/>
        <w:adjustRightInd w:val="0"/>
        <w:jc w:val="center"/>
        <w:rPr>
          <w:rFonts w:ascii="Times New Roman" w:hAnsi="Times New Roman" w:cs="Times New Roman"/>
          <w:b/>
          <w:sz w:val="24"/>
          <w:szCs w:val="24"/>
        </w:rPr>
      </w:pPr>
    </w:p>
    <w:p w:rsidR="00794AA9" w:rsidRDefault="00794AA9" w:rsidP="00794AA9">
      <w:pPr>
        <w:widowControl w:val="0"/>
        <w:autoSpaceDE w:val="0"/>
        <w:autoSpaceDN w:val="0"/>
        <w:adjustRightInd w:val="0"/>
        <w:rPr>
          <w:rFonts w:ascii="Times New Roman" w:eastAsia="DejaVu Sans" w:hAnsi="Times New Roman" w:cs="Times New Roman"/>
          <w:b/>
          <w:sz w:val="24"/>
          <w:szCs w:val="24"/>
        </w:rPr>
      </w:pPr>
      <w:r>
        <w:rPr>
          <w:rFonts w:ascii="Times New Roman" w:eastAsia="DejaVu Sans" w:hAnsi="Times New Roman" w:cs="Times New Roman"/>
          <w:b/>
          <w:sz w:val="24"/>
          <w:szCs w:val="24"/>
        </w:rPr>
        <w:t>СОГЛАСОВАНО</w:t>
      </w:r>
      <w:r>
        <w:rPr>
          <w:rFonts w:ascii="Times New Roman" w:eastAsia="DejaVu Sans" w:hAnsi="Times New Roman" w:cs="Times New Roman"/>
          <w:b/>
          <w:sz w:val="24"/>
          <w:szCs w:val="24"/>
        </w:rPr>
        <w:tab/>
      </w:r>
      <w:r>
        <w:rPr>
          <w:rFonts w:ascii="Times New Roman" w:eastAsia="DejaVu Sans" w:hAnsi="Times New Roman" w:cs="Times New Roman"/>
          <w:b/>
          <w:sz w:val="24"/>
          <w:szCs w:val="24"/>
        </w:rPr>
        <w:tab/>
      </w:r>
      <w:r>
        <w:rPr>
          <w:rFonts w:ascii="Times New Roman" w:eastAsia="DejaVu Sans" w:hAnsi="Times New Roman" w:cs="Times New Roman"/>
          <w:b/>
          <w:sz w:val="24"/>
          <w:szCs w:val="24"/>
        </w:rPr>
        <w:tab/>
      </w:r>
      <w:r>
        <w:rPr>
          <w:rFonts w:ascii="Times New Roman" w:eastAsia="DejaVu Sans" w:hAnsi="Times New Roman" w:cs="Times New Roman"/>
          <w:b/>
          <w:sz w:val="24"/>
          <w:szCs w:val="24"/>
        </w:rPr>
        <w:tab/>
      </w:r>
      <w:r>
        <w:rPr>
          <w:rFonts w:ascii="Times New Roman" w:eastAsia="DejaVu Sans" w:hAnsi="Times New Roman" w:cs="Times New Roman"/>
          <w:b/>
          <w:sz w:val="24"/>
          <w:szCs w:val="24"/>
        </w:rPr>
        <w:tab/>
      </w:r>
      <w:r>
        <w:rPr>
          <w:rFonts w:ascii="Times New Roman" w:eastAsia="DejaVu Sans" w:hAnsi="Times New Roman" w:cs="Times New Roman"/>
          <w:b/>
          <w:sz w:val="24"/>
          <w:szCs w:val="24"/>
        </w:rPr>
        <w:tab/>
        <w:t>УТВЕРЖДАЮ</w:t>
      </w:r>
    </w:p>
    <w:p w:rsidR="00794AA9" w:rsidRDefault="00794AA9" w:rsidP="00794AA9">
      <w:pPr>
        <w:widowControl w:val="0"/>
        <w:autoSpaceDE w:val="0"/>
        <w:autoSpaceDN w:val="0"/>
        <w:adjustRightInd w:val="0"/>
        <w:rPr>
          <w:rFonts w:ascii="Times New Roman" w:eastAsia="DejaVu Sans" w:hAnsi="Times New Roman" w:cs="Times New Roman"/>
          <w:sz w:val="24"/>
          <w:szCs w:val="24"/>
        </w:rPr>
      </w:pPr>
      <w:r>
        <w:rPr>
          <w:rFonts w:ascii="Times New Roman" w:eastAsia="DejaVu Sans" w:hAnsi="Times New Roman" w:cs="Times New Roman"/>
          <w:sz w:val="24"/>
          <w:szCs w:val="24"/>
        </w:rPr>
        <w:t>Исполнитель:</w:t>
      </w:r>
      <w:r>
        <w:rPr>
          <w:rFonts w:ascii="Times New Roman" w:eastAsia="DejaVu Sans" w:hAnsi="Times New Roman" w:cs="Times New Roman"/>
          <w:sz w:val="24"/>
          <w:szCs w:val="24"/>
        </w:rPr>
        <w:tab/>
      </w:r>
      <w:r>
        <w:rPr>
          <w:rFonts w:ascii="Times New Roman" w:eastAsia="DejaVu Sans" w:hAnsi="Times New Roman" w:cs="Times New Roman"/>
          <w:sz w:val="24"/>
          <w:szCs w:val="24"/>
        </w:rPr>
        <w:tab/>
      </w:r>
      <w:r>
        <w:rPr>
          <w:rFonts w:ascii="Times New Roman" w:eastAsia="DejaVu Sans" w:hAnsi="Times New Roman" w:cs="Times New Roman"/>
          <w:sz w:val="24"/>
          <w:szCs w:val="24"/>
        </w:rPr>
        <w:tab/>
      </w:r>
      <w:r>
        <w:rPr>
          <w:rFonts w:ascii="Times New Roman" w:eastAsia="DejaVu Sans" w:hAnsi="Times New Roman" w:cs="Times New Roman"/>
          <w:sz w:val="24"/>
          <w:szCs w:val="24"/>
        </w:rPr>
        <w:tab/>
      </w:r>
      <w:r>
        <w:rPr>
          <w:rFonts w:ascii="Times New Roman" w:eastAsia="DejaVu Sans" w:hAnsi="Times New Roman" w:cs="Times New Roman"/>
          <w:sz w:val="24"/>
          <w:szCs w:val="24"/>
        </w:rPr>
        <w:tab/>
      </w:r>
      <w:r>
        <w:rPr>
          <w:rFonts w:ascii="Times New Roman" w:eastAsia="DejaVu Sans" w:hAnsi="Times New Roman" w:cs="Times New Roman"/>
          <w:sz w:val="24"/>
          <w:szCs w:val="24"/>
        </w:rPr>
        <w:tab/>
        <w:t xml:space="preserve">                 Заказчик</w:t>
      </w:r>
    </w:p>
    <w:p w:rsidR="00794AA9" w:rsidRDefault="00794AA9" w:rsidP="00794AA9">
      <w:pPr>
        <w:widowControl w:val="0"/>
        <w:autoSpaceDE w:val="0"/>
        <w:autoSpaceDN w:val="0"/>
        <w:adjustRightInd w:val="0"/>
        <w:rPr>
          <w:rFonts w:ascii="Times New Roman" w:eastAsia="DejaVu Sans" w:hAnsi="Times New Roman" w:cs="Times New Roman"/>
          <w:sz w:val="24"/>
          <w:szCs w:val="24"/>
        </w:rPr>
      </w:pPr>
      <w:r>
        <w:rPr>
          <w:rFonts w:ascii="Times New Roman" w:eastAsia="DejaVu Sans" w:hAnsi="Times New Roman" w:cs="Times New Roman"/>
          <w:sz w:val="24"/>
          <w:szCs w:val="24"/>
        </w:rPr>
        <w:t xml:space="preserve">_____________ </w:t>
      </w:r>
      <w:r>
        <w:rPr>
          <w:rFonts w:ascii="Times New Roman" w:hAnsi="Times New Roman" w:cs="Times New Roman"/>
          <w:bCs/>
          <w:sz w:val="24"/>
          <w:szCs w:val="24"/>
        </w:rPr>
        <w:t xml:space="preserve">/ _____________________/                     </w:t>
      </w:r>
      <w:r w:rsidRPr="0010476A">
        <w:rPr>
          <w:rFonts w:ascii="Times New Roman" w:eastAsia="DejaVu Sans" w:hAnsi="Times New Roman" w:cs="Times New Roman"/>
          <w:b/>
          <w:sz w:val="24"/>
          <w:szCs w:val="24"/>
        </w:rPr>
        <w:t>__________</w:t>
      </w:r>
      <w:r w:rsidR="006A78EA">
        <w:rPr>
          <w:rFonts w:ascii="Times New Roman" w:eastAsia="DejaVu Sans" w:hAnsi="Times New Roman" w:cs="Times New Roman"/>
          <w:b/>
          <w:sz w:val="24"/>
          <w:szCs w:val="24"/>
        </w:rPr>
        <w:t>_</w:t>
      </w:r>
      <w:r>
        <w:rPr>
          <w:rFonts w:ascii="Times New Roman" w:eastAsia="DejaVu Sans" w:hAnsi="Times New Roman" w:cs="Times New Roman"/>
          <w:b/>
          <w:sz w:val="24"/>
          <w:szCs w:val="24"/>
        </w:rPr>
        <w:t>_</w:t>
      </w:r>
      <w:r w:rsidR="006A78EA">
        <w:rPr>
          <w:rFonts w:ascii="Times New Roman" w:hAnsi="Times New Roman" w:cs="Times New Roman"/>
          <w:bCs/>
          <w:sz w:val="24"/>
          <w:szCs w:val="24"/>
        </w:rPr>
        <w:t>/</w:t>
      </w:r>
      <w:r w:rsidR="002D5C97" w:rsidRPr="002D5C97">
        <w:rPr>
          <w:rFonts w:ascii="Times New Roman" w:hAnsi="Times New Roman" w:cs="Times New Roman"/>
          <w:color w:val="000000"/>
          <w:sz w:val="24"/>
          <w:szCs w:val="24"/>
        </w:rPr>
        <w:t xml:space="preserve"> </w:t>
      </w:r>
      <w:r w:rsidR="00CC5775">
        <w:rPr>
          <w:rFonts w:ascii="Times New Roman" w:hAnsi="Times New Roman" w:cs="Times New Roman"/>
          <w:color w:val="000000"/>
          <w:sz w:val="24"/>
          <w:szCs w:val="24"/>
        </w:rPr>
        <w:t>___________</w:t>
      </w:r>
      <w:r>
        <w:rPr>
          <w:rFonts w:ascii="Times New Roman" w:hAnsi="Times New Roman" w:cs="Times New Roman"/>
          <w:bCs/>
          <w:sz w:val="24"/>
          <w:szCs w:val="24"/>
        </w:rPr>
        <w:t>/</w:t>
      </w:r>
    </w:p>
    <w:p w:rsidR="00794AA9" w:rsidRDefault="00794AA9" w:rsidP="00794AA9">
      <w:pPr>
        <w:widowControl w:val="0"/>
        <w:autoSpaceDE w:val="0"/>
        <w:autoSpaceDN w:val="0"/>
        <w:adjustRightInd w:val="0"/>
        <w:rPr>
          <w:rFonts w:ascii="Times New Roman" w:eastAsia="DejaVu Sans" w:hAnsi="Times New Roman" w:cs="Times New Roman"/>
          <w:sz w:val="24"/>
          <w:szCs w:val="24"/>
        </w:rPr>
      </w:pPr>
      <w:r>
        <w:rPr>
          <w:rFonts w:ascii="Times New Roman" w:eastAsia="DejaVu Sans" w:hAnsi="Times New Roman" w:cs="Times New Roman"/>
          <w:sz w:val="24"/>
          <w:szCs w:val="24"/>
        </w:rPr>
        <w:t>«_____» __________202</w:t>
      </w:r>
      <w:r w:rsidR="004F3CC0">
        <w:rPr>
          <w:rFonts w:ascii="Times New Roman" w:eastAsia="DejaVu Sans" w:hAnsi="Times New Roman" w:cs="Times New Roman"/>
          <w:sz w:val="24"/>
          <w:szCs w:val="24"/>
        </w:rPr>
        <w:t xml:space="preserve">3 </w:t>
      </w:r>
      <w:r>
        <w:rPr>
          <w:rFonts w:ascii="Times New Roman" w:eastAsia="DejaVu Sans" w:hAnsi="Times New Roman" w:cs="Times New Roman"/>
          <w:sz w:val="24"/>
          <w:szCs w:val="24"/>
        </w:rPr>
        <w:t>г.                                                     «_____» ____________202</w:t>
      </w:r>
      <w:r w:rsidR="004F3CC0">
        <w:rPr>
          <w:rFonts w:ascii="Times New Roman" w:eastAsia="DejaVu Sans" w:hAnsi="Times New Roman" w:cs="Times New Roman"/>
          <w:sz w:val="24"/>
          <w:szCs w:val="24"/>
        </w:rPr>
        <w:t>3</w:t>
      </w:r>
      <w:r>
        <w:rPr>
          <w:rFonts w:ascii="Times New Roman" w:eastAsia="DejaVu Sans" w:hAnsi="Times New Roman" w:cs="Times New Roman"/>
          <w:sz w:val="24"/>
          <w:szCs w:val="24"/>
        </w:rPr>
        <w:t>г.</w:t>
      </w:r>
    </w:p>
    <w:p w:rsidR="004C560D" w:rsidRDefault="004C560D" w:rsidP="004C560D">
      <w:pPr>
        <w:spacing w:after="0"/>
        <w:rPr>
          <w:rFonts w:ascii="Times New Roman" w:hAnsi="Times New Roman" w:cs="Times New Roman"/>
          <w:color w:val="000000"/>
          <w:sz w:val="24"/>
          <w:szCs w:val="24"/>
        </w:rPr>
      </w:pPr>
      <w:r w:rsidRPr="0010476A">
        <w:rPr>
          <w:rFonts w:ascii="Times New Roman" w:hAnsi="Times New Roman" w:cs="Times New Roman"/>
          <w:b/>
          <w:sz w:val="24"/>
          <w:szCs w:val="24"/>
        </w:rPr>
        <w:t xml:space="preserve">Заказчик: </w:t>
      </w:r>
      <w:r w:rsidRPr="0010476A">
        <w:rPr>
          <w:rFonts w:ascii="Times New Roman" w:hAnsi="Times New Roman" w:cs="Times New Roman"/>
          <w:color w:val="000000"/>
          <w:sz w:val="24"/>
          <w:szCs w:val="24"/>
        </w:rPr>
        <w:t xml:space="preserve">Муниципальное бюджетное </w:t>
      </w:r>
      <w:r>
        <w:rPr>
          <w:rFonts w:ascii="Times New Roman" w:hAnsi="Times New Roman" w:cs="Times New Roman"/>
          <w:color w:val="000000"/>
          <w:sz w:val="24"/>
          <w:szCs w:val="24"/>
        </w:rPr>
        <w:t>общеобразовательное</w:t>
      </w:r>
      <w:r w:rsidRPr="0010476A">
        <w:rPr>
          <w:rFonts w:ascii="Times New Roman" w:hAnsi="Times New Roman" w:cs="Times New Roman"/>
          <w:color w:val="000000"/>
          <w:sz w:val="24"/>
          <w:szCs w:val="24"/>
        </w:rPr>
        <w:t xml:space="preserve"> учреждение </w:t>
      </w:r>
      <w:r>
        <w:rPr>
          <w:rFonts w:ascii="Times New Roman" w:hAnsi="Times New Roman" w:cs="Times New Roman"/>
          <w:color w:val="000000"/>
          <w:sz w:val="24"/>
          <w:szCs w:val="24"/>
        </w:rPr>
        <w:t>«Александровская основная общеобразовательная школа» Чистопольского муниципального района Республики Татарстан</w:t>
      </w:r>
    </w:p>
    <w:p w:rsidR="004C560D" w:rsidRDefault="004C560D" w:rsidP="004C560D">
      <w:pPr>
        <w:spacing w:after="0"/>
        <w:rPr>
          <w:rFonts w:ascii="Times New Roman" w:eastAsia="Times New Roman" w:hAnsi="Times New Roman" w:cs="Times New Roman"/>
          <w:sz w:val="24"/>
          <w:szCs w:val="24"/>
          <w:lang w:eastAsia="ru-RU"/>
        </w:rPr>
      </w:pPr>
      <w:r w:rsidRPr="00B76B02">
        <w:rPr>
          <w:rFonts w:ascii="Times New Roman" w:eastAsia="Times New Roman" w:hAnsi="Times New Roman" w:cs="Times New Roman"/>
          <w:b/>
          <w:sz w:val="24"/>
          <w:szCs w:val="24"/>
          <w:lang w:eastAsia="ru-RU"/>
        </w:rPr>
        <w:t>Идентификационный код закупки:</w:t>
      </w:r>
      <w:r>
        <w:rPr>
          <w:rFonts w:ascii="Times New Roman" w:eastAsia="Times New Roman" w:hAnsi="Times New Roman" w:cs="Times New Roman"/>
          <w:b/>
          <w:sz w:val="24"/>
          <w:szCs w:val="24"/>
          <w:lang w:eastAsia="ru-RU"/>
        </w:rPr>
        <w:t xml:space="preserve"> </w:t>
      </w:r>
      <w:r w:rsidR="004B0AC1" w:rsidRPr="004B0AC1">
        <w:rPr>
          <w:rFonts w:ascii="Times New Roman" w:eastAsia="Times New Roman" w:hAnsi="Times New Roman" w:cs="Times New Roman"/>
          <w:sz w:val="24"/>
          <w:szCs w:val="24"/>
          <w:lang w:eastAsia="ru-RU"/>
        </w:rPr>
        <w:t>223164100317016520100100070015629244</w:t>
      </w:r>
    </w:p>
    <w:p w:rsidR="004C560D" w:rsidRPr="00053455" w:rsidRDefault="004C560D" w:rsidP="004C560D">
      <w:pPr>
        <w:spacing w:after="0" w:line="240" w:lineRule="auto"/>
        <w:rPr>
          <w:rFonts w:ascii="Times New Roman" w:hAnsi="Times New Roman" w:cs="Times New Roman"/>
          <w:sz w:val="24"/>
          <w:szCs w:val="24"/>
        </w:rPr>
      </w:pPr>
      <w:r w:rsidRPr="00B76B02">
        <w:rPr>
          <w:rFonts w:ascii="Times New Roman" w:eastAsia="Times New Roman" w:hAnsi="Times New Roman" w:cs="Times New Roman"/>
          <w:b/>
          <w:sz w:val="24"/>
          <w:szCs w:val="24"/>
          <w:lang w:eastAsia="ru-RU"/>
        </w:rPr>
        <w:t>Наименование объекта закупки:</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О</w:t>
      </w:r>
      <w:r w:rsidRPr="00053455">
        <w:rPr>
          <w:rFonts w:ascii="Times New Roman" w:eastAsia="Times New Roman" w:hAnsi="Times New Roman" w:cs="Times New Roman"/>
          <w:sz w:val="24"/>
          <w:szCs w:val="24"/>
          <w:lang w:eastAsia="ru-RU"/>
        </w:rPr>
        <w:t xml:space="preserve">рганизация </w:t>
      </w:r>
      <w:r w:rsidRPr="00053455">
        <w:rPr>
          <w:rFonts w:ascii="Times New Roman" w:hAnsi="Times New Roman" w:cs="Times New Roman"/>
          <w:sz w:val="24"/>
          <w:szCs w:val="24"/>
        </w:rPr>
        <w:t xml:space="preserve">горячего </w:t>
      </w:r>
      <w:proofErr w:type="gramStart"/>
      <w:r w:rsidRPr="00053455">
        <w:rPr>
          <w:rFonts w:ascii="Times New Roman" w:hAnsi="Times New Roman" w:cs="Times New Roman"/>
          <w:sz w:val="24"/>
          <w:szCs w:val="24"/>
        </w:rPr>
        <w:t xml:space="preserve">питания </w:t>
      </w:r>
      <w:r>
        <w:rPr>
          <w:rFonts w:ascii="Times New Roman" w:hAnsi="Times New Roman" w:cs="Times New Roman"/>
          <w:sz w:val="24"/>
          <w:szCs w:val="24"/>
        </w:rPr>
        <w:t xml:space="preserve"> для</w:t>
      </w:r>
      <w:proofErr w:type="gramEnd"/>
      <w:r>
        <w:rPr>
          <w:rFonts w:ascii="Times New Roman" w:hAnsi="Times New Roman" w:cs="Times New Roman"/>
          <w:sz w:val="24"/>
          <w:szCs w:val="24"/>
        </w:rPr>
        <w:t xml:space="preserve"> </w:t>
      </w:r>
      <w:r w:rsidRPr="00053455">
        <w:rPr>
          <w:rFonts w:ascii="Times New Roman" w:hAnsi="Times New Roman" w:cs="Times New Roman"/>
          <w:sz w:val="24"/>
          <w:szCs w:val="24"/>
        </w:rPr>
        <w:t xml:space="preserve">обучающихся </w:t>
      </w:r>
    </w:p>
    <w:p w:rsidR="004C560D" w:rsidRPr="00053455" w:rsidRDefault="004C560D" w:rsidP="004C560D">
      <w:pPr>
        <w:spacing w:after="0" w:line="240" w:lineRule="auto"/>
        <w:rPr>
          <w:rFonts w:ascii="Times New Roman" w:hAnsi="Times New Roman" w:cs="Times New Roman"/>
          <w:sz w:val="24"/>
          <w:szCs w:val="24"/>
        </w:rPr>
      </w:pPr>
      <w:r>
        <w:rPr>
          <w:rFonts w:ascii="Times New Roman" w:hAnsi="Times New Roman" w:cs="Times New Roman"/>
          <w:sz w:val="24"/>
          <w:szCs w:val="24"/>
        </w:rPr>
        <w:t>МБОУ «</w:t>
      </w:r>
      <w:proofErr w:type="gramStart"/>
      <w:r>
        <w:rPr>
          <w:rFonts w:ascii="Times New Roman" w:hAnsi="Times New Roman" w:cs="Times New Roman"/>
          <w:sz w:val="24"/>
          <w:szCs w:val="24"/>
        </w:rPr>
        <w:t xml:space="preserve">Александровская </w:t>
      </w:r>
      <w:r w:rsidRPr="00053455">
        <w:rPr>
          <w:rFonts w:ascii="Times New Roman" w:hAnsi="Times New Roman" w:cs="Times New Roman"/>
          <w:sz w:val="24"/>
          <w:szCs w:val="24"/>
        </w:rPr>
        <w:t xml:space="preserve"> </w:t>
      </w:r>
      <w:r>
        <w:rPr>
          <w:rFonts w:ascii="Times New Roman" w:hAnsi="Times New Roman" w:cs="Times New Roman"/>
          <w:sz w:val="24"/>
          <w:szCs w:val="24"/>
        </w:rPr>
        <w:t>О</w:t>
      </w:r>
      <w:r w:rsidRPr="00053455">
        <w:rPr>
          <w:rFonts w:ascii="Times New Roman" w:hAnsi="Times New Roman" w:cs="Times New Roman"/>
          <w:sz w:val="24"/>
          <w:szCs w:val="24"/>
        </w:rPr>
        <w:t>ОШ</w:t>
      </w:r>
      <w:proofErr w:type="gramEnd"/>
      <w:r w:rsidRPr="00053455">
        <w:rPr>
          <w:rFonts w:ascii="Times New Roman" w:hAnsi="Times New Roman" w:cs="Times New Roman"/>
          <w:sz w:val="24"/>
          <w:szCs w:val="24"/>
        </w:rPr>
        <w:t>»</w:t>
      </w:r>
    </w:p>
    <w:p w:rsidR="004C560D" w:rsidRDefault="004B0AC1" w:rsidP="004C560D">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w:t>
      </w:r>
      <w:r w:rsidR="004C560D" w:rsidRPr="00B76B02">
        <w:rPr>
          <w:rFonts w:ascii="Times New Roman" w:eastAsia="Times New Roman" w:hAnsi="Times New Roman" w:cs="Times New Roman"/>
          <w:b/>
          <w:bCs/>
          <w:color w:val="000000"/>
          <w:sz w:val="24"/>
          <w:szCs w:val="24"/>
          <w:lang w:eastAsia="ru-RU"/>
        </w:rPr>
        <w:t>ена контракта</w:t>
      </w:r>
      <w:r w:rsidR="004C560D">
        <w:rPr>
          <w:rFonts w:ascii="Times New Roman" w:eastAsia="Times New Roman" w:hAnsi="Times New Roman" w:cs="Times New Roman"/>
          <w:bCs/>
          <w:color w:val="000000"/>
          <w:sz w:val="24"/>
          <w:szCs w:val="24"/>
          <w:lang w:eastAsia="ru-RU"/>
        </w:rPr>
        <w:t xml:space="preserve">: </w:t>
      </w:r>
      <w:r w:rsidRPr="004B0AC1">
        <w:rPr>
          <w:rFonts w:ascii="Times New Roman" w:eastAsia="Times New Roman" w:hAnsi="Times New Roman" w:cs="Times New Roman"/>
          <w:bCs/>
          <w:color w:val="000000"/>
          <w:sz w:val="24"/>
          <w:szCs w:val="24"/>
          <w:lang w:eastAsia="ru-RU"/>
        </w:rPr>
        <w:t>205036 (Двести пять тысяч тридцать шесть) рублей 16 коп</w:t>
      </w:r>
    </w:p>
    <w:p w:rsidR="004C560D" w:rsidRDefault="004C560D" w:rsidP="004C560D">
      <w:pPr>
        <w:spacing w:after="0"/>
        <w:rPr>
          <w:rFonts w:ascii="Times New Roman" w:hAnsi="Times New Roman" w:cs="Times New Roman"/>
          <w:sz w:val="24"/>
          <w:szCs w:val="24"/>
        </w:rPr>
      </w:pPr>
      <w:r w:rsidRPr="00B76B02">
        <w:rPr>
          <w:rFonts w:ascii="Times New Roman" w:eastAsia="Times New Roman" w:hAnsi="Times New Roman" w:cs="Times New Roman"/>
          <w:b/>
          <w:sz w:val="24"/>
          <w:szCs w:val="24"/>
          <w:lang w:eastAsia="ru-RU"/>
        </w:rPr>
        <w:t>Информация о контрактной службе, заказчике:</w:t>
      </w:r>
      <w:r>
        <w:rPr>
          <w:rFonts w:ascii="Times New Roman" w:eastAsia="Times New Roman" w:hAnsi="Times New Roman" w:cs="Times New Roman"/>
          <w:b/>
          <w:sz w:val="24"/>
          <w:szCs w:val="24"/>
          <w:lang w:eastAsia="ru-RU"/>
        </w:rPr>
        <w:t xml:space="preserve"> </w:t>
      </w:r>
      <w:r w:rsidRPr="00B76B02">
        <w:rPr>
          <w:rFonts w:ascii="Times New Roman" w:eastAsia="Times New Roman" w:hAnsi="Times New Roman" w:cs="Times New Roman"/>
          <w:b/>
          <w:sz w:val="24"/>
          <w:szCs w:val="24"/>
          <w:lang w:eastAsia="ru-RU"/>
        </w:rPr>
        <w:t>ФИ</w:t>
      </w:r>
      <w:r>
        <w:rPr>
          <w:rFonts w:ascii="Times New Roman" w:eastAsia="Times New Roman" w:hAnsi="Times New Roman" w:cs="Times New Roman"/>
          <w:b/>
          <w:sz w:val="24"/>
          <w:szCs w:val="24"/>
          <w:lang w:eastAsia="ru-RU"/>
        </w:rPr>
        <w:t>О, должность, тел., эл. почта; м</w:t>
      </w:r>
      <w:r w:rsidRPr="00B76B02">
        <w:rPr>
          <w:rFonts w:ascii="Times New Roman" w:eastAsia="Times New Roman" w:hAnsi="Times New Roman" w:cs="Times New Roman"/>
          <w:b/>
          <w:sz w:val="24"/>
          <w:szCs w:val="24"/>
          <w:lang w:eastAsia="ru-RU"/>
        </w:rPr>
        <w:t>есто нахождения (почтовый адрес):</w:t>
      </w:r>
      <w:r>
        <w:rPr>
          <w:rFonts w:ascii="Times New Roman" w:eastAsia="Times New Roman" w:hAnsi="Times New Roman" w:cs="Times New Roman"/>
          <w:b/>
          <w:sz w:val="24"/>
          <w:szCs w:val="24"/>
          <w:lang w:eastAsia="ru-RU"/>
        </w:rPr>
        <w:t xml:space="preserve"> </w:t>
      </w:r>
      <w:r w:rsidRPr="000D74D4">
        <w:rPr>
          <w:rFonts w:ascii="Times New Roman" w:hAnsi="Times New Roman" w:cs="Times New Roman"/>
          <w:bCs/>
          <w:sz w:val="24"/>
          <w:szCs w:val="24"/>
        </w:rPr>
        <w:t>Ефимова И.Н.</w:t>
      </w:r>
      <w:r>
        <w:rPr>
          <w:rFonts w:ascii="Times New Roman" w:hAnsi="Times New Roman" w:cs="Times New Roman"/>
          <w:bCs/>
          <w:sz w:val="24"/>
          <w:szCs w:val="24"/>
        </w:rPr>
        <w:t xml:space="preserve">, директор, 8(84342) 5-49-84, </w:t>
      </w:r>
      <w:hyperlink r:id="rId12" w:history="1">
        <w:r w:rsidRPr="006A35BC">
          <w:rPr>
            <w:rStyle w:val="a5"/>
            <w:rFonts w:ascii="Times New Roman" w:hAnsi="Times New Roman"/>
            <w:bCs/>
            <w:sz w:val="24"/>
            <w:szCs w:val="24"/>
          </w:rPr>
          <w:t>uo-chist@mail.ru</w:t>
        </w:r>
      </w:hyperlink>
      <w:r>
        <w:rPr>
          <w:rFonts w:ascii="Times New Roman" w:hAnsi="Times New Roman" w:cs="Times New Roman"/>
          <w:bCs/>
          <w:sz w:val="24"/>
          <w:szCs w:val="24"/>
        </w:rPr>
        <w:t xml:space="preserve">; </w:t>
      </w:r>
      <w:r w:rsidRPr="0010476A">
        <w:rPr>
          <w:rFonts w:ascii="Times New Roman" w:hAnsi="Times New Roman" w:cs="Times New Roman"/>
          <w:sz w:val="24"/>
          <w:szCs w:val="24"/>
        </w:rPr>
        <w:t>Республика Татарстан, Чистопольский район</w:t>
      </w:r>
      <w:r>
        <w:rPr>
          <w:rFonts w:ascii="Times New Roman" w:hAnsi="Times New Roman" w:cs="Times New Roman"/>
          <w:sz w:val="24"/>
          <w:szCs w:val="24"/>
        </w:rPr>
        <w:t xml:space="preserve">, </w:t>
      </w:r>
      <w:r w:rsidRPr="000D74D4">
        <w:rPr>
          <w:rFonts w:ascii="Times New Roman" w:hAnsi="Times New Roman" w:cs="Times New Roman"/>
          <w:sz w:val="24"/>
          <w:szCs w:val="24"/>
        </w:rPr>
        <w:t>с. Александровка, ул. Школьная, д.4</w:t>
      </w:r>
    </w:p>
    <w:p w:rsidR="004C560D" w:rsidRDefault="004C560D" w:rsidP="004C560D">
      <w:pPr>
        <w:spacing w:after="0"/>
        <w:rPr>
          <w:rFonts w:ascii="Times New Roman" w:hAnsi="Times New Roman" w:cs="Times New Roman"/>
          <w:sz w:val="24"/>
          <w:szCs w:val="24"/>
        </w:rPr>
      </w:pPr>
      <w:r w:rsidRPr="00C474EF">
        <w:rPr>
          <w:rFonts w:ascii="Times New Roman" w:hAnsi="Times New Roman" w:cs="Times New Roman"/>
          <w:b/>
          <w:sz w:val="24"/>
          <w:szCs w:val="24"/>
        </w:rPr>
        <w:t xml:space="preserve">Место оказания услуг: </w:t>
      </w:r>
      <w:r w:rsidRPr="0010476A">
        <w:rPr>
          <w:rFonts w:ascii="Times New Roman" w:hAnsi="Times New Roman" w:cs="Times New Roman"/>
          <w:sz w:val="24"/>
          <w:szCs w:val="24"/>
        </w:rPr>
        <w:t>Республика Татарстан, Чистопольский район</w:t>
      </w:r>
      <w:r>
        <w:rPr>
          <w:rFonts w:ascii="Times New Roman" w:hAnsi="Times New Roman" w:cs="Times New Roman"/>
          <w:sz w:val="24"/>
          <w:szCs w:val="24"/>
        </w:rPr>
        <w:t xml:space="preserve">, </w:t>
      </w:r>
      <w:r w:rsidRPr="000D74D4">
        <w:rPr>
          <w:rFonts w:ascii="Times New Roman" w:hAnsi="Times New Roman" w:cs="Times New Roman"/>
          <w:sz w:val="24"/>
          <w:szCs w:val="24"/>
        </w:rPr>
        <w:t>с. Александровка, ул. Школьная, д.4</w:t>
      </w:r>
    </w:p>
    <w:p w:rsidR="004C560D" w:rsidRPr="00CF05D4" w:rsidRDefault="004C560D" w:rsidP="004C560D">
      <w:pPr>
        <w:spacing w:after="60"/>
        <w:jc w:val="both"/>
        <w:rPr>
          <w:rFonts w:ascii="Times New Roman" w:hAnsi="Times New Roman" w:cs="Times New Roman"/>
          <w:sz w:val="24"/>
          <w:szCs w:val="24"/>
        </w:rPr>
      </w:pPr>
      <w:r w:rsidRPr="005F6192">
        <w:rPr>
          <w:rFonts w:ascii="Times New Roman" w:hAnsi="Times New Roman" w:cs="Times New Roman"/>
          <w:b/>
          <w:bCs/>
          <w:sz w:val="24"/>
          <w:szCs w:val="24"/>
        </w:rPr>
        <w:t>Сроки (периоды) оказания услуг:</w:t>
      </w:r>
      <w:r>
        <w:rPr>
          <w:rFonts w:ascii="Times New Roman" w:hAnsi="Times New Roman" w:cs="Times New Roman"/>
          <w:b/>
          <w:bCs/>
          <w:sz w:val="24"/>
          <w:szCs w:val="24"/>
        </w:rPr>
        <w:t xml:space="preserve"> </w:t>
      </w:r>
      <w:r w:rsidRPr="000D74D4">
        <w:rPr>
          <w:rFonts w:ascii="Times New Roman" w:hAnsi="Times New Roman" w:cs="Times New Roman"/>
          <w:kern w:val="16"/>
          <w:sz w:val="24"/>
          <w:szCs w:val="24"/>
        </w:rPr>
        <w:t xml:space="preserve">Услуги должны быть оказаны </w:t>
      </w:r>
      <w:r>
        <w:rPr>
          <w:rFonts w:ascii="Times New Roman" w:hAnsi="Times New Roman" w:cs="Times New Roman"/>
          <w:sz w:val="24"/>
          <w:szCs w:val="24"/>
        </w:rPr>
        <w:t xml:space="preserve">в период </w:t>
      </w:r>
      <w:r w:rsidRPr="003E33B5">
        <w:rPr>
          <w:rFonts w:ascii="Times New Roman" w:hAnsi="Times New Roman" w:cs="Times New Roman"/>
          <w:sz w:val="24"/>
          <w:szCs w:val="24"/>
        </w:rPr>
        <w:t>с «09» января 2023 по «</w:t>
      </w:r>
      <w:r>
        <w:rPr>
          <w:rFonts w:ascii="Times New Roman" w:hAnsi="Times New Roman" w:cs="Times New Roman"/>
          <w:sz w:val="24"/>
          <w:szCs w:val="24"/>
        </w:rPr>
        <w:t>31</w:t>
      </w:r>
      <w:r w:rsidRPr="003E33B5">
        <w:rPr>
          <w:rFonts w:ascii="Times New Roman" w:hAnsi="Times New Roman" w:cs="Times New Roman"/>
          <w:sz w:val="24"/>
          <w:szCs w:val="24"/>
        </w:rPr>
        <w:t xml:space="preserve"> ма</w:t>
      </w:r>
      <w:r>
        <w:rPr>
          <w:rFonts w:ascii="Times New Roman" w:hAnsi="Times New Roman" w:cs="Times New Roman"/>
          <w:sz w:val="24"/>
          <w:szCs w:val="24"/>
        </w:rPr>
        <w:t>я</w:t>
      </w:r>
      <w:r w:rsidRPr="003E33B5">
        <w:rPr>
          <w:rFonts w:ascii="Times New Roman" w:hAnsi="Times New Roman" w:cs="Times New Roman"/>
          <w:sz w:val="24"/>
          <w:szCs w:val="24"/>
        </w:rPr>
        <w:t xml:space="preserve"> 2023</w:t>
      </w:r>
      <w:r>
        <w:rPr>
          <w:rFonts w:ascii="Times New Roman" w:hAnsi="Times New Roman" w:cs="Times New Roman"/>
          <w:sz w:val="24"/>
          <w:szCs w:val="24"/>
        </w:rPr>
        <w:t xml:space="preserve"> года</w:t>
      </w:r>
      <w:r w:rsidRPr="000D74D4">
        <w:rPr>
          <w:rFonts w:ascii="Times New Roman" w:hAnsi="Times New Roman" w:cs="Times New Roman"/>
          <w:bCs/>
          <w:sz w:val="24"/>
          <w:szCs w:val="24"/>
        </w:rPr>
        <w:t>,</w:t>
      </w:r>
      <w:r w:rsidRPr="005F6192">
        <w:rPr>
          <w:rFonts w:ascii="Times New Roman" w:hAnsi="Times New Roman" w:cs="Times New Roman"/>
          <w:bCs/>
          <w:sz w:val="24"/>
          <w:szCs w:val="24"/>
        </w:rPr>
        <w:t xml:space="preserve"> за исключением выходных,</w:t>
      </w:r>
      <w:r w:rsidRPr="00CF05D4">
        <w:rPr>
          <w:rFonts w:ascii="Times New Roman" w:hAnsi="Times New Roman" w:cs="Times New Roman"/>
          <w:bCs/>
          <w:sz w:val="24"/>
          <w:szCs w:val="24"/>
        </w:rPr>
        <w:t xml:space="preserve"> праздничных дней.</w:t>
      </w:r>
      <w:r>
        <w:rPr>
          <w:rFonts w:ascii="Times New Roman" w:hAnsi="Times New Roman" w:cs="Times New Roman"/>
          <w:bCs/>
          <w:sz w:val="24"/>
          <w:szCs w:val="24"/>
        </w:rPr>
        <w:t xml:space="preserve"> </w:t>
      </w:r>
      <w:proofErr w:type="gramStart"/>
      <w:r w:rsidRPr="00CF05D4">
        <w:rPr>
          <w:rFonts w:ascii="Times New Roman" w:hAnsi="Times New Roman" w:cs="Times New Roman"/>
          <w:bCs/>
          <w:sz w:val="24"/>
          <w:szCs w:val="24"/>
        </w:rPr>
        <w:t>Оказываются  услуги</w:t>
      </w:r>
      <w:proofErr w:type="gramEnd"/>
      <w:r w:rsidRPr="00CF05D4">
        <w:rPr>
          <w:rFonts w:ascii="Times New Roman" w:hAnsi="Times New Roman" w:cs="Times New Roman"/>
          <w:bCs/>
          <w:sz w:val="24"/>
          <w:szCs w:val="24"/>
        </w:rPr>
        <w:t xml:space="preserve"> в соответствии с настоящим техническим заданием, примерным </w:t>
      </w:r>
      <w:r>
        <w:rPr>
          <w:rFonts w:ascii="Times New Roman" w:hAnsi="Times New Roman" w:cs="Times New Roman"/>
          <w:sz w:val="24"/>
          <w:szCs w:val="24"/>
        </w:rPr>
        <w:t>двенадцати дневным</w:t>
      </w:r>
      <w:r w:rsidRPr="00CF05D4">
        <w:rPr>
          <w:rFonts w:ascii="Times New Roman" w:hAnsi="Times New Roman" w:cs="Times New Roman"/>
          <w:sz w:val="24"/>
          <w:szCs w:val="24"/>
        </w:rPr>
        <w:t xml:space="preserve"> меню и утвержденным графиком питания </w:t>
      </w:r>
      <w:r>
        <w:rPr>
          <w:rFonts w:ascii="Times New Roman" w:hAnsi="Times New Roman" w:cs="Times New Roman"/>
          <w:sz w:val="24"/>
          <w:szCs w:val="24"/>
        </w:rPr>
        <w:t xml:space="preserve">учащихся МБОУ. </w:t>
      </w:r>
      <w:r w:rsidRPr="00CF05D4">
        <w:rPr>
          <w:rFonts w:ascii="Times New Roman" w:hAnsi="Times New Roman" w:cs="Times New Roman"/>
          <w:sz w:val="24"/>
          <w:szCs w:val="24"/>
        </w:rPr>
        <w:t>Услуги оказываются на основании заявки Заказчика с указанием количества детей не позднее 3 (трех) календарных дней</w:t>
      </w:r>
      <w:r>
        <w:rPr>
          <w:rFonts w:ascii="Times New Roman" w:hAnsi="Times New Roman" w:cs="Times New Roman"/>
          <w:sz w:val="24"/>
          <w:szCs w:val="24"/>
        </w:rPr>
        <w:t xml:space="preserve"> </w:t>
      </w:r>
      <w:r w:rsidRPr="00CF05D4">
        <w:rPr>
          <w:rFonts w:ascii="Times New Roman" w:hAnsi="Times New Roman" w:cs="Times New Roman"/>
          <w:sz w:val="24"/>
          <w:szCs w:val="24"/>
        </w:rPr>
        <w:t>до начала приготовления меню.</w:t>
      </w:r>
    </w:p>
    <w:p w:rsidR="004C560D" w:rsidRDefault="004C560D" w:rsidP="004C560D">
      <w:pPr>
        <w:pStyle w:val="3"/>
        <w:spacing w:after="0"/>
        <w:jc w:val="both"/>
        <w:rPr>
          <w:color w:val="000000"/>
          <w:kern w:val="16"/>
          <w:sz w:val="24"/>
          <w:szCs w:val="24"/>
        </w:rPr>
      </w:pPr>
      <w:bookmarkStart w:id="6" w:name="_ЧАСТЬ_III__ТЕХНИЧЕСКАЯ_ЧАСТЬ"/>
      <w:bookmarkEnd w:id="6"/>
      <w:r w:rsidRPr="00444E73">
        <w:rPr>
          <w:b/>
          <w:bCs/>
          <w:sz w:val="24"/>
          <w:szCs w:val="24"/>
        </w:rPr>
        <w:t xml:space="preserve">Условия оказания услуг: </w:t>
      </w:r>
      <w:r w:rsidRPr="00444E73">
        <w:rPr>
          <w:color w:val="000000"/>
          <w:kern w:val="16"/>
          <w:sz w:val="24"/>
          <w:szCs w:val="24"/>
        </w:rPr>
        <w:t xml:space="preserve">Организация </w:t>
      </w:r>
      <w:r>
        <w:rPr>
          <w:color w:val="000000"/>
          <w:kern w:val="16"/>
          <w:sz w:val="24"/>
          <w:szCs w:val="24"/>
        </w:rPr>
        <w:t xml:space="preserve">горячего </w:t>
      </w:r>
      <w:r w:rsidRPr="00444E73">
        <w:rPr>
          <w:color w:val="000000"/>
          <w:kern w:val="16"/>
          <w:sz w:val="24"/>
          <w:szCs w:val="24"/>
        </w:rPr>
        <w:t xml:space="preserve">питания </w:t>
      </w:r>
      <w:r>
        <w:rPr>
          <w:color w:val="000000"/>
          <w:kern w:val="16"/>
          <w:sz w:val="24"/>
          <w:szCs w:val="24"/>
        </w:rPr>
        <w:t xml:space="preserve">учащихся МБОУ «Александровская ООШ» </w:t>
      </w:r>
      <w:r w:rsidRPr="00444E73">
        <w:rPr>
          <w:color w:val="000000"/>
          <w:kern w:val="16"/>
          <w:sz w:val="24"/>
          <w:szCs w:val="24"/>
        </w:rPr>
        <w:t xml:space="preserve">в соответствии с действующими СП 2.4.3648-20 «Санитарно-эпидемиологические требования к организациям воспитания и обучения, отдыха и оздоровления детей и молодежи» </w:t>
      </w:r>
      <w:r w:rsidRPr="00444E73">
        <w:rPr>
          <w:color w:val="000000"/>
          <w:sz w:val="24"/>
          <w:szCs w:val="24"/>
        </w:rPr>
        <w:t>и</w:t>
      </w:r>
      <w:r w:rsidRPr="00444E73">
        <w:rPr>
          <w:color w:val="000000"/>
          <w:kern w:val="16"/>
          <w:sz w:val="24"/>
          <w:szCs w:val="24"/>
        </w:rPr>
        <w:t xml:space="preserve"> СанПиН 2.3/2.4.3590-20 </w:t>
      </w:r>
      <w:r w:rsidRPr="00444E73">
        <w:rPr>
          <w:sz w:val="24"/>
          <w:szCs w:val="24"/>
        </w:rPr>
        <w:t>«</w:t>
      </w:r>
      <w:r w:rsidRPr="00444E73">
        <w:rPr>
          <w:color w:val="000000"/>
          <w:sz w:val="24"/>
          <w:szCs w:val="24"/>
        </w:rPr>
        <w:t>Санитарно-эпидемиологические требования к организации общественного питания населения».</w:t>
      </w:r>
    </w:p>
    <w:p w:rsidR="004C560D" w:rsidRDefault="004C560D" w:rsidP="004C560D">
      <w:pPr>
        <w:pStyle w:val="3"/>
        <w:spacing w:after="0"/>
        <w:ind w:firstLine="709"/>
        <w:jc w:val="both"/>
        <w:rPr>
          <w:color w:val="000000"/>
          <w:kern w:val="16"/>
          <w:sz w:val="24"/>
          <w:szCs w:val="24"/>
        </w:rPr>
      </w:pPr>
      <w:r>
        <w:rPr>
          <w:color w:val="000000"/>
          <w:kern w:val="16"/>
          <w:sz w:val="24"/>
          <w:szCs w:val="24"/>
        </w:rPr>
        <w:t xml:space="preserve"> Услуги организации горячего питания оказываются Исполнителем в помещениях Заказчика с использованием технологического, холодильного, </w:t>
      </w:r>
      <w:proofErr w:type="spellStart"/>
      <w:r>
        <w:rPr>
          <w:sz w:val="24"/>
          <w:szCs w:val="24"/>
        </w:rPr>
        <w:t>весоизмерительного</w:t>
      </w:r>
      <w:proofErr w:type="spellEnd"/>
      <w:r>
        <w:rPr>
          <w:sz w:val="24"/>
          <w:szCs w:val="24"/>
        </w:rPr>
        <w:t xml:space="preserve"> и другого оборудования</w:t>
      </w:r>
      <w:r>
        <w:rPr>
          <w:color w:val="000000"/>
          <w:kern w:val="16"/>
          <w:sz w:val="24"/>
          <w:szCs w:val="24"/>
        </w:rPr>
        <w:t xml:space="preserve">, посуды, собственником которых является Заказчик. </w:t>
      </w:r>
    </w:p>
    <w:p w:rsidR="004C560D" w:rsidRPr="005F6192" w:rsidRDefault="004C560D" w:rsidP="004C560D">
      <w:pPr>
        <w:pStyle w:val="3"/>
        <w:spacing w:after="0"/>
        <w:ind w:firstLine="709"/>
        <w:jc w:val="both"/>
        <w:rPr>
          <w:color w:val="000000"/>
          <w:kern w:val="16"/>
          <w:sz w:val="24"/>
          <w:szCs w:val="24"/>
        </w:rPr>
      </w:pPr>
      <w:r w:rsidRPr="005F6192">
        <w:rPr>
          <w:color w:val="000000"/>
          <w:kern w:val="16"/>
          <w:sz w:val="24"/>
          <w:szCs w:val="24"/>
        </w:rPr>
        <w:t xml:space="preserve">Расходы, связанные с содержанием помещения, а именно коммунальные услуги, текущий ремонт несет Заказчик. </w:t>
      </w:r>
    </w:p>
    <w:p w:rsidR="004C560D" w:rsidRPr="005F6192" w:rsidRDefault="004C560D" w:rsidP="004C560D">
      <w:pPr>
        <w:pStyle w:val="3"/>
        <w:spacing w:after="0"/>
        <w:ind w:firstLine="709"/>
        <w:jc w:val="both"/>
        <w:rPr>
          <w:color w:val="000000"/>
          <w:kern w:val="16"/>
          <w:sz w:val="24"/>
          <w:szCs w:val="24"/>
        </w:rPr>
      </w:pPr>
      <w:r w:rsidRPr="005F6192">
        <w:rPr>
          <w:color w:val="000000"/>
          <w:kern w:val="16"/>
          <w:sz w:val="24"/>
          <w:szCs w:val="24"/>
        </w:rPr>
        <w:t xml:space="preserve">Расходы, связанные с содержанием технологического, холодильного, </w:t>
      </w:r>
      <w:proofErr w:type="spellStart"/>
      <w:r w:rsidRPr="005F6192">
        <w:rPr>
          <w:sz w:val="24"/>
          <w:szCs w:val="24"/>
        </w:rPr>
        <w:t>весоизмерительного</w:t>
      </w:r>
      <w:proofErr w:type="spellEnd"/>
      <w:r w:rsidRPr="005F6192">
        <w:rPr>
          <w:sz w:val="24"/>
          <w:szCs w:val="24"/>
        </w:rPr>
        <w:t xml:space="preserve"> и другого оборудования, </w:t>
      </w:r>
      <w:r w:rsidRPr="005F6192">
        <w:rPr>
          <w:color w:val="000000"/>
          <w:kern w:val="16"/>
          <w:sz w:val="24"/>
          <w:szCs w:val="24"/>
        </w:rPr>
        <w:t>собственником которых является Заказчик</w:t>
      </w:r>
      <w:r w:rsidRPr="005F6192">
        <w:rPr>
          <w:sz w:val="24"/>
          <w:szCs w:val="24"/>
        </w:rPr>
        <w:t xml:space="preserve">, а именно ремонт и </w:t>
      </w:r>
      <w:proofErr w:type="spellStart"/>
      <w:proofErr w:type="gramStart"/>
      <w:r w:rsidRPr="005F6192">
        <w:rPr>
          <w:sz w:val="24"/>
          <w:szCs w:val="24"/>
        </w:rPr>
        <w:t>тех.обслуживание</w:t>
      </w:r>
      <w:proofErr w:type="spellEnd"/>
      <w:proofErr w:type="gramEnd"/>
      <w:r w:rsidRPr="005F6192">
        <w:rPr>
          <w:sz w:val="24"/>
          <w:szCs w:val="24"/>
        </w:rPr>
        <w:t xml:space="preserve"> оборудования, поверка средств измерений</w:t>
      </w:r>
      <w:r>
        <w:rPr>
          <w:sz w:val="24"/>
          <w:szCs w:val="24"/>
        </w:rPr>
        <w:t xml:space="preserve"> </w:t>
      </w:r>
      <w:r w:rsidRPr="005F6192">
        <w:rPr>
          <w:color w:val="000000"/>
          <w:kern w:val="16"/>
          <w:sz w:val="24"/>
          <w:szCs w:val="24"/>
        </w:rPr>
        <w:t xml:space="preserve">несет Заказчик. </w:t>
      </w:r>
    </w:p>
    <w:p w:rsidR="004C560D" w:rsidRPr="005F6192" w:rsidRDefault="004C560D" w:rsidP="004C560D">
      <w:pPr>
        <w:pStyle w:val="3"/>
        <w:spacing w:after="0"/>
        <w:ind w:firstLine="709"/>
        <w:jc w:val="both"/>
        <w:rPr>
          <w:color w:val="000000"/>
          <w:kern w:val="16"/>
          <w:sz w:val="24"/>
          <w:szCs w:val="24"/>
        </w:rPr>
      </w:pPr>
      <w:r w:rsidRPr="005F6192">
        <w:rPr>
          <w:color w:val="000000"/>
          <w:kern w:val="16"/>
          <w:sz w:val="24"/>
          <w:szCs w:val="24"/>
        </w:rPr>
        <w:lastRenderedPageBreak/>
        <w:t xml:space="preserve">При выявлении нарушений со стороны </w:t>
      </w:r>
      <w:proofErr w:type="gramStart"/>
      <w:r w:rsidRPr="005F6192">
        <w:rPr>
          <w:color w:val="000000"/>
          <w:kern w:val="16"/>
          <w:sz w:val="24"/>
          <w:szCs w:val="24"/>
        </w:rPr>
        <w:t>надзорных и контролирующих органов</w:t>
      </w:r>
      <w:proofErr w:type="gramEnd"/>
      <w:r w:rsidRPr="005F6192">
        <w:rPr>
          <w:color w:val="000000"/>
          <w:kern w:val="16"/>
          <w:sz w:val="24"/>
          <w:szCs w:val="24"/>
        </w:rPr>
        <w:t xml:space="preserve"> связанных с поставкой, хранением, обработкой продуктов, приготовлением блюд, санитарно-гигиеническим состоянием помещения и сотрудников пищеблока, работоспособностью технологического, холодильного, </w:t>
      </w:r>
      <w:proofErr w:type="spellStart"/>
      <w:r w:rsidRPr="005F6192">
        <w:rPr>
          <w:sz w:val="24"/>
          <w:szCs w:val="24"/>
        </w:rPr>
        <w:t>весоизмерительного</w:t>
      </w:r>
      <w:proofErr w:type="spellEnd"/>
      <w:r w:rsidRPr="005F6192">
        <w:rPr>
          <w:sz w:val="24"/>
          <w:szCs w:val="24"/>
        </w:rPr>
        <w:t xml:space="preserve"> и другого оборудования</w:t>
      </w:r>
      <w:r w:rsidRPr="005F6192">
        <w:rPr>
          <w:color w:val="000000"/>
          <w:kern w:val="16"/>
          <w:sz w:val="24"/>
          <w:szCs w:val="24"/>
        </w:rPr>
        <w:t>, посуды, собственником которых является Исполнитель, ответственность несет Исполнитель.</w:t>
      </w:r>
    </w:p>
    <w:p w:rsidR="004C560D" w:rsidRPr="005F6192" w:rsidRDefault="004C560D" w:rsidP="004C560D">
      <w:pPr>
        <w:pStyle w:val="3"/>
        <w:spacing w:after="0"/>
        <w:ind w:firstLine="709"/>
        <w:jc w:val="both"/>
        <w:rPr>
          <w:color w:val="000000"/>
          <w:kern w:val="16"/>
          <w:sz w:val="24"/>
          <w:szCs w:val="24"/>
        </w:rPr>
      </w:pPr>
    </w:p>
    <w:p w:rsidR="004C560D" w:rsidRDefault="004C560D" w:rsidP="004C560D">
      <w:pPr>
        <w:pStyle w:val="3"/>
        <w:spacing w:after="0"/>
        <w:ind w:firstLine="709"/>
        <w:jc w:val="both"/>
        <w:rPr>
          <w:color w:val="000000"/>
          <w:kern w:val="16"/>
          <w:sz w:val="24"/>
          <w:szCs w:val="24"/>
        </w:rPr>
      </w:pPr>
      <w:r w:rsidRPr="005F6192">
        <w:rPr>
          <w:color w:val="000000"/>
          <w:kern w:val="16"/>
          <w:sz w:val="24"/>
          <w:szCs w:val="24"/>
        </w:rPr>
        <w:t xml:space="preserve">При выявлении нарушений со стороны </w:t>
      </w:r>
      <w:proofErr w:type="gramStart"/>
      <w:r w:rsidRPr="005F6192">
        <w:rPr>
          <w:color w:val="000000"/>
          <w:kern w:val="16"/>
          <w:sz w:val="24"/>
          <w:szCs w:val="24"/>
        </w:rPr>
        <w:t>надзорных и контролирующих органов</w:t>
      </w:r>
      <w:proofErr w:type="gramEnd"/>
      <w:r w:rsidRPr="005F6192">
        <w:rPr>
          <w:color w:val="000000"/>
          <w:kern w:val="16"/>
          <w:sz w:val="24"/>
          <w:szCs w:val="24"/>
        </w:rPr>
        <w:t xml:space="preserve"> связанных с содержанием помещения, коммунальных инженерных систем и коммуникаций (в части текущего ремонта, тех.</w:t>
      </w:r>
      <w:r>
        <w:rPr>
          <w:color w:val="000000"/>
          <w:kern w:val="16"/>
          <w:sz w:val="24"/>
          <w:szCs w:val="24"/>
        </w:rPr>
        <w:t xml:space="preserve"> </w:t>
      </w:r>
      <w:r w:rsidRPr="005F6192">
        <w:rPr>
          <w:color w:val="000000"/>
          <w:kern w:val="16"/>
          <w:sz w:val="24"/>
          <w:szCs w:val="24"/>
        </w:rPr>
        <w:t xml:space="preserve">обслуживания и аварийного ремонта), работоспособностью технологического, холодильного, </w:t>
      </w:r>
      <w:proofErr w:type="spellStart"/>
      <w:r w:rsidRPr="005F6192">
        <w:rPr>
          <w:sz w:val="24"/>
          <w:szCs w:val="24"/>
        </w:rPr>
        <w:t>весоизмерительного</w:t>
      </w:r>
      <w:proofErr w:type="spellEnd"/>
      <w:r w:rsidRPr="005F6192">
        <w:rPr>
          <w:sz w:val="24"/>
          <w:szCs w:val="24"/>
        </w:rPr>
        <w:t xml:space="preserve"> и другого оборудования</w:t>
      </w:r>
      <w:r w:rsidRPr="005F6192">
        <w:rPr>
          <w:color w:val="000000"/>
          <w:kern w:val="16"/>
          <w:sz w:val="24"/>
          <w:szCs w:val="24"/>
        </w:rPr>
        <w:t>, посуды, собственником которых является Заказчик, ответственность несет Заказчик.</w:t>
      </w:r>
    </w:p>
    <w:p w:rsidR="004C560D" w:rsidRDefault="004C560D" w:rsidP="004C560D">
      <w:pPr>
        <w:pStyle w:val="3"/>
        <w:spacing w:after="0"/>
        <w:ind w:firstLine="709"/>
        <w:jc w:val="both"/>
        <w:rPr>
          <w:color w:val="000000"/>
          <w:kern w:val="16"/>
          <w:sz w:val="24"/>
          <w:szCs w:val="24"/>
        </w:rPr>
      </w:pPr>
      <w:r>
        <w:rPr>
          <w:color w:val="000000"/>
          <w:kern w:val="16"/>
          <w:sz w:val="24"/>
          <w:szCs w:val="24"/>
        </w:rPr>
        <w:t>Приготовление блюд осуществляется работниками Заказчика под руководством Исполнителя из продовольственного сырья, пищевых продуктов и полуфабрикатов, закупленных Исполнителем. СП 2.4.3648-20 «Санитарно-эпидемиологические требования к организациям воспитания и обучения, отдыха и оздоровления детей и молодежи».</w:t>
      </w:r>
    </w:p>
    <w:p w:rsidR="004C560D" w:rsidRDefault="004C560D" w:rsidP="004C560D">
      <w:pPr>
        <w:pStyle w:val="aa"/>
        <w:ind w:firstLine="708"/>
        <w:jc w:val="both"/>
        <w:rPr>
          <w:rFonts w:ascii="Times New Roman" w:hAnsi="Times New Roman" w:cs="Times New Roman"/>
          <w:sz w:val="24"/>
          <w:szCs w:val="24"/>
        </w:rPr>
      </w:pPr>
      <w:r w:rsidRPr="0079259F">
        <w:rPr>
          <w:rFonts w:ascii="Times New Roman" w:hAnsi="Times New Roman" w:cs="Times New Roman"/>
          <w:kern w:val="32"/>
          <w:sz w:val="24"/>
          <w:szCs w:val="24"/>
        </w:rPr>
        <w:t xml:space="preserve">Исполнитель, к моменту заключения муниципального контракта, </w:t>
      </w:r>
      <w:proofErr w:type="gramStart"/>
      <w:r w:rsidRPr="0079259F">
        <w:rPr>
          <w:rFonts w:ascii="Times New Roman" w:hAnsi="Times New Roman" w:cs="Times New Roman"/>
          <w:kern w:val="32"/>
          <w:sz w:val="24"/>
          <w:szCs w:val="24"/>
        </w:rPr>
        <w:t>предоставляет  заказчику</w:t>
      </w:r>
      <w:proofErr w:type="gramEnd"/>
      <w:r w:rsidRPr="0079259F">
        <w:rPr>
          <w:rFonts w:ascii="Times New Roman" w:hAnsi="Times New Roman" w:cs="Times New Roman"/>
          <w:kern w:val="32"/>
          <w:sz w:val="24"/>
          <w:szCs w:val="24"/>
        </w:rPr>
        <w:t xml:space="preserve"> для утверждения десятидневное сбалансированное меню с расчетом энергетической ценности рационов, согласованное  в соответствии с пунктом 8.1.3.</w:t>
      </w:r>
      <w:r w:rsidRPr="0079259F">
        <w:rPr>
          <w:rFonts w:ascii="Times New Roman" w:hAnsi="Times New Roman" w:cs="Times New Roman"/>
          <w:kern w:val="16"/>
          <w:sz w:val="24"/>
          <w:szCs w:val="24"/>
        </w:rPr>
        <w:t xml:space="preserve">СанПиН 2.3/2.4.3590-20 </w:t>
      </w:r>
      <w:r w:rsidRPr="0079259F">
        <w:rPr>
          <w:rFonts w:ascii="Times New Roman" w:hAnsi="Times New Roman" w:cs="Times New Roman"/>
          <w:kern w:val="32"/>
          <w:sz w:val="24"/>
          <w:szCs w:val="24"/>
        </w:rPr>
        <w:t xml:space="preserve">и прилагаемыми к меню технологическими картами. При составлении меню соблюдаются принципы рационального питания и учитываются возрастные особенности детского организма. Рацион меню, подбор блюд осуществляется на основе </w:t>
      </w:r>
      <w:r w:rsidRPr="0079259F">
        <w:rPr>
          <w:rFonts w:ascii="Times New Roman" w:hAnsi="Times New Roman" w:cs="Times New Roman"/>
          <w:kern w:val="16"/>
          <w:sz w:val="24"/>
          <w:szCs w:val="24"/>
        </w:rPr>
        <w:t xml:space="preserve">СанПиН 2.3/2.4.3590-20 </w:t>
      </w:r>
      <w:r w:rsidRPr="0079259F">
        <w:rPr>
          <w:rFonts w:ascii="Times New Roman" w:hAnsi="Times New Roman" w:cs="Times New Roman"/>
          <w:sz w:val="24"/>
          <w:szCs w:val="24"/>
        </w:rPr>
        <w:t xml:space="preserve">«Санитарно-эпидемиологические требования к организации общественного питания населения». Примерное цикличное (десятидневное) меню питания </w:t>
      </w:r>
      <w:proofErr w:type="gramStart"/>
      <w:r w:rsidRPr="0079259F">
        <w:rPr>
          <w:rFonts w:ascii="Times New Roman" w:hAnsi="Times New Roman" w:cs="Times New Roman"/>
          <w:sz w:val="24"/>
          <w:szCs w:val="24"/>
        </w:rPr>
        <w:t>воспитанников  прилагается</w:t>
      </w:r>
      <w:proofErr w:type="gramEnd"/>
      <w:r w:rsidRPr="0079259F">
        <w:rPr>
          <w:rFonts w:ascii="Times New Roman" w:hAnsi="Times New Roman" w:cs="Times New Roman"/>
          <w:sz w:val="24"/>
          <w:szCs w:val="24"/>
        </w:rPr>
        <w:t xml:space="preserve"> (Приложение №1).</w:t>
      </w:r>
      <w:r w:rsidRPr="0079259F">
        <w:rPr>
          <w:rFonts w:ascii="Times New Roman" w:eastAsia="Times New Roman" w:hAnsi="Times New Roman" w:cs="Times New Roman"/>
          <w:sz w:val="24"/>
          <w:szCs w:val="24"/>
        </w:rPr>
        <w:t xml:space="preserve"> Исполнитель в обеденном зале в месте, согласованном Заказчиком</w:t>
      </w:r>
      <w:r>
        <w:rPr>
          <w:rFonts w:ascii="Times New Roman" w:eastAsia="Times New Roman" w:hAnsi="Times New Roman" w:cs="Times New Roman"/>
          <w:sz w:val="24"/>
          <w:szCs w:val="24"/>
        </w:rPr>
        <w:t>, вывешивает ежедневное меню на дату оказания услуг, в котором указываются сведения о наименованиях и объемах (выходах) блюд, кулинарных, кондитерских и хлебобулочных изделий, напитков, об их основных ингредиентах и пищевой ценности.</w:t>
      </w:r>
    </w:p>
    <w:p w:rsidR="004C560D" w:rsidRDefault="004C560D" w:rsidP="004C560D">
      <w:pPr>
        <w:tabs>
          <w:tab w:val="left" w:pos="360"/>
        </w:tabs>
        <w:jc w:val="both"/>
        <w:outlineLvl w:val="4"/>
        <w:rPr>
          <w:rFonts w:ascii="Times New Roman" w:hAnsi="Times New Roman" w:cs="Times New Roman"/>
          <w:sz w:val="24"/>
          <w:szCs w:val="24"/>
        </w:rPr>
      </w:pPr>
      <w:r>
        <w:rPr>
          <w:rFonts w:ascii="Times New Roman" w:hAnsi="Times New Roman" w:cs="Times New Roman"/>
          <w:b/>
          <w:bCs/>
          <w:sz w:val="24"/>
          <w:szCs w:val="24"/>
        </w:rPr>
        <w:t xml:space="preserve">Форма, сроки и порядок приемки услуг: </w:t>
      </w:r>
      <w:r>
        <w:rPr>
          <w:rFonts w:ascii="Times New Roman" w:hAnsi="Times New Roman" w:cs="Times New Roman"/>
          <w:sz w:val="24"/>
          <w:szCs w:val="24"/>
        </w:rPr>
        <w:t xml:space="preserve">Исполнитель ежемесячно предоставляет заказчику акт о приемке оказанных услуг, подписанного Заказчиком и Исполнителем, и счёт Исполнителя на оплату.  </w:t>
      </w:r>
    </w:p>
    <w:p w:rsidR="004C560D" w:rsidRDefault="004C560D" w:rsidP="004C560D">
      <w:pPr>
        <w:pStyle w:val="a8"/>
        <w:tabs>
          <w:tab w:val="left" w:pos="360"/>
          <w:tab w:val="left" w:pos="9356"/>
        </w:tabs>
        <w:ind w:left="0"/>
        <w:jc w:val="both"/>
        <w:rPr>
          <w:bCs/>
        </w:rPr>
      </w:pPr>
      <w:r>
        <w:rPr>
          <w:b/>
          <w:bCs/>
        </w:rPr>
        <w:t>Количество оказываемых услуг</w:t>
      </w:r>
      <w:r>
        <w:rPr>
          <w:bCs/>
        </w:rPr>
        <w:t>:</w:t>
      </w:r>
    </w:p>
    <w:p w:rsidR="004C560D" w:rsidRDefault="004C560D" w:rsidP="004C560D">
      <w:pPr>
        <w:pStyle w:val="a8"/>
        <w:tabs>
          <w:tab w:val="left" w:pos="360"/>
          <w:tab w:val="left" w:pos="9356"/>
        </w:tabs>
        <w:ind w:left="0"/>
        <w:jc w:val="both"/>
        <w:rPr>
          <w:b/>
          <w:bCs/>
          <w:u w:val="single"/>
        </w:rPr>
      </w:pPr>
    </w:p>
    <w:tbl>
      <w:tblPr>
        <w:tblW w:w="9782" w:type="dxa"/>
        <w:tblInd w:w="-386" w:type="dxa"/>
        <w:tblLayout w:type="fixed"/>
        <w:tblCellMar>
          <w:left w:w="40" w:type="dxa"/>
          <w:right w:w="40" w:type="dxa"/>
        </w:tblCellMar>
        <w:tblLook w:val="00A0" w:firstRow="1" w:lastRow="0" w:firstColumn="1" w:lastColumn="0" w:noHBand="0" w:noVBand="0"/>
      </w:tblPr>
      <w:tblGrid>
        <w:gridCol w:w="4112"/>
        <w:gridCol w:w="1417"/>
        <w:gridCol w:w="1701"/>
        <w:gridCol w:w="2552"/>
      </w:tblGrid>
      <w:tr w:rsidR="004C560D" w:rsidTr="00B1262D">
        <w:trPr>
          <w:trHeight w:hRule="exact" w:val="1349"/>
        </w:trPr>
        <w:tc>
          <w:tcPr>
            <w:tcW w:w="411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C560D" w:rsidRPr="000D74D4" w:rsidRDefault="004C560D" w:rsidP="00B1262D">
            <w:pPr>
              <w:shd w:val="clear" w:color="auto" w:fill="FFFFFF"/>
              <w:tabs>
                <w:tab w:val="left" w:pos="9356"/>
              </w:tabs>
              <w:spacing w:after="60" w:line="216" w:lineRule="exact"/>
              <w:ind w:left="14"/>
              <w:jc w:val="center"/>
              <w:rPr>
                <w:rFonts w:ascii="Times New Roman" w:hAnsi="Times New Roman" w:cs="Times New Roman"/>
                <w:b/>
                <w:spacing w:val="-2"/>
                <w:sz w:val="24"/>
                <w:szCs w:val="24"/>
              </w:rPr>
            </w:pPr>
            <w:r w:rsidRPr="000D74D4">
              <w:rPr>
                <w:rFonts w:ascii="Times New Roman" w:hAnsi="Times New Roman" w:cs="Times New Roman"/>
                <w:b/>
                <w:sz w:val="24"/>
                <w:szCs w:val="24"/>
              </w:rPr>
              <w:t>Категории обучающихся</w:t>
            </w:r>
          </w:p>
        </w:tc>
        <w:tc>
          <w:tcPr>
            <w:tcW w:w="1417" w:type="dxa"/>
            <w:tcBorders>
              <w:top w:val="single" w:sz="6" w:space="0" w:color="auto"/>
              <w:left w:val="single" w:sz="6" w:space="0" w:color="auto"/>
              <w:bottom w:val="single" w:sz="4" w:space="0" w:color="auto"/>
              <w:right w:val="single" w:sz="6" w:space="0" w:color="auto"/>
            </w:tcBorders>
            <w:shd w:val="clear" w:color="auto" w:fill="FFFFFF"/>
            <w:hideMark/>
          </w:tcPr>
          <w:p w:rsidR="004C560D" w:rsidRPr="000D74D4" w:rsidRDefault="004C560D" w:rsidP="00B1262D">
            <w:pPr>
              <w:shd w:val="clear" w:color="auto" w:fill="FFFFFF"/>
              <w:tabs>
                <w:tab w:val="left" w:pos="9356"/>
              </w:tabs>
              <w:spacing w:after="60" w:line="216" w:lineRule="exact"/>
              <w:ind w:left="14"/>
              <w:jc w:val="center"/>
              <w:rPr>
                <w:rFonts w:ascii="Times New Roman" w:hAnsi="Times New Roman" w:cs="Times New Roman"/>
                <w:b/>
                <w:spacing w:val="-2"/>
                <w:sz w:val="24"/>
                <w:szCs w:val="24"/>
              </w:rPr>
            </w:pPr>
          </w:p>
          <w:p w:rsidR="004C560D" w:rsidRPr="000D74D4" w:rsidRDefault="004C560D" w:rsidP="00B1262D">
            <w:pPr>
              <w:shd w:val="clear" w:color="auto" w:fill="FFFFFF"/>
              <w:tabs>
                <w:tab w:val="left" w:pos="9356"/>
              </w:tabs>
              <w:spacing w:after="60" w:line="216" w:lineRule="exact"/>
              <w:ind w:left="14"/>
              <w:jc w:val="center"/>
              <w:rPr>
                <w:rFonts w:ascii="Times New Roman" w:hAnsi="Times New Roman" w:cs="Times New Roman"/>
                <w:b/>
                <w:spacing w:val="-2"/>
                <w:sz w:val="24"/>
                <w:szCs w:val="24"/>
              </w:rPr>
            </w:pPr>
          </w:p>
          <w:p w:rsidR="004C560D" w:rsidRPr="000D74D4" w:rsidRDefault="004C560D" w:rsidP="00B1262D">
            <w:pPr>
              <w:shd w:val="clear" w:color="auto" w:fill="FFFFFF"/>
              <w:tabs>
                <w:tab w:val="left" w:pos="9356"/>
              </w:tabs>
              <w:spacing w:after="60" w:line="216" w:lineRule="exact"/>
              <w:ind w:left="14"/>
              <w:jc w:val="center"/>
              <w:rPr>
                <w:rFonts w:ascii="Times New Roman" w:hAnsi="Times New Roman" w:cs="Times New Roman"/>
                <w:b/>
                <w:spacing w:val="-2"/>
                <w:sz w:val="24"/>
                <w:szCs w:val="24"/>
              </w:rPr>
            </w:pPr>
          </w:p>
          <w:p w:rsidR="004C560D" w:rsidRPr="000D74D4" w:rsidRDefault="004C560D" w:rsidP="00B1262D">
            <w:pPr>
              <w:shd w:val="clear" w:color="auto" w:fill="FFFFFF"/>
              <w:tabs>
                <w:tab w:val="left" w:pos="9356"/>
              </w:tabs>
              <w:spacing w:after="60" w:line="216" w:lineRule="exact"/>
              <w:ind w:left="14"/>
              <w:jc w:val="center"/>
              <w:rPr>
                <w:rFonts w:ascii="Times New Roman" w:hAnsi="Times New Roman" w:cs="Times New Roman"/>
                <w:b/>
                <w:spacing w:val="-2"/>
                <w:sz w:val="24"/>
                <w:szCs w:val="24"/>
              </w:rPr>
            </w:pPr>
            <w:proofErr w:type="spellStart"/>
            <w:r w:rsidRPr="000D74D4">
              <w:rPr>
                <w:rFonts w:ascii="Times New Roman" w:hAnsi="Times New Roman" w:cs="Times New Roman"/>
                <w:b/>
                <w:spacing w:val="-2"/>
                <w:sz w:val="24"/>
                <w:szCs w:val="24"/>
              </w:rPr>
              <w:t>Ед.изм</w:t>
            </w:r>
            <w:proofErr w:type="spellEnd"/>
            <w:r w:rsidRPr="000D74D4">
              <w:rPr>
                <w:rFonts w:ascii="Times New Roman" w:hAnsi="Times New Roman" w:cs="Times New Roman"/>
                <w:b/>
                <w:spacing w:val="-2"/>
                <w:sz w:val="24"/>
                <w:szCs w:val="24"/>
              </w:rPr>
              <w:t>.</w:t>
            </w:r>
          </w:p>
        </w:tc>
        <w:tc>
          <w:tcPr>
            <w:tcW w:w="1701" w:type="dxa"/>
            <w:tcBorders>
              <w:top w:val="single" w:sz="6" w:space="0" w:color="auto"/>
              <w:left w:val="single" w:sz="6" w:space="0" w:color="auto"/>
              <w:bottom w:val="single" w:sz="4" w:space="0" w:color="auto"/>
              <w:right w:val="single" w:sz="6" w:space="0" w:color="auto"/>
            </w:tcBorders>
            <w:shd w:val="clear" w:color="auto" w:fill="FFFFFF"/>
            <w:hideMark/>
          </w:tcPr>
          <w:p w:rsidR="004C560D" w:rsidRPr="000D74D4" w:rsidRDefault="004C560D" w:rsidP="00B1262D">
            <w:pPr>
              <w:shd w:val="clear" w:color="auto" w:fill="FFFFFF"/>
              <w:tabs>
                <w:tab w:val="left" w:pos="9356"/>
              </w:tabs>
              <w:spacing w:after="60" w:line="209" w:lineRule="exact"/>
              <w:ind w:left="86" w:right="101"/>
              <w:jc w:val="center"/>
              <w:rPr>
                <w:rFonts w:ascii="Times New Roman" w:hAnsi="Times New Roman" w:cs="Times New Roman"/>
                <w:b/>
                <w:spacing w:val="-2"/>
                <w:sz w:val="24"/>
                <w:szCs w:val="24"/>
              </w:rPr>
            </w:pPr>
          </w:p>
          <w:p w:rsidR="004C560D" w:rsidRPr="000D74D4" w:rsidRDefault="004C560D" w:rsidP="00B1262D">
            <w:pPr>
              <w:shd w:val="clear" w:color="auto" w:fill="FFFFFF"/>
              <w:tabs>
                <w:tab w:val="left" w:pos="9356"/>
              </w:tabs>
              <w:spacing w:after="60" w:line="209" w:lineRule="exact"/>
              <w:ind w:left="86" w:right="101"/>
              <w:jc w:val="center"/>
              <w:rPr>
                <w:rFonts w:ascii="Times New Roman" w:hAnsi="Times New Roman" w:cs="Times New Roman"/>
                <w:b/>
                <w:spacing w:val="-2"/>
                <w:sz w:val="24"/>
                <w:szCs w:val="24"/>
              </w:rPr>
            </w:pPr>
          </w:p>
          <w:p w:rsidR="004C560D" w:rsidRPr="000D74D4" w:rsidRDefault="004C560D" w:rsidP="00B1262D">
            <w:pPr>
              <w:shd w:val="clear" w:color="auto" w:fill="FFFFFF"/>
              <w:tabs>
                <w:tab w:val="left" w:pos="9356"/>
              </w:tabs>
              <w:spacing w:after="60" w:line="209" w:lineRule="exact"/>
              <w:ind w:left="86" w:right="101"/>
              <w:jc w:val="center"/>
              <w:rPr>
                <w:rFonts w:ascii="Times New Roman" w:hAnsi="Times New Roman" w:cs="Times New Roman"/>
                <w:b/>
                <w:spacing w:val="-2"/>
                <w:sz w:val="24"/>
                <w:szCs w:val="24"/>
              </w:rPr>
            </w:pPr>
          </w:p>
          <w:p w:rsidR="004C560D" w:rsidRPr="000D74D4" w:rsidRDefault="004C560D" w:rsidP="00B1262D">
            <w:pPr>
              <w:shd w:val="clear" w:color="auto" w:fill="FFFFFF"/>
              <w:tabs>
                <w:tab w:val="left" w:pos="9356"/>
              </w:tabs>
              <w:spacing w:after="60" w:line="209" w:lineRule="exact"/>
              <w:ind w:left="86" w:right="101"/>
              <w:jc w:val="center"/>
              <w:rPr>
                <w:rFonts w:ascii="Times New Roman" w:hAnsi="Times New Roman" w:cs="Times New Roman"/>
                <w:b/>
                <w:spacing w:val="-2"/>
                <w:sz w:val="24"/>
                <w:szCs w:val="24"/>
              </w:rPr>
            </w:pPr>
            <w:r>
              <w:rPr>
                <w:rFonts w:ascii="Times New Roman" w:hAnsi="Times New Roman" w:cs="Times New Roman"/>
                <w:b/>
                <w:spacing w:val="-2"/>
                <w:sz w:val="24"/>
                <w:szCs w:val="24"/>
              </w:rPr>
              <w:t>Кол-во учащихся</w:t>
            </w:r>
          </w:p>
        </w:tc>
        <w:tc>
          <w:tcPr>
            <w:tcW w:w="2552" w:type="dxa"/>
            <w:tcBorders>
              <w:top w:val="single" w:sz="6" w:space="0" w:color="auto"/>
              <w:left w:val="single" w:sz="6" w:space="0" w:color="auto"/>
              <w:bottom w:val="single" w:sz="4" w:space="0" w:color="auto"/>
              <w:right w:val="single" w:sz="6" w:space="0" w:color="auto"/>
            </w:tcBorders>
            <w:shd w:val="clear" w:color="auto" w:fill="FFFFFF"/>
            <w:hideMark/>
          </w:tcPr>
          <w:p w:rsidR="004C560D" w:rsidRPr="000D74D4" w:rsidRDefault="004C560D" w:rsidP="00B1262D">
            <w:pPr>
              <w:shd w:val="clear" w:color="auto" w:fill="FFFFFF"/>
              <w:tabs>
                <w:tab w:val="left" w:pos="9356"/>
              </w:tabs>
              <w:spacing w:after="60" w:line="223" w:lineRule="exact"/>
              <w:jc w:val="center"/>
              <w:rPr>
                <w:rFonts w:ascii="Times New Roman" w:hAnsi="Times New Roman" w:cs="Times New Roman"/>
                <w:b/>
                <w:spacing w:val="-2"/>
                <w:sz w:val="24"/>
                <w:szCs w:val="24"/>
              </w:rPr>
            </w:pPr>
          </w:p>
          <w:p w:rsidR="004C560D" w:rsidRPr="000D74D4" w:rsidRDefault="004C560D" w:rsidP="00B1262D">
            <w:pPr>
              <w:shd w:val="clear" w:color="auto" w:fill="FFFFFF"/>
              <w:tabs>
                <w:tab w:val="left" w:pos="9356"/>
              </w:tabs>
              <w:spacing w:after="60" w:line="223" w:lineRule="exact"/>
              <w:jc w:val="center"/>
              <w:rPr>
                <w:rFonts w:ascii="Times New Roman" w:hAnsi="Times New Roman" w:cs="Times New Roman"/>
                <w:b/>
                <w:spacing w:val="-2"/>
                <w:sz w:val="24"/>
                <w:szCs w:val="24"/>
              </w:rPr>
            </w:pPr>
          </w:p>
          <w:p w:rsidR="004C560D" w:rsidRPr="000D74D4" w:rsidRDefault="004C560D" w:rsidP="00B1262D">
            <w:pPr>
              <w:shd w:val="clear" w:color="auto" w:fill="FFFFFF"/>
              <w:tabs>
                <w:tab w:val="left" w:pos="9356"/>
              </w:tabs>
              <w:spacing w:after="60" w:line="223" w:lineRule="exact"/>
              <w:jc w:val="center"/>
              <w:rPr>
                <w:rFonts w:ascii="Times New Roman" w:hAnsi="Times New Roman" w:cs="Times New Roman"/>
                <w:b/>
                <w:spacing w:val="-2"/>
                <w:sz w:val="24"/>
                <w:szCs w:val="24"/>
              </w:rPr>
            </w:pPr>
            <w:r w:rsidRPr="000D74D4">
              <w:rPr>
                <w:rFonts w:ascii="Times New Roman" w:hAnsi="Times New Roman" w:cs="Times New Roman"/>
                <w:b/>
                <w:spacing w:val="-2"/>
                <w:sz w:val="24"/>
                <w:szCs w:val="24"/>
              </w:rPr>
              <w:t xml:space="preserve">Продолжительность оказания услуг(дни)  </w:t>
            </w:r>
          </w:p>
        </w:tc>
      </w:tr>
      <w:tr w:rsidR="004C560D" w:rsidTr="00B1262D">
        <w:trPr>
          <w:trHeight w:hRule="exact" w:val="1425"/>
        </w:trPr>
        <w:tc>
          <w:tcPr>
            <w:tcW w:w="4112" w:type="dxa"/>
            <w:tcBorders>
              <w:top w:val="single" w:sz="6" w:space="0" w:color="auto"/>
              <w:left w:val="single" w:sz="6" w:space="0" w:color="auto"/>
              <w:bottom w:val="single" w:sz="6" w:space="0" w:color="auto"/>
              <w:right w:val="single" w:sz="6" w:space="0" w:color="auto"/>
            </w:tcBorders>
            <w:shd w:val="clear" w:color="auto" w:fill="FFFFFF"/>
            <w:vAlign w:val="center"/>
          </w:tcPr>
          <w:p w:rsidR="004C560D" w:rsidRPr="000D74D4" w:rsidRDefault="004C560D" w:rsidP="00B1262D">
            <w:pPr>
              <w:shd w:val="clear" w:color="auto" w:fill="FFFFFF"/>
              <w:tabs>
                <w:tab w:val="left" w:pos="9356"/>
              </w:tabs>
              <w:spacing w:after="60" w:line="216" w:lineRule="exact"/>
              <w:ind w:left="14"/>
              <w:jc w:val="center"/>
              <w:rPr>
                <w:rFonts w:ascii="Times New Roman" w:hAnsi="Times New Roman" w:cs="Times New Roman"/>
                <w:b/>
                <w:sz w:val="24"/>
                <w:szCs w:val="24"/>
              </w:rPr>
            </w:pPr>
            <w:r w:rsidRPr="000D74D4">
              <w:rPr>
                <w:rFonts w:ascii="Times New Roman" w:hAnsi="Times New Roman" w:cs="Times New Roman"/>
                <w:b/>
                <w:sz w:val="24"/>
                <w:szCs w:val="24"/>
              </w:rPr>
              <w:t xml:space="preserve">Учащиеся  </w:t>
            </w:r>
            <w:r>
              <w:rPr>
                <w:rFonts w:ascii="Times New Roman" w:hAnsi="Times New Roman" w:cs="Times New Roman"/>
                <w:b/>
                <w:sz w:val="24"/>
                <w:szCs w:val="24"/>
              </w:rPr>
              <w:t>1 класса</w:t>
            </w:r>
          </w:p>
        </w:tc>
        <w:tc>
          <w:tcPr>
            <w:tcW w:w="1417" w:type="dxa"/>
            <w:tcBorders>
              <w:top w:val="single" w:sz="6" w:space="0" w:color="auto"/>
              <w:left w:val="single" w:sz="6" w:space="0" w:color="auto"/>
              <w:bottom w:val="single" w:sz="4" w:space="0" w:color="auto"/>
              <w:right w:val="single" w:sz="6" w:space="0" w:color="auto"/>
            </w:tcBorders>
            <w:shd w:val="clear" w:color="auto" w:fill="FFFFFF"/>
          </w:tcPr>
          <w:p w:rsidR="004C560D" w:rsidRPr="009C42E3" w:rsidRDefault="004C560D" w:rsidP="00B1262D">
            <w:pPr>
              <w:shd w:val="clear" w:color="auto" w:fill="FFFFFF"/>
              <w:tabs>
                <w:tab w:val="left" w:pos="9356"/>
              </w:tabs>
              <w:spacing w:after="60" w:line="216" w:lineRule="exact"/>
              <w:ind w:left="14"/>
              <w:jc w:val="center"/>
              <w:rPr>
                <w:rFonts w:ascii="Times New Roman" w:hAnsi="Times New Roman" w:cs="Times New Roman"/>
                <w:spacing w:val="-2"/>
                <w:sz w:val="24"/>
                <w:szCs w:val="24"/>
              </w:rPr>
            </w:pPr>
            <w:r w:rsidRPr="009C42E3">
              <w:rPr>
                <w:rFonts w:ascii="Times New Roman" w:hAnsi="Times New Roman" w:cs="Times New Roman"/>
                <w:spacing w:val="-2"/>
                <w:sz w:val="24"/>
                <w:szCs w:val="24"/>
              </w:rPr>
              <w:t>чел</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4C560D" w:rsidRPr="009C42E3" w:rsidRDefault="004C560D" w:rsidP="00B1262D">
            <w:pPr>
              <w:shd w:val="clear" w:color="auto" w:fill="FFFFFF"/>
              <w:tabs>
                <w:tab w:val="left" w:pos="9356"/>
              </w:tabs>
              <w:spacing w:after="0" w:line="240" w:lineRule="auto"/>
              <w:ind w:left="86" w:right="101"/>
              <w:jc w:val="center"/>
              <w:rPr>
                <w:rFonts w:ascii="Times New Roman" w:hAnsi="Times New Roman" w:cs="Times New Roman"/>
                <w:spacing w:val="-2"/>
                <w:sz w:val="24"/>
                <w:szCs w:val="24"/>
              </w:rPr>
            </w:pPr>
            <w:r w:rsidRPr="009C42E3">
              <w:rPr>
                <w:rFonts w:ascii="Times New Roman" w:hAnsi="Times New Roman" w:cs="Times New Roman"/>
                <w:spacing w:val="-2"/>
                <w:sz w:val="24"/>
                <w:szCs w:val="24"/>
              </w:rPr>
              <w:t>6</w:t>
            </w:r>
          </w:p>
        </w:tc>
        <w:tc>
          <w:tcPr>
            <w:tcW w:w="2552" w:type="dxa"/>
            <w:tcBorders>
              <w:top w:val="single" w:sz="6" w:space="0" w:color="auto"/>
              <w:left w:val="single" w:sz="6" w:space="0" w:color="auto"/>
              <w:bottom w:val="single" w:sz="4" w:space="0" w:color="auto"/>
              <w:right w:val="single" w:sz="6" w:space="0" w:color="auto"/>
            </w:tcBorders>
            <w:shd w:val="clear" w:color="auto" w:fill="FFFFFF"/>
          </w:tcPr>
          <w:p w:rsidR="004C560D" w:rsidRPr="009C42E3" w:rsidRDefault="004C560D" w:rsidP="00B1262D">
            <w:pPr>
              <w:shd w:val="clear" w:color="auto" w:fill="FFFFFF"/>
              <w:tabs>
                <w:tab w:val="left" w:pos="9356"/>
              </w:tabs>
              <w:spacing w:after="60" w:line="223" w:lineRule="exact"/>
              <w:jc w:val="center"/>
              <w:rPr>
                <w:rFonts w:ascii="Times New Roman" w:hAnsi="Times New Roman" w:cs="Times New Roman"/>
                <w:spacing w:val="-2"/>
                <w:sz w:val="24"/>
                <w:szCs w:val="24"/>
              </w:rPr>
            </w:pPr>
            <w:r>
              <w:rPr>
                <w:rFonts w:ascii="Times New Roman" w:hAnsi="Times New Roman" w:cs="Times New Roman"/>
                <w:spacing w:val="-2"/>
                <w:sz w:val="24"/>
                <w:szCs w:val="24"/>
              </w:rPr>
              <w:t>85</w:t>
            </w:r>
          </w:p>
        </w:tc>
      </w:tr>
      <w:tr w:rsidR="004C560D" w:rsidTr="00B1262D">
        <w:trPr>
          <w:trHeight w:val="548"/>
        </w:trPr>
        <w:tc>
          <w:tcPr>
            <w:tcW w:w="4112" w:type="dxa"/>
            <w:tcBorders>
              <w:top w:val="single" w:sz="6" w:space="0" w:color="auto"/>
              <w:left w:val="single" w:sz="6" w:space="0" w:color="auto"/>
              <w:bottom w:val="single" w:sz="6" w:space="0" w:color="auto"/>
              <w:right w:val="single" w:sz="4" w:space="0" w:color="auto"/>
            </w:tcBorders>
            <w:shd w:val="clear" w:color="auto" w:fill="FFFFFF"/>
          </w:tcPr>
          <w:p w:rsidR="004C560D" w:rsidRPr="000D74D4" w:rsidRDefault="004C560D" w:rsidP="00B1262D">
            <w:pPr>
              <w:spacing w:after="0"/>
              <w:jc w:val="center"/>
              <w:rPr>
                <w:rFonts w:ascii="Times New Roman" w:hAnsi="Times New Roman" w:cs="Times New Roman"/>
                <w:b/>
                <w:bCs/>
                <w:sz w:val="24"/>
                <w:szCs w:val="24"/>
              </w:rPr>
            </w:pPr>
            <w:r>
              <w:rPr>
                <w:rFonts w:ascii="Times New Roman" w:hAnsi="Times New Roman" w:cs="Times New Roman"/>
                <w:b/>
                <w:sz w:val="24"/>
                <w:szCs w:val="24"/>
              </w:rPr>
              <w:t>Учащиеся  с 2-</w:t>
            </w:r>
            <w:r w:rsidRPr="000D74D4">
              <w:rPr>
                <w:rFonts w:ascii="Times New Roman" w:hAnsi="Times New Roman" w:cs="Times New Roman"/>
                <w:b/>
                <w:sz w:val="24"/>
                <w:szCs w:val="24"/>
              </w:rPr>
              <w:t>4 классы</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560D" w:rsidRPr="00752137" w:rsidRDefault="004C560D" w:rsidP="00B1262D">
            <w:pPr>
              <w:shd w:val="clear" w:color="auto" w:fill="FFFFFF"/>
              <w:tabs>
                <w:tab w:val="left" w:pos="9356"/>
              </w:tabs>
              <w:spacing w:after="60" w:line="254" w:lineRule="auto"/>
              <w:jc w:val="center"/>
              <w:rPr>
                <w:rFonts w:ascii="Times New Roman" w:hAnsi="Times New Roman" w:cs="Times New Roman"/>
                <w:spacing w:val="-2"/>
                <w:sz w:val="24"/>
                <w:szCs w:val="24"/>
              </w:rPr>
            </w:pPr>
            <w:r w:rsidRPr="00752137">
              <w:rPr>
                <w:rFonts w:ascii="Times New Roman" w:hAnsi="Times New Roman" w:cs="Times New Roman"/>
                <w:spacing w:val="-2"/>
                <w:sz w:val="24"/>
                <w:szCs w:val="24"/>
              </w:rPr>
              <w:t>чел.</w:t>
            </w:r>
          </w:p>
        </w:tc>
        <w:tc>
          <w:tcPr>
            <w:tcW w:w="1701" w:type="dxa"/>
            <w:tcBorders>
              <w:top w:val="single" w:sz="4" w:space="0" w:color="auto"/>
              <w:left w:val="single" w:sz="4" w:space="0" w:color="auto"/>
              <w:bottom w:val="single" w:sz="4" w:space="0" w:color="auto"/>
              <w:right w:val="single" w:sz="4" w:space="0" w:color="auto"/>
            </w:tcBorders>
            <w:vAlign w:val="center"/>
          </w:tcPr>
          <w:p w:rsidR="004C560D" w:rsidRPr="000D74D4" w:rsidRDefault="004C560D" w:rsidP="00B126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552" w:type="dxa"/>
            <w:tcBorders>
              <w:top w:val="single" w:sz="4" w:space="0" w:color="auto"/>
              <w:left w:val="single" w:sz="4" w:space="0" w:color="auto"/>
              <w:bottom w:val="single" w:sz="4" w:space="0" w:color="auto"/>
              <w:right w:val="single" w:sz="4" w:space="0" w:color="auto"/>
            </w:tcBorders>
          </w:tcPr>
          <w:p w:rsidR="004C560D" w:rsidRPr="00F55BC0" w:rsidRDefault="004C560D" w:rsidP="00B1262D">
            <w:pPr>
              <w:spacing w:line="254" w:lineRule="auto"/>
              <w:jc w:val="center"/>
              <w:rPr>
                <w:rFonts w:ascii="Times New Roman" w:hAnsi="Times New Roman" w:cs="Times New Roman"/>
                <w:sz w:val="24"/>
                <w:szCs w:val="24"/>
              </w:rPr>
            </w:pPr>
            <w:r>
              <w:rPr>
                <w:rFonts w:ascii="Times New Roman" w:hAnsi="Times New Roman" w:cs="Times New Roman"/>
                <w:sz w:val="24"/>
                <w:szCs w:val="24"/>
              </w:rPr>
              <w:t>112</w:t>
            </w:r>
          </w:p>
        </w:tc>
      </w:tr>
      <w:tr w:rsidR="004C560D" w:rsidTr="00B1262D">
        <w:trPr>
          <w:trHeight w:val="548"/>
        </w:trPr>
        <w:tc>
          <w:tcPr>
            <w:tcW w:w="4112" w:type="dxa"/>
            <w:tcBorders>
              <w:top w:val="single" w:sz="6" w:space="0" w:color="auto"/>
              <w:left w:val="single" w:sz="6" w:space="0" w:color="auto"/>
              <w:bottom w:val="single" w:sz="6" w:space="0" w:color="auto"/>
              <w:right w:val="single" w:sz="4" w:space="0" w:color="auto"/>
            </w:tcBorders>
            <w:shd w:val="clear" w:color="auto" w:fill="FFFFFF"/>
            <w:hideMark/>
          </w:tcPr>
          <w:p w:rsidR="004C560D" w:rsidRPr="000D74D4" w:rsidRDefault="004C560D" w:rsidP="00B1262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Учащиеся с 5-9 </w:t>
            </w:r>
            <w:r w:rsidRPr="000D74D4">
              <w:rPr>
                <w:rFonts w:ascii="Times New Roman" w:hAnsi="Times New Roman" w:cs="Times New Roman"/>
                <w:b/>
                <w:sz w:val="24"/>
                <w:szCs w:val="24"/>
              </w:rPr>
              <w:t>классы</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560D" w:rsidRPr="00752137" w:rsidRDefault="004C560D" w:rsidP="00B1262D">
            <w:pPr>
              <w:spacing w:line="254" w:lineRule="auto"/>
              <w:jc w:val="center"/>
              <w:rPr>
                <w:rFonts w:ascii="Times New Roman" w:hAnsi="Times New Roman" w:cs="Times New Roman"/>
                <w:sz w:val="24"/>
                <w:szCs w:val="24"/>
              </w:rPr>
            </w:pPr>
            <w:r w:rsidRPr="00752137">
              <w:rPr>
                <w:rFonts w:ascii="Times New Roman" w:hAnsi="Times New Roman" w:cs="Times New Roman"/>
                <w:spacing w:val="-2"/>
                <w:sz w:val="24"/>
                <w:szCs w:val="24"/>
              </w:rPr>
              <w:t>чел.</w:t>
            </w:r>
          </w:p>
        </w:tc>
        <w:tc>
          <w:tcPr>
            <w:tcW w:w="1701" w:type="dxa"/>
            <w:tcBorders>
              <w:top w:val="single" w:sz="4" w:space="0" w:color="auto"/>
              <w:left w:val="single" w:sz="4" w:space="0" w:color="auto"/>
              <w:bottom w:val="single" w:sz="4" w:space="0" w:color="auto"/>
              <w:right w:val="single" w:sz="4" w:space="0" w:color="auto"/>
            </w:tcBorders>
            <w:vAlign w:val="center"/>
          </w:tcPr>
          <w:p w:rsidR="004C560D" w:rsidRPr="000D74D4" w:rsidRDefault="004C560D" w:rsidP="00B1262D">
            <w:pPr>
              <w:spacing w:after="0" w:line="240" w:lineRule="auto"/>
              <w:jc w:val="center"/>
              <w:rPr>
                <w:rFonts w:ascii="Times New Roman" w:hAnsi="Times New Roman" w:cs="Times New Roman"/>
                <w:sz w:val="24"/>
                <w:szCs w:val="24"/>
              </w:rPr>
            </w:pPr>
            <w:r w:rsidRPr="000D74D4">
              <w:rPr>
                <w:rFonts w:ascii="Times New Roman" w:hAnsi="Times New Roman" w:cs="Times New Roman"/>
                <w:sz w:val="24"/>
                <w:szCs w:val="24"/>
              </w:rPr>
              <w:t>37</w:t>
            </w:r>
          </w:p>
        </w:tc>
        <w:tc>
          <w:tcPr>
            <w:tcW w:w="2552" w:type="dxa"/>
            <w:tcBorders>
              <w:top w:val="single" w:sz="4" w:space="0" w:color="auto"/>
              <w:left w:val="single" w:sz="4" w:space="0" w:color="auto"/>
              <w:bottom w:val="single" w:sz="4" w:space="0" w:color="auto"/>
              <w:right w:val="single" w:sz="4" w:space="0" w:color="auto"/>
            </w:tcBorders>
          </w:tcPr>
          <w:p w:rsidR="004C560D" w:rsidRPr="00F55BC0" w:rsidRDefault="004C560D" w:rsidP="00B1262D">
            <w:pPr>
              <w:spacing w:line="254" w:lineRule="auto"/>
              <w:jc w:val="center"/>
              <w:rPr>
                <w:rFonts w:ascii="Times New Roman" w:hAnsi="Times New Roman" w:cs="Times New Roman"/>
                <w:sz w:val="24"/>
                <w:szCs w:val="24"/>
              </w:rPr>
            </w:pPr>
            <w:r>
              <w:rPr>
                <w:rFonts w:ascii="Times New Roman" w:hAnsi="Times New Roman" w:cs="Times New Roman"/>
                <w:sz w:val="24"/>
                <w:szCs w:val="24"/>
              </w:rPr>
              <w:t>112</w:t>
            </w:r>
          </w:p>
        </w:tc>
      </w:tr>
      <w:tr w:rsidR="004C560D" w:rsidTr="00B1262D">
        <w:trPr>
          <w:trHeight w:val="548"/>
        </w:trPr>
        <w:tc>
          <w:tcPr>
            <w:tcW w:w="4112" w:type="dxa"/>
            <w:tcBorders>
              <w:top w:val="single" w:sz="6" w:space="0" w:color="auto"/>
              <w:left w:val="single" w:sz="6" w:space="0" w:color="auto"/>
              <w:bottom w:val="single" w:sz="6" w:space="0" w:color="auto"/>
              <w:right w:val="single" w:sz="4" w:space="0" w:color="auto"/>
            </w:tcBorders>
            <w:shd w:val="clear" w:color="auto" w:fill="FFFFFF"/>
          </w:tcPr>
          <w:p w:rsidR="004C560D" w:rsidRDefault="004C560D" w:rsidP="00B1262D">
            <w:pPr>
              <w:spacing w:after="0"/>
              <w:jc w:val="center"/>
              <w:rPr>
                <w:rFonts w:ascii="Times New Roman" w:hAnsi="Times New Roman" w:cs="Times New Roman"/>
                <w:b/>
                <w:sz w:val="24"/>
                <w:szCs w:val="24"/>
              </w:rPr>
            </w:pPr>
            <w:r w:rsidRPr="000D74D4">
              <w:rPr>
                <w:rFonts w:ascii="Times New Roman" w:hAnsi="Times New Roman" w:cs="Times New Roman"/>
                <w:b/>
                <w:sz w:val="24"/>
                <w:szCs w:val="24"/>
              </w:rPr>
              <w:t>Льготное питание</w:t>
            </w:r>
          </w:p>
          <w:p w:rsidR="004C560D" w:rsidRPr="000D74D4" w:rsidRDefault="004C560D" w:rsidP="00B1262D">
            <w:pPr>
              <w:spacing w:after="0"/>
              <w:jc w:val="cente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560D" w:rsidRPr="00752137" w:rsidRDefault="004C560D" w:rsidP="00B1262D">
            <w:pPr>
              <w:spacing w:line="254" w:lineRule="auto"/>
              <w:jc w:val="center"/>
              <w:rPr>
                <w:rFonts w:ascii="Times New Roman" w:hAnsi="Times New Roman" w:cs="Times New Roman"/>
                <w:spacing w:val="-2"/>
                <w:sz w:val="24"/>
                <w:szCs w:val="24"/>
              </w:rPr>
            </w:pPr>
            <w:r w:rsidRPr="00752137">
              <w:rPr>
                <w:rFonts w:ascii="Times New Roman" w:hAnsi="Times New Roman" w:cs="Times New Roman"/>
                <w:spacing w:val="-2"/>
                <w:sz w:val="24"/>
                <w:szCs w:val="24"/>
              </w:rPr>
              <w:t>Чел.</w:t>
            </w:r>
          </w:p>
        </w:tc>
        <w:tc>
          <w:tcPr>
            <w:tcW w:w="1701" w:type="dxa"/>
            <w:tcBorders>
              <w:top w:val="single" w:sz="4" w:space="0" w:color="auto"/>
              <w:left w:val="single" w:sz="4" w:space="0" w:color="auto"/>
              <w:bottom w:val="single" w:sz="4" w:space="0" w:color="auto"/>
              <w:right w:val="single" w:sz="4" w:space="0" w:color="auto"/>
            </w:tcBorders>
            <w:vAlign w:val="center"/>
          </w:tcPr>
          <w:p w:rsidR="004C560D" w:rsidRPr="000D74D4" w:rsidRDefault="004C560D" w:rsidP="00B126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552" w:type="dxa"/>
            <w:tcBorders>
              <w:top w:val="single" w:sz="4" w:space="0" w:color="auto"/>
              <w:left w:val="single" w:sz="4" w:space="0" w:color="auto"/>
              <w:bottom w:val="single" w:sz="4" w:space="0" w:color="auto"/>
              <w:right w:val="single" w:sz="4" w:space="0" w:color="auto"/>
            </w:tcBorders>
          </w:tcPr>
          <w:p w:rsidR="004C560D" w:rsidRPr="00714E35" w:rsidRDefault="004C560D" w:rsidP="00B1262D">
            <w:pPr>
              <w:spacing w:line="254" w:lineRule="auto"/>
              <w:jc w:val="center"/>
              <w:rPr>
                <w:rFonts w:ascii="Times New Roman" w:hAnsi="Times New Roman" w:cs="Times New Roman"/>
                <w:sz w:val="24"/>
                <w:szCs w:val="24"/>
                <w:highlight w:val="yellow"/>
              </w:rPr>
            </w:pPr>
            <w:r>
              <w:rPr>
                <w:rFonts w:ascii="Times New Roman" w:hAnsi="Times New Roman" w:cs="Times New Roman"/>
                <w:sz w:val="24"/>
                <w:szCs w:val="24"/>
              </w:rPr>
              <w:t>112</w:t>
            </w:r>
          </w:p>
        </w:tc>
      </w:tr>
      <w:tr w:rsidR="004C560D" w:rsidTr="00B1262D">
        <w:trPr>
          <w:trHeight w:val="548"/>
        </w:trPr>
        <w:tc>
          <w:tcPr>
            <w:tcW w:w="4112" w:type="dxa"/>
            <w:tcBorders>
              <w:top w:val="single" w:sz="6" w:space="0" w:color="auto"/>
              <w:left w:val="single" w:sz="6" w:space="0" w:color="auto"/>
              <w:bottom w:val="single" w:sz="6" w:space="0" w:color="auto"/>
              <w:right w:val="single" w:sz="4" w:space="0" w:color="auto"/>
            </w:tcBorders>
            <w:shd w:val="clear" w:color="auto" w:fill="FFFFFF"/>
          </w:tcPr>
          <w:p w:rsidR="004C560D" w:rsidRDefault="004C560D" w:rsidP="00B1262D">
            <w:pPr>
              <w:spacing w:after="0"/>
              <w:jc w:val="center"/>
              <w:rPr>
                <w:rFonts w:ascii="Times New Roman" w:hAnsi="Times New Roman" w:cs="Times New Roman"/>
                <w:b/>
                <w:sz w:val="24"/>
                <w:szCs w:val="24"/>
              </w:rPr>
            </w:pPr>
            <w:r>
              <w:rPr>
                <w:rFonts w:ascii="Times New Roman" w:hAnsi="Times New Roman" w:cs="Times New Roman"/>
                <w:b/>
                <w:sz w:val="24"/>
                <w:szCs w:val="24"/>
              </w:rPr>
              <w:t>Дети мобилизованных</w:t>
            </w:r>
          </w:p>
          <w:p w:rsidR="004C560D" w:rsidRPr="000D74D4" w:rsidRDefault="004C560D" w:rsidP="00B1262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 5-9 </w:t>
            </w:r>
            <w:r w:rsidRPr="000D74D4">
              <w:rPr>
                <w:rFonts w:ascii="Times New Roman" w:hAnsi="Times New Roman" w:cs="Times New Roman"/>
                <w:b/>
                <w:sz w:val="24"/>
                <w:szCs w:val="24"/>
              </w:rPr>
              <w:t>классы</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560D" w:rsidRPr="00752137" w:rsidRDefault="004C560D" w:rsidP="00B1262D">
            <w:pPr>
              <w:spacing w:line="254" w:lineRule="auto"/>
              <w:jc w:val="center"/>
              <w:rPr>
                <w:rFonts w:ascii="Times New Roman" w:hAnsi="Times New Roman" w:cs="Times New Roman"/>
                <w:spacing w:val="-2"/>
                <w:sz w:val="24"/>
                <w:szCs w:val="24"/>
              </w:rPr>
            </w:pPr>
            <w:r>
              <w:rPr>
                <w:rFonts w:ascii="Times New Roman" w:hAnsi="Times New Roman" w:cs="Times New Roman"/>
                <w:spacing w:val="-2"/>
                <w:sz w:val="24"/>
                <w:szCs w:val="24"/>
              </w:rPr>
              <w:t>чел</w:t>
            </w:r>
          </w:p>
        </w:tc>
        <w:tc>
          <w:tcPr>
            <w:tcW w:w="1701"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4C560D" w:rsidRDefault="004C560D" w:rsidP="00B1262D">
            <w:pPr>
              <w:spacing w:line="254" w:lineRule="auto"/>
              <w:jc w:val="center"/>
              <w:rPr>
                <w:rFonts w:ascii="Times New Roman" w:hAnsi="Times New Roman" w:cs="Times New Roman"/>
                <w:sz w:val="24"/>
                <w:szCs w:val="24"/>
              </w:rPr>
            </w:pPr>
            <w:r>
              <w:rPr>
                <w:rFonts w:ascii="Times New Roman" w:hAnsi="Times New Roman" w:cs="Times New Roman"/>
                <w:sz w:val="24"/>
                <w:szCs w:val="24"/>
              </w:rPr>
              <w:t>112</w:t>
            </w:r>
          </w:p>
        </w:tc>
      </w:tr>
    </w:tbl>
    <w:p w:rsidR="004C560D" w:rsidRDefault="004C560D" w:rsidP="004C560D">
      <w:pPr>
        <w:widowControl w:val="0"/>
        <w:autoSpaceDE w:val="0"/>
        <w:autoSpaceDN w:val="0"/>
        <w:adjustRightInd w:val="0"/>
        <w:rPr>
          <w:rFonts w:ascii="Times New Roman" w:hAnsi="Times New Roman" w:cs="Times New Roman"/>
          <w:b/>
          <w:color w:val="000000"/>
          <w:kern w:val="16"/>
          <w:sz w:val="24"/>
          <w:szCs w:val="24"/>
        </w:rPr>
      </w:pPr>
    </w:p>
    <w:p w:rsidR="004C560D" w:rsidRDefault="004C560D" w:rsidP="004C560D">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color w:val="000000"/>
          <w:kern w:val="16"/>
          <w:sz w:val="24"/>
          <w:szCs w:val="24"/>
        </w:rPr>
        <w:lastRenderedPageBreak/>
        <w:t>7.</w:t>
      </w:r>
      <w:r>
        <w:rPr>
          <w:rFonts w:ascii="Times New Roman" w:hAnsi="Times New Roman" w:cs="Times New Roman"/>
          <w:b/>
          <w:bCs/>
          <w:sz w:val="24"/>
          <w:szCs w:val="24"/>
        </w:rPr>
        <w:t>Общие требования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2643"/>
        <w:gridCol w:w="5072"/>
      </w:tblGrid>
      <w:tr w:rsidR="004C560D" w:rsidTr="00B1262D">
        <w:trPr>
          <w:jc w:val="center"/>
        </w:trPr>
        <w:tc>
          <w:tcPr>
            <w:tcW w:w="1678" w:type="dxa"/>
            <w:tcBorders>
              <w:top w:val="single" w:sz="4" w:space="0" w:color="auto"/>
              <w:left w:val="single" w:sz="4" w:space="0" w:color="auto"/>
              <w:bottom w:val="single" w:sz="4" w:space="0" w:color="auto"/>
              <w:right w:val="single" w:sz="4" w:space="0" w:color="auto"/>
            </w:tcBorders>
            <w:vAlign w:val="center"/>
            <w:hideMark/>
          </w:tcPr>
          <w:p w:rsidR="004C560D" w:rsidRDefault="004C560D" w:rsidP="00B1262D">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w:t>
            </w:r>
          </w:p>
          <w:p w:rsidR="004C560D" w:rsidRDefault="004C560D" w:rsidP="00B1262D">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п/п</w:t>
            </w:r>
          </w:p>
        </w:tc>
        <w:tc>
          <w:tcPr>
            <w:tcW w:w="2680" w:type="dxa"/>
            <w:tcBorders>
              <w:top w:val="single" w:sz="4" w:space="0" w:color="auto"/>
              <w:left w:val="single" w:sz="4" w:space="0" w:color="auto"/>
              <w:bottom w:val="single" w:sz="4" w:space="0" w:color="auto"/>
              <w:right w:val="single" w:sz="4" w:space="0" w:color="auto"/>
            </w:tcBorders>
            <w:vAlign w:val="center"/>
            <w:hideMark/>
          </w:tcPr>
          <w:p w:rsidR="004C560D" w:rsidRDefault="004C560D" w:rsidP="00B1262D">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Наименование</w:t>
            </w:r>
          </w:p>
        </w:tc>
        <w:tc>
          <w:tcPr>
            <w:tcW w:w="5213" w:type="dxa"/>
            <w:tcBorders>
              <w:top w:val="single" w:sz="4" w:space="0" w:color="auto"/>
              <w:left w:val="single" w:sz="4" w:space="0" w:color="auto"/>
              <w:bottom w:val="single" w:sz="4" w:space="0" w:color="auto"/>
              <w:right w:val="single" w:sz="4" w:space="0" w:color="auto"/>
            </w:tcBorders>
            <w:vAlign w:val="center"/>
            <w:hideMark/>
          </w:tcPr>
          <w:p w:rsidR="004C560D" w:rsidRDefault="004C560D" w:rsidP="00B1262D">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Техническая характеристика</w:t>
            </w:r>
          </w:p>
        </w:tc>
      </w:tr>
      <w:tr w:rsidR="004C560D" w:rsidTr="00B1262D">
        <w:trPr>
          <w:trHeight w:val="1209"/>
          <w:jc w:val="center"/>
        </w:trPr>
        <w:tc>
          <w:tcPr>
            <w:tcW w:w="1678" w:type="dxa"/>
            <w:tcBorders>
              <w:top w:val="single" w:sz="4" w:space="0" w:color="auto"/>
              <w:left w:val="single" w:sz="4" w:space="0" w:color="auto"/>
              <w:bottom w:val="single" w:sz="4" w:space="0" w:color="auto"/>
              <w:right w:val="single" w:sz="4" w:space="0" w:color="auto"/>
            </w:tcBorders>
          </w:tcPr>
          <w:p w:rsidR="004C560D" w:rsidRDefault="004C560D" w:rsidP="00B1262D">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w:t>
            </w:r>
          </w:p>
        </w:tc>
        <w:tc>
          <w:tcPr>
            <w:tcW w:w="2680" w:type="dxa"/>
            <w:tcBorders>
              <w:top w:val="single" w:sz="4" w:space="0" w:color="auto"/>
              <w:left w:val="single" w:sz="4" w:space="0" w:color="auto"/>
              <w:bottom w:val="single" w:sz="4" w:space="0" w:color="auto"/>
              <w:right w:val="single" w:sz="4" w:space="0" w:color="auto"/>
            </w:tcBorders>
          </w:tcPr>
          <w:p w:rsidR="004C560D" w:rsidRDefault="004C560D" w:rsidP="00B1262D">
            <w:pPr>
              <w:rPr>
                <w:rFonts w:ascii="Times New Roman" w:hAnsi="Times New Roman" w:cs="Times New Roman"/>
                <w:sz w:val="24"/>
                <w:szCs w:val="24"/>
              </w:rPr>
            </w:pPr>
          </w:p>
          <w:p w:rsidR="004C560D" w:rsidRDefault="004C560D" w:rsidP="00B1262D">
            <w:pPr>
              <w:jc w:val="center"/>
              <w:rPr>
                <w:rFonts w:ascii="Times New Roman" w:hAnsi="Times New Roman" w:cs="Times New Roman"/>
                <w:bCs/>
                <w:sz w:val="24"/>
                <w:szCs w:val="24"/>
              </w:rPr>
            </w:pPr>
            <w:r>
              <w:rPr>
                <w:rFonts w:ascii="Times New Roman" w:hAnsi="Times New Roman" w:cs="Times New Roman"/>
                <w:sz w:val="24"/>
                <w:szCs w:val="24"/>
              </w:rPr>
              <w:t>Учащиеся 1-4 классы</w:t>
            </w:r>
          </w:p>
        </w:tc>
        <w:tc>
          <w:tcPr>
            <w:tcW w:w="5213" w:type="dxa"/>
            <w:tcBorders>
              <w:top w:val="single" w:sz="4" w:space="0" w:color="auto"/>
              <w:left w:val="single" w:sz="4" w:space="0" w:color="auto"/>
              <w:bottom w:val="single" w:sz="4" w:space="0" w:color="auto"/>
              <w:right w:val="single" w:sz="4" w:space="0" w:color="auto"/>
            </w:tcBorders>
            <w:hideMark/>
          </w:tcPr>
          <w:p w:rsidR="004C560D" w:rsidRDefault="004C560D" w:rsidP="00B1262D">
            <w:pPr>
              <w:widowControl w:val="0"/>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Напиток,  салат</w:t>
            </w:r>
            <w:proofErr w:type="gramEnd"/>
            <w:r>
              <w:rPr>
                <w:rFonts w:ascii="Times New Roman" w:hAnsi="Times New Roman" w:cs="Times New Roman"/>
                <w:bCs/>
                <w:sz w:val="24"/>
                <w:szCs w:val="24"/>
              </w:rPr>
              <w:t xml:space="preserve"> или фрукт,  второе блюдо,  хлеб)</w:t>
            </w:r>
          </w:p>
          <w:p w:rsidR="004C560D" w:rsidRDefault="004C560D" w:rsidP="00B1262D">
            <w:pPr>
              <w:widowControl w:val="0"/>
              <w:autoSpaceDE w:val="0"/>
              <w:autoSpaceDN w:val="0"/>
              <w:adjustRightInd w:val="0"/>
              <w:spacing w:after="0" w:line="240" w:lineRule="auto"/>
              <w:rPr>
                <w:rFonts w:ascii="Times New Roman" w:hAnsi="Times New Roman" w:cs="Times New Roman"/>
                <w:b/>
                <w:bCs/>
                <w:sz w:val="24"/>
                <w:szCs w:val="24"/>
                <w:u w:val="single"/>
              </w:rPr>
            </w:pPr>
          </w:p>
          <w:p w:rsidR="004C560D" w:rsidRDefault="004C560D" w:rsidP="00B1262D">
            <w:pPr>
              <w:widowControl w:val="0"/>
              <w:autoSpaceDE w:val="0"/>
              <w:autoSpaceDN w:val="0"/>
              <w:adjustRightInd w:val="0"/>
              <w:spacing w:after="0" w:line="240" w:lineRule="auto"/>
              <w:rPr>
                <w:rFonts w:ascii="Times New Roman" w:hAnsi="Times New Roman" w:cs="Times New Roman"/>
                <w:bCs/>
                <w:sz w:val="24"/>
                <w:szCs w:val="24"/>
                <w:u w:val="single"/>
              </w:rPr>
            </w:pPr>
          </w:p>
        </w:tc>
      </w:tr>
      <w:tr w:rsidR="004C560D" w:rsidTr="00B1262D">
        <w:trPr>
          <w:trHeight w:val="20"/>
          <w:jc w:val="center"/>
        </w:trPr>
        <w:tc>
          <w:tcPr>
            <w:tcW w:w="1678" w:type="dxa"/>
            <w:tcBorders>
              <w:top w:val="single" w:sz="4" w:space="0" w:color="auto"/>
              <w:left w:val="single" w:sz="4" w:space="0" w:color="auto"/>
              <w:bottom w:val="single" w:sz="4" w:space="0" w:color="auto"/>
              <w:right w:val="single" w:sz="4" w:space="0" w:color="auto"/>
            </w:tcBorders>
            <w:hideMark/>
          </w:tcPr>
          <w:p w:rsidR="004C560D" w:rsidRDefault="004C560D" w:rsidP="00B1262D">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2.</w:t>
            </w:r>
          </w:p>
        </w:tc>
        <w:tc>
          <w:tcPr>
            <w:tcW w:w="2680" w:type="dxa"/>
            <w:tcBorders>
              <w:top w:val="single" w:sz="4" w:space="0" w:color="auto"/>
              <w:left w:val="single" w:sz="4" w:space="0" w:color="auto"/>
              <w:bottom w:val="single" w:sz="4" w:space="0" w:color="auto"/>
              <w:right w:val="single" w:sz="4" w:space="0" w:color="auto"/>
            </w:tcBorders>
            <w:hideMark/>
          </w:tcPr>
          <w:p w:rsidR="004C560D" w:rsidRDefault="004C560D" w:rsidP="00B1262D">
            <w:pPr>
              <w:jc w:val="center"/>
              <w:rPr>
                <w:rFonts w:ascii="Times New Roman" w:hAnsi="Times New Roman" w:cs="Times New Roman"/>
                <w:sz w:val="24"/>
                <w:szCs w:val="24"/>
              </w:rPr>
            </w:pPr>
            <w:r>
              <w:rPr>
                <w:rFonts w:ascii="Times New Roman" w:hAnsi="Times New Roman" w:cs="Times New Roman"/>
                <w:sz w:val="24"/>
                <w:szCs w:val="24"/>
              </w:rPr>
              <w:t>Учащиеся 5-9  классы</w:t>
            </w:r>
          </w:p>
        </w:tc>
        <w:tc>
          <w:tcPr>
            <w:tcW w:w="5213" w:type="dxa"/>
            <w:tcBorders>
              <w:top w:val="single" w:sz="4" w:space="0" w:color="auto"/>
              <w:left w:val="single" w:sz="4" w:space="0" w:color="auto"/>
              <w:bottom w:val="single" w:sz="4" w:space="0" w:color="auto"/>
              <w:right w:val="single" w:sz="4" w:space="0" w:color="auto"/>
            </w:tcBorders>
            <w:hideMark/>
          </w:tcPr>
          <w:p w:rsidR="004C560D" w:rsidRDefault="004C560D" w:rsidP="00B1262D">
            <w:pPr>
              <w:widowControl w:val="0"/>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(выпечка или кондитерское </w:t>
            </w:r>
            <w:proofErr w:type="gramStart"/>
            <w:r>
              <w:rPr>
                <w:rFonts w:ascii="Times New Roman" w:hAnsi="Times New Roman" w:cs="Times New Roman"/>
                <w:bCs/>
                <w:sz w:val="24"/>
                <w:szCs w:val="24"/>
              </w:rPr>
              <w:t>изделие</w:t>
            </w:r>
            <w:proofErr w:type="gramEnd"/>
            <w:r>
              <w:rPr>
                <w:rFonts w:ascii="Times New Roman" w:hAnsi="Times New Roman" w:cs="Times New Roman"/>
                <w:bCs/>
                <w:sz w:val="24"/>
                <w:szCs w:val="24"/>
              </w:rPr>
              <w:t xml:space="preserve"> или хлеб с маслом, напиток,)</w:t>
            </w:r>
          </w:p>
          <w:p w:rsidR="004C560D" w:rsidRDefault="004C560D" w:rsidP="00B1262D">
            <w:pPr>
              <w:widowControl w:val="0"/>
              <w:autoSpaceDE w:val="0"/>
              <w:autoSpaceDN w:val="0"/>
              <w:adjustRightInd w:val="0"/>
              <w:spacing w:after="0" w:line="240" w:lineRule="auto"/>
              <w:rPr>
                <w:rFonts w:ascii="Times New Roman" w:hAnsi="Times New Roman" w:cs="Times New Roman"/>
                <w:bCs/>
                <w:sz w:val="24"/>
                <w:szCs w:val="24"/>
              </w:rPr>
            </w:pPr>
          </w:p>
        </w:tc>
      </w:tr>
      <w:tr w:rsidR="004C560D" w:rsidTr="00B1262D">
        <w:trPr>
          <w:trHeight w:val="20"/>
          <w:jc w:val="center"/>
        </w:trPr>
        <w:tc>
          <w:tcPr>
            <w:tcW w:w="1678" w:type="dxa"/>
            <w:tcBorders>
              <w:top w:val="single" w:sz="4" w:space="0" w:color="auto"/>
              <w:left w:val="single" w:sz="4" w:space="0" w:color="auto"/>
              <w:bottom w:val="single" w:sz="4" w:space="0" w:color="auto"/>
              <w:right w:val="single" w:sz="4" w:space="0" w:color="auto"/>
            </w:tcBorders>
          </w:tcPr>
          <w:p w:rsidR="004C560D" w:rsidRDefault="004C560D" w:rsidP="00B1262D">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3.</w:t>
            </w:r>
          </w:p>
        </w:tc>
        <w:tc>
          <w:tcPr>
            <w:tcW w:w="2680" w:type="dxa"/>
            <w:tcBorders>
              <w:top w:val="single" w:sz="4" w:space="0" w:color="auto"/>
              <w:left w:val="single" w:sz="4" w:space="0" w:color="auto"/>
              <w:bottom w:val="single" w:sz="4" w:space="0" w:color="auto"/>
              <w:right w:val="single" w:sz="4" w:space="0" w:color="auto"/>
            </w:tcBorders>
          </w:tcPr>
          <w:p w:rsidR="004C560D" w:rsidRDefault="004C560D" w:rsidP="00B1262D">
            <w:pPr>
              <w:jc w:val="center"/>
              <w:rPr>
                <w:rFonts w:ascii="Times New Roman" w:hAnsi="Times New Roman" w:cs="Times New Roman"/>
                <w:sz w:val="24"/>
                <w:szCs w:val="24"/>
              </w:rPr>
            </w:pPr>
            <w:r>
              <w:rPr>
                <w:rFonts w:ascii="Times New Roman" w:hAnsi="Times New Roman" w:cs="Times New Roman"/>
                <w:sz w:val="24"/>
                <w:szCs w:val="24"/>
              </w:rPr>
              <w:t>Льготная категория</w:t>
            </w:r>
          </w:p>
        </w:tc>
        <w:tc>
          <w:tcPr>
            <w:tcW w:w="5213" w:type="dxa"/>
            <w:tcBorders>
              <w:top w:val="single" w:sz="4" w:space="0" w:color="auto"/>
              <w:left w:val="single" w:sz="4" w:space="0" w:color="auto"/>
              <w:bottom w:val="single" w:sz="4" w:space="0" w:color="auto"/>
              <w:right w:val="single" w:sz="4" w:space="0" w:color="auto"/>
            </w:tcBorders>
          </w:tcPr>
          <w:p w:rsidR="004C560D" w:rsidRDefault="004C560D" w:rsidP="00B1262D">
            <w:pPr>
              <w:widowControl w:val="0"/>
              <w:autoSpaceDE w:val="0"/>
              <w:autoSpaceDN w:val="0"/>
              <w:adjustRightInd w:val="0"/>
              <w:spacing w:after="0" w:line="240" w:lineRule="auto"/>
              <w:rPr>
                <w:rFonts w:ascii="Times New Roman" w:hAnsi="Times New Roman" w:cs="Times New Roman"/>
                <w:bCs/>
                <w:sz w:val="24"/>
                <w:szCs w:val="24"/>
              </w:rPr>
            </w:pPr>
            <w:proofErr w:type="gramStart"/>
            <w:r>
              <w:rPr>
                <w:rFonts w:ascii="Times New Roman" w:hAnsi="Times New Roman" w:cs="Times New Roman"/>
                <w:bCs/>
                <w:sz w:val="24"/>
                <w:szCs w:val="24"/>
              </w:rPr>
              <w:t>(</w:t>
            </w:r>
            <w:r w:rsidRPr="007354E6">
              <w:rPr>
                <w:rFonts w:ascii="Times New Roman" w:hAnsi="Times New Roman" w:cs="Times New Roman"/>
                <w:bCs/>
                <w:sz w:val="24"/>
                <w:szCs w:val="24"/>
              </w:rPr>
              <w:t xml:space="preserve"> напиток</w:t>
            </w:r>
            <w:proofErr w:type="gramEnd"/>
            <w:r w:rsidRPr="007354E6">
              <w:rPr>
                <w:rFonts w:ascii="Times New Roman" w:hAnsi="Times New Roman" w:cs="Times New Roman"/>
                <w:bCs/>
                <w:sz w:val="24"/>
                <w:szCs w:val="24"/>
              </w:rPr>
              <w:t>, хлеб</w:t>
            </w:r>
            <w:r>
              <w:rPr>
                <w:rFonts w:ascii="Times New Roman" w:hAnsi="Times New Roman" w:cs="Times New Roman"/>
                <w:bCs/>
                <w:sz w:val="24"/>
                <w:szCs w:val="24"/>
              </w:rPr>
              <w:t>, первое или второе блюдо</w:t>
            </w:r>
            <w:r w:rsidRPr="007354E6">
              <w:rPr>
                <w:rFonts w:ascii="Times New Roman" w:hAnsi="Times New Roman" w:cs="Times New Roman"/>
                <w:bCs/>
                <w:sz w:val="24"/>
                <w:szCs w:val="24"/>
              </w:rPr>
              <w:t>)</w:t>
            </w:r>
          </w:p>
          <w:p w:rsidR="004C560D" w:rsidRDefault="004C560D" w:rsidP="00B1262D">
            <w:pPr>
              <w:widowControl w:val="0"/>
              <w:autoSpaceDE w:val="0"/>
              <w:autoSpaceDN w:val="0"/>
              <w:adjustRightInd w:val="0"/>
              <w:spacing w:after="0" w:line="240" w:lineRule="auto"/>
              <w:rPr>
                <w:rFonts w:ascii="Times New Roman" w:hAnsi="Times New Roman" w:cs="Times New Roman"/>
                <w:bCs/>
                <w:sz w:val="24"/>
                <w:szCs w:val="24"/>
              </w:rPr>
            </w:pPr>
          </w:p>
        </w:tc>
      </w:tr>
    </w:tbl>
    <w:p w:rsidR="004C560D" w:rsidRDefault="004C560D" w:rsidP="004C560D">
      <w:pPr>
        <w:pStyle w:val="3"/>
        <w:spacing w:after="0"/>
        <w:jc w:val="both"/>
        <w:rPr>
          <w:color w:val="000000"/>
          <w:kern w:val="16"/>
          <w:sz w:val="24"/>
          <w:szCs w:val="24"/>
        </w:rPr>
      </w:pPr>
    </w:p>
    <w:p w:rsidR="004C560D" w:rsidRDefault="004C560D" w:rsidP="004C560D">
      <w:pPr>
        <w:tabs>
          <w:tab w:val="left" w:pos="360"/>
        </w:tabs>
        <w:ind w:left="284"/>
        <w:jc w:val="center"/>
        <w:outlineLvl w:val="4"/>
        <w:rPr>
          <w:rFonts w:ascii="Times New Roman" w:hAnsi="Times New Roman" w:cs="Times New Roman"/>
          <w:b/>
          <w:bCs/>
          <w:sz w:val="24"/>
          <w:szCs w:val="24"/>
        </w:rPr>
      </w:pPr>
      <w:r>
        <w:rPr>
          <w:rFonts w:ascii="Times New Roman" w:hAnsi="Times New Roman" w:cs="Times New Roman"/>
          <w:b/>
          <w:bCs/>
          <w:sz w:val="24"/>
          <w:szCs w:val="24"/>
        </w:rPr>
        <w:t>Общие требования к оказанию услуг:</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9"/>
        <w:gridCol w:w="6774"/>
      </w:tblGrid>
      <w:tr w:rsidR="004C560D" w:rsidTr="00B1262D">
        <w:trPr>
          <w:cantSplit/>
          <w:trHeight w:val="492"/>
        </w:trPr>
        <w:tc>
          <w:tcPr>
            <w:tcW w:w="3149" w:type="dxa"/>
            <w:vMerge w:val="restart"/>
            <w:tcBorders>
              <w:top w:val="single" w:sz="4" w:space="0" w:color="auto"/>
              <w:left w:val="single" w:sz="4" w:space="0" w:color="auto"/>
              <w:bottom w:val="single" w:sz="4" w:space="0" w:color="auto"/>
              <w:right w:val="single" w:sz="4" w:space="0" w:color="auto"/>
            </w:tcBorders>
            <w:hideMark/>
          </w:tcPr>
          <w:p w:rsidR="004C560D" w:rsidRDefault="004C560D" w:rsidP="00B1262D">
            <w:pPr>
              <w:spacing w:line="254" w:lineRule="auto"/>
              <w:jc w:val="center"/>
              <w:rPr>
                <w:rFonts w:ascii="Times New Roman" w:hAnsi="Times New Roman" w:cs="Times New Roman"/>
                <w:b/>
                <w:sz w:val="24"/>
                <w:szCs w:val="24"/>
              </w:rPr>
            </w:pPr>
          </w:p>
          <w:p w:rsidR="004C560D" w:rsidRDefault="004C560D" w:rsidP="00B1262D">
            <w:pPr>
              <w:spacing w:line="254"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услуг</w:t>
            </w:r>
          </w:p>
        </w:tc>
        <w:tc>
          <w:tcPr>
            <w:tcW w:w="6774" w:type="dxa"/>
            <w:vMerge w:val="restart"/>
            <w:tcBorders>
              <w:top w:val="single" w:sz="4" w:space="0" w:color="auto"/>
              <w:left w:val="single" w:sz="4" w:space="0" w:color="auto"/>
              <w:bottom w:val="single" w:sz="4" w:space="0" w:color="auto"/>
              <w:right w:val="single" w:sz="4" w:space="0" w:color="auto"/>
            </w:tcBorders>
            <w:hideMark/>
          </w:tcPr>
          <w:p w:rsidR="004C560D" w:rsidRDefault="004C560D" w:rsidP="00B1262D">
            <w:pPr>
              <w:spacing w:line="254" w:lineRule="auto"/>
              <w:jc w:val="center"/>
              <w:rPr>
                <w:rFonts w:ascii="Times New Roman" w:hAnsi="Times New Roman" w:cs="Times New Roman"/>
                <w:b/>
                <w:sz w:val="24"/>
                <w:szCs w:val="24"/>
              </w:rPr>
            </w:pPr>
          </w:p>
          <w:p w:rsidR="004C560D" w:rsidRDefault="004C560D" w:rsidP="00B1262D">
            <w:pPr>
              <w:spacing w:line="254" w:lineRule="auto"/>
              <w:jc w:val="center"/>
              <w:rPr>
                <w:rFonts w:ascii="Times New Roman" w:hAnsi="Times New Roman" w:cs="Times New Roman"/>
                <w:b/>
                <w:sz w:val="24"/>
                <w:szCs w:val="24"/>
              </w:rPr>
            </w:pPr>
            <w:r>
              <w:rPr>
                <w:rFonts w:ascii="Times New Roman" w:hAnsi="Times New Roman" w:cs="Times New Roman"/>
                <w:b/>
                <w:sz w:val="24"/>
                <w:szCs w:val="24"/>
              </w:rPr>
              <w:t xml:space="preserve">Требования соответствия к </w:t>
            </w:r>
            <w:proofErr w:type="spellStart"/>
            <w:r>
              <w:rPr>
                <w:rFonts w:ascii="Times New Roman" w:hAnsi="Times New Roman" w:cs="Times New Roman"/>
                <w:b/>
                <w:sz w:val="24"/>
                <w:szCs w:val="24"/>
              </w:rPr>
              <w:t>СанПин</w:t>
            </w:r>
            <w:proofErr w:type="spellEnd"/>
            <w:r>
              <w:rPr>
                <w:rFonts w:ascii="Times New Roman" w:hAnsi="Times New Roman" w:cs="Times New Roman"/>
                <w:b/>
                <w:sz w:val="24"/>
                <w:szCs w:val="24"/>
              </w:rPr>
              <w:t xml:space="preserve"> и Санитарно-эпидемиологические правилам СП</w:t>
            </w:r>
          </w:p>
        </w:tc>
      </w:tr>
      <w:tr w:rsidR="004C560D" w:rsidTr="00B1262D">
        <w:trPr>
          <w:cantSplit/>
          <w:trHeight w:val="537"/>
        </w:trPr>
        <w:tc>
          <w:tcPr>
            <w:tcW w:w="3149" w:type="dxa"/>
            <w:vMerge/>
            <w:tcBorders>
              <w:top w:val="single" w:sz="4" w:space="0" w:color="auto"/>
              <w:left w:val="single" w:sz="4" w:space="0" w:color="auto"/>
              <w:bottom w:val="single" w:sz="4" w:space="0" w:color="auto"/>
              <w:right w:val="single" w:sz="4" w:space="0" w:color="auto"/>
            </w:tcBorders>
            <w:vAlign w:val="center"/>
            <w:hideMark/>
          </w:tcPr>
          <w:p w:rsidR="004C560D" w:rsidRDefault="004C560D" w:rsidP="00B1262D">
            <w:pPr>
              <w:spacing w:after="0" w:line="240" w:lineRule="auto"/>
              <w:rPr>
                <w:rFonts w:ascii="Times New Roman" w:hAnsi="Times New Roman" w:cs="Times New Roman"/>
                <w:b/>
                <w:sz w:val="24"/>
                <w:szCs w:val="24"/>
              </w:rPr>
            </w:pPr>
          </w:p>
        </w:tc>
        <w:tc>
          <w:tcPr>
            <w:tcW w:w="6774" w:type="dxa"/>
            <w:vMerge/>
            <w:tcBorders>
              <w:top w:val="single" w:sz="4" w:space="0" w:color="auto"/>
              <w:left w:val="single" w:sz="4" w:space="0" w:color="auto"/>
              <w:bottom w:val="single" w:sz="4" w:space="0" w:color="auto"/>
              <w:right w:val="single" w:sz="4" w:space="0" w:color="auto"/>
            </w:tcBorders>
            <w:vAlign w:val="center"/>
            <w:hideMark/>
          </w:tcPr>
          <w:p w:rsidR="004C560D" w:rsidRDefault="004C560D" w:rsidP="00B1262D">
            <w:pPr>
              <w:spacing w:after="0" w:line="240" w:lineRule="auto"/>
              <w:rPr>
                <w:rFonts w:ascii="Times New Roman" w:hAnsi="Times New Roman" w:cs="Times New Roman"/>
                <w:b/>
                <w:sz w:val="24"/>
                <w:szCs w:val="24"/>
              </w:rPr>
            </w:pPr>
          </w:p>
        </w:tc>
      </w:tr>
      <w:tr w:rsidR="004C560D" w:rsidTr="00B1262D">
        <w:trPr>
          <w:trHeight w:val="193"/>
        </w:trPr>
        <w:tc>
          <w:tcPr>
            <w:tcW w:w="3149" w:type="dxa"/>
            <w:tcBorders>
              <w:top w:val="single" w:sz="4" w:space="0" w:color="auto"/>
              <w:left w:val="single" w:sz="4" w:space="0" w:color="auto"/>
              <w:bottom w:val="single" w:sz="4" w:space="0" w:color="auto"/>
              <w:right w:val="single" w:sz="4" w:space="0" w:color="auto"/>
            </w:tcBorders>
            <w:hideMark/>
          </w:tcPr>
          <w:p w:rsidR="004C560D" w:rsidRDefault="004C560D" w:rsidP="00B1262D">
            <w:pPr>
              <w:spacing w:line="254" w:lineRule="auto"/>
              <w:jc w:val="both"/>
              <w:rPr>
                <w:rFonts w:ascii="Times New Roman" w:hAnsi="Times New Roman" w:cs="Times New Roman"/>
                <w:sz w:val="24"/>
                <w:szCs w:val="24"/>
              </w:rPr>
            </w:pPr>
            <w:r>
              <w:rPr>
                <w:rFonts w:ascii="Times New Roman" w:hAnsi="Times New Roman" w:cs="Times New Roman"/>
                <w:sz w:val="24"/>
                <w:szCs w:val="24"/>
              </w:rPr>
              <w:t xml:space="preserve">Оказание услуг по организации питания  общеобразовательного учреждения </w:t>
            </w:r>
          </w:p>
        </w:tc>
        <w:tc>
          <w:tcPr>
            <w:tcW w:w="6774" w:type="dxa"/>
            <w:tcBorders>
              <w:top w:val="single" w:sz="4" w:space="0" w:color="auto"/>
              <w:left w:val="single" w:sz="4" w:space="0" w:color="auto"/>
              <w:bottom w:val="single" w:sz="4" w:space="0" w:color="auto"/>
              <w:right w:val="single" w:sz="4" w:space="0" w:color="auto"/>
            </w:tcBorders>
            <w:hideMark/>
          </w:tcPr>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Оказание услуг осуществляется в соответствие с установленными требованиями:</w:t>
            </w:r>
          </w:p>
          <w:p w:rsidR="004C560D" w:rsidRDefault="004C560D" w:rsidP="00B1262D">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Федеральный закон об образовании РФ;</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 Федеральный закон РФ от 30.03.1999 N 52-ФЗ "О санитарно-эпидемиологическом благополучии населения";</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закон РФ от 02.01.2000 N 29-ФЗ "О качестве и безопасности пищевых продуктов"; </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 Федеральный закон РФ от 7 февраля 1992 г. N 2300-I "О защите прав потребителей";</w:t>
            </w:r>
          </w:p>
          <w:p w:rsidR="004C560D" w:rsidRDefault="004C560D" w:rsidP="00B1262D">
            <w:pPr>
              <w:jc w:val="both"/>
              <w:rPr>
                <w:rFonts w:ascii="Times New Roman" w:hAnsi="Times New Roman" w:cs="Times New Roman"/>
                <w:sz w:val="24"/>
                <w:szCs w:val="24"/>
              </w:rPr>
            </w:pPr>
            <w:r>
              <w:rPr>
                <w:rFonts w:ascii="Times New Roman" w:hAnsi="Times New Roman" w:cs="Times New Roman"/>
                <w:sz w:val="24"/>
                <w:szCs w:val="24"/>
              </w:rPr>
              <w:t>- Постановление Правительства РФ от 15.08.1997 N 1036 "Об утверждении Правил оказания услуг общественного питания";</w:t>
            </w:r>
          </w:p>
          <w:p w:rsidR="004C560D" w:rsidRDefault="004C560D" w:rsidP="00B1262D">
            <w:pPr>
              <w:jc w:val="both"/>
              <w:rPr>
                <w:rFonts w:ascii="Times New Roman" w:hAnsi="Times New Roman" w:cs="Times New Roman"/>
                <w:sz w:val="24"/>
                <w:szCs w:val="24"/>
              </w:rPr>
            </w:pPr>
            <w:r>
              <w:rPr>
                <w:rFonts w:ascii="Times New Roman" w:hAnsi="Times New Roman" w:cs="Times New Roman"/>
                <w:color w:val="000000"/>
                <w:sz w:val="24"/>
                <w:szCs w:val="24"/>
              </w:rPr>
              <w:t>-</w:t>
            </w:r>
            <w:r>
              <w:rPr>
                <w:rFonts w:ascii="Times New Roman" w:hAnsi="Times New Roman" w:cs="Times New Roman"/>
                <w:sz w:val="24"/>
                <w:szCs w:val="24"/>
              </w:rPr>
              <w:t xml:space="preserve"> Постановление Правительства РФ от 01.12.2009г  N982 «Об утверждении единого перечня продукции, подлежащей сертификации, и единого перечня продукции, подтверждение соответствия которой осуществляется в форме принятия декларации»; Единый перечень товаров, подлежащих санитарно-эпидемиологическому надзору (контролю) на таможенной границе и таможенной территории таможенного союза, Единые санитарно-эпидемиологические и гигиенические требования к товарам, подлежащим   санитарно-эпидемиологическому надзору (контролю), утвержденные Решением Комиссии таможенного союза  от 28.05.2010г №299 (с изменениями и дополнениями);</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Постановление Главного государственного санитарного врача РФ от 30.07.2002 № 26 «О введении программ производственного контроля»;</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-ТР ТС 021/2011 Технический регламент Таможенного союза «О безопасности пищевой продукции»;</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-ТР ТС Технический регламент ЕАЭС 040/2016 «</w:t>
            </w:r>
            <w:proofErr w:type="spellStart"/>
            <w:r>
              <w:rPr>
                <w:rFonts w:ascii="Times New Roman" w:hAnsi="Times New Roman" w:cs="Times New Roman"/>
                <w:color w:val="000000"/>
                <w:sz w:val="24"/>
                <w:szCs w:val="24"/>
              </w:rPr>
              <w:t>Обезопасности</w:t>
            </w:r>
            <w:proofErr w:type="spellEnd"/>
            <w:r>
              <w:rPr>
                <w:rFonts w:ascii="Times New Roman" w:hAnsi="Times New Roman" w:cs="Times New Roman"/>
                <w:color w:val="000000"/>
                <w:sz w:val="24"/>
                <w:szCs w:val="24"/>
              </w:rPr>
              <w:t xml:space="preserve"> рыбы и рыбной продукции» от 2018г.</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-ТР ТС 024/2011 Технический регламент Таможенного союза «Технический регламент на масложировую продукцию» от 09.12.2011г.</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-ТР </w:t>
            </w:r>
            <w:proofErr w:type="gramStart"/>
            <w:r>
              <w:rPr>
                <w:rFonts w:ascii="Times New Roman" w:hAnsi="Times New Roman" w:cs="Times New Roman"/>
                <w:color w:val="000000"/>
                <w:sz w:val="24"/>
                <w:szCs w:val="24"/>
              </w:rPr>
              <w:t>ТС  023</w:t>
            </w:r>
            <w:proofErr w:type="gramEnd"/>
            <w:r>
              <w:rPr>
                <w:rFonts w:ascii="Times New Roman" w:hAnsi="Times New Roman" w:cs="Times New Roman"/>
                <w:color w:val="000000"/>
                <w:sz w:val="24"/>
                <w:szCs w:val="24"/>
              </w:rPr>
              <w:t>/2011 Технический регламент Таможенного союза «Технический регламент на соковую продукцию из фруктов и овощей» 9 с изменениями и дополнениями от 09.12.2011г.</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-ТР </w:t>
            </w:r>
            <w:proofErr w:type="gramStart"/>
            <w:r>
              <w:rPr>
                <w:rFonts w:ascii="Times New Roman" w:hAnsi="Times New Roman" w:cs="Times New Roman"/>
                <w:color w:val="000000"/>
                <w:sz w:val="24"/>
                <w:szCs w:val="24"/>
              </w:rPr>
              <w:t>ТС  033</w:t>
            </w:r>
            <w:proofErr w:type="gramEnd"/>
            <w:r>
              <w:rPr>
                <w:rFonts w:ascii="Times New Roman" w:hAnsi="Times New Roman" w:cs="Times New Roman"/>
                <w:color w:val="000000"/>
                <w:sz w:val="24"/>
                <w:szCs w:val="24"/>
              </w:rPr>
              <w:t xml:space="preserve">/2013 Технический регламент Таможенного союза «О безопасности молока и </w:t>
            </w:r>
            <w:proofErr w:type="spellStart"/>
            <w:r>
              <w:rPr>
                <w:rFonts w:ascii="Times New Roman" w:hAnsi="Times New Roman" w:cs="Times New Roman"/>
                <w:color w:val="000000"/>
                <w:sz w:val="24"/>
                <w:szCs w:val="24"/>
              </w:rPr>
              <w:t>молчной</w:t>
            </w:r>
            <w:proofErr w:type="spellEnd"/>
            <w:r>
              <w:rPr>
                <w:rFonts w:ascii="Times New Roman" w:hAnsi="Times New Roman" w:cs="Times New Roman"/>
                <w:color w:val="000000"/>
                <w:sz w:val="24"/>
                <w:szCs w:val="24"/>
              </w:rPr>
              <w:t xml:space="preserve"> продукции» от 09.10.2013г.</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-ТР </w:t>
            </w:r>
            <w:proofErr w:type="gramStart"/>
            <w:r>
              <w:rPr>
                <w:rFonts w:ascii="Times New Roman" w:hAnsi="Times New Roman" w:cs="Times New Roman"/>
                <w:color w:val="000000"/>
                <w:sz w:val="24"/>
                <w:szCs w:val="24"/>
              </w:rPr>
              <w:t>ТС  034</w:t>
            </w:r>
            <w:proofErr w:type="gramEnd"/>
            <w:r>
              <w:rPr>
                <w:rFonts w:ascii="Times New Roman" w:hAnsi="Times New Roman" w:cs="Times New Roman"/>
                <w:color w:val="000000"/>
                <w:sz w:val="24"/>
                <w:szCs w:val="24"/>
              </w:rPr>
              <w:t>/2013 Технический регламент Таможенного союза «О безопасности мяса и мясной продукции» от 09.10.2013г.</w:t>
            </w:r>
          </w:p>
          <w:p w:rsidR="004C560D" w:rsidRDefault="004C560D" w:rsidP="00B1262D">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-ТР ТС 022/2011 Технический регламент Таможенного союза «Пищевая в части ее маркировки» </w:t>
            </w:r>
          </w:p>
          <w:p w:rsidR="004C560D" w:rsidRDefault="004C560D" w:rsidP="00B1262D">
            <w:pPr>
              <w:tabs>
                <w:tab w:val="left" w:pos="578"/>
              </w:tabs>
              <w:jc w:val="both"/>
              <w:rPr>
                <w:rFonts w:ascii="Times New Roman" w:hAnsi="Times New Roman" w:cs="Times New Roman"/>
                <w:color w:val="000000"/>
                <w:sz w:val="24"/>
                <w:szCs w:val="24"/>
              </w:rPr>
            </w:pPr>
            <w:r>
              <w:rPr>
                <w:rFonts w:ascii="Times New Roman" w:hAnsi="Times New Roman" w:cs="Times New Roman"/>
                <w:color w:val="000000"/>
                <w:sz w:val="24"/>
                <w:szCs w:val="24"/>
              </w:rPr>
              <w:t>СанПиН 2.3/2.4.3590-20</w:t>
            </w:r>
            <w:r>
              <w:rPr>
                <w:rFonts w:ascii="Times New Roman" w:hAnsi="Times New Roman" w:cs="Times New Roman"/>
                <w:bCs/>
                <w:color w:val="000000"/>
                <w:sz w:val="24"/>
                <w:szCs w:val="24"/>
              </w:rPr>
              <w:t>«Санитарно-эпидемиологические требования к организации общественного питания населения» от 27.10.2020г.</w:t>
            </w:r>
          </w:p>
          <w:p w:rsidR="004C560D" w:rsidRDefault="004C560D" w:rsidP="00B1262D">
            <w:pPr>
              <w:spacing w:line="254" w:lineRule="auto"/>
              <w:jc w:val="both"/>
              <w:rPr>
                <w:rFonts w:ascii="Times New Roman" w:hAnsi="Times New Roman" w:cs="Times New Roman"/>
                <w:bCs/>
                <w:color w:val="000000"/>
                <w:sz w:val="24"/>
                <w:szCs w:val="24"/>
              </w:rPr>
            </w:pPr>
            <w:proofErr w:type="gramStart"/>
            <w:r>
              <w:rPr>
                <w:rFonts w:ascii="Times New Roman" w:hAnsi="Times New Roman" w:cs="Times New Roman"/>
                <w:sz w:val="24"/>
                <w:szCs w:val="24"/>
              </w:rPr>
              <w:t>СП  2.4.3648</w:t>
            </w:r>
            <w:proofErr w:type="gramEnd"/>
            <w:r>
              <w:rPr>
                <w:rFonts w:ascii="Times New Roman" w:hAnsi="Times New Roman" w:cs="Times New Roman"/>
                <w:sz w:val="24"/>
                <w:szCs w:val="24"/>
              </w:rPr>
              <w:t>-20 «</w:t>
            </w:r>
            <w:r>
              <w:rPr>
                <w:rFonts w:ascii="Times New Roman" w:hAnsi="Times New Roman" w:cs="Times New Roman"/>
                <w:bCs/>
                <w:color w:val="000000"/>
                <w:sz w:val="24"/>
                <w:szCs w:val="24"/>
              </w:rPr>
              <w:t>Санитарно-эпидемиологические требования к организации воспитания и обучения, отдыха и оздоровления детей и молодежи» от 28.09.2020г.</w:t>
            </w:r>
          </w:p>
          <w:p w:rsidR="004C560D" w:rsidRDefault="004C560D" w:rsidP="00B1262D">
            <w:pPr>
              <w:pStyle w:val="aa"/>
              <w:spacing w:line="276" w:lineRule="auto"/>
              <w:jc w:val="both"/>
              <w:rPr>
                <w:rFonts w:ascii="Times New Roman" w:eastAsia="Times New Roman" w:hAnsi="Times New Roman" w:cs="Times New Roman"/>
                <w:sz w:val="24"/>
                <w:szCs w:val="24"/>
              </w:rPr>
            </w:pPr>
            <w:r>
              <w:rPr>
                <w:rFonts w:ascii="Times New Roman" w:hAnsi="Times New Roman" w:cs="Times New Roman"/>
                <w:bCs/>
                <w:color w:val="000000"/>
                <w:sz w:val="24"/>
                <w:szCs w:val="24"/>
              </w:rPr>
              <w:t>-</w:t>
            </w:r>
            <w:r>
              <w:rPr>
                <w:rFonts w:ascii="Times New Roman" w:eastAsia="Times New Roman" w:hAnsi="Times New Roman" w:cs="Times New Roman"/>
                <w:sz w:val="24"/>
                <w:szCs w:val="24"/>
              </w:rPr>
              <w:t xml:space="preserve"> Решение Комиссии Таможенного союза от 16.08.2011 N 769 «О принятии технического регламента Таможенного союза «О безопасности упаковки» (вместе с «ТР ТС 005/2011. Технический регламент Таможенного союза. О безопасности упаковки»);</w:t>
            </w:r>
          </w:p>
          <w:p w:rsidR="004C560D" w:rsidRDefault="004C560D" w:rsidP="00B1262D">
            <w:pPr>
              <w:pStyle w:val="aa"/>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 Решение Совета Евразийской экономической комиссии от 23.06.2017 N 45 «О техническом регламенте Евразийского экономического союза «О безопасности упакованной питьевой воды, включая природную минеральную воду»;</w:t>
            </w:r>
          </w:p>
        </w:tc>
      </w:tr>
    </w:tbl>
    <w:p w:rsidR="004C560D" w:rsidRDefault="004C560D" w:rsidP="004C560D">
      <w:pPr>
        <w:jc w:val="center"/>
        <w:rPr>
          <w:rFonts w:ascii="Times New Roman" w:hAnsi="Times New Roman" w:cs="Times New Roman"/>
          <w:b/>
          <w:sz w:val="24"/>
          <w:szCs w:val="24"/>
        </w:rPr>
      </w:pPr>
    </w:p>
    <w:p w:rsidR="004C560D" w:rsidRDefault="004C560D" w:rsidP="004C560D">
      <w:pPr>
        <w:jc w:val="center"/>
        <w:rPr>
          <w:rFonts w:ascii="Times New Roman" w:hAnsi="Times New Roman" w:cs="Times New Roman"/>
          <w:b/>
          <w:sz w:val="24"/>
          <w:szCs w:val="24"/>
        </w:rPr>
      </w:pPr>
    </w:p>
    <w:p w:rsidR="004C560D" w:rsidRDefault="004C560D" w:rsidP="004C560D">
      <w:pPr>
        <w:rPr>
          <w:rFonts w:ascii="Times New Roman" w:hAnsi="Times New Roman" w:cs="Times New Roman"/>
          <w:b/>
          <w:sz w:val="24"/>
          <w:szCs w:val="24"/>
        </w:rPr>
      </w:pPr>
    </w:p>
    <w:p w:rsidR="004C560D" w:rsidRDefault="004C560D" w:rsidP="004C560D">
      <w:pPr>
        <w:jc w:val="center"/>
        <w:rPr>
          <w:rFonts w:ascii="Times New Roman" w:hAnsi="Times New Roman" w:cs="Times New Roman"/>
          <w:b/>
          <w:sz w:val="24"/>
          <w:szCs w:val="24"/>
        </w:rPr>
      </w:pPr>
      <w:r>
        <w:rPr>
          <w:rFonts w:ascii="Times New Roman" w:hAnsi="Times New Roman" w:cs="Times New Roman"/>
          <w:b/>
          <w:sz w:val="24"/>
          <w:szCs w:val="24"/>
        </w:rPr>
        <w:t>Требования Заказчика</w:t>
      </w:r>
    </w:p>
    <w:p w:rsidR="004C560D" w:rsidRDefault="004C560D" w:rsidP="004C560D">
      <w:pPr>
        <w:jc w:val="center"/>
        <w:rPr>
          <w:rFonts w:ascii="Times New Roman" w:hAnsi="Times New Roman" w:cs="Times New Roman"/>
          <w:b/>
          <w:sz w:val="24"/>
          <w:szCs w:val="24"/>
        </w:rPr>
      </w:pPr>
      <w:r>
        <w:rPr>
          <w:rFonts w:ascii="Times New Roman" w:hAnsi="Times New Roman" w:cs="Times New Roman"/>
          <w:b/>
          <w:sz w:val="24"/>
          <w:szCs w:val="24"/>
        </w:rPr>
        <w:t xml:space="preserve">к функциональным, техническим, эксплуатационным и качественным характеристикам к организации сбалансированного горячего питания </w:t>
      </w:r>
    </w:p>
    <w:p w:rsidR="004C560D" w:rsidRDefault="004C560D" w:rsidP="004C560D">
      <w:pPr>
        <w:pStyle w:val="aa"/>
        <w:ind w:firstLine="709"/>
        <w:jc w:val="both"/>
        <w:rPr>
          <w:rFonts w:ascii="Times New Roman" w:hAnsi="Times New Roman" w:cs="Times New Roman"/>
          <w:bCs/>
          <w:sz w:val="24"/>
          <w:szCs w:val="24"/>
          <w:lang w:eastAsia="ru-RU"/>
        </w:rPr>
      </w:pPr>
      <w:r>
        <w:rPr>
          <w:rFonts w:ascii="Times New Roman" w:hAnsi="Times New Roman" w:cs="Times New Roman"/>
          <w:bCs/>
          <w:kern w:val="2"/>
          <w:sz w:val="24"/>
          <w:szCs w:val="24"/>
        </w:rPr>
        <w:lastRenderedPageBreak/>
        <w:t xml:space="preserve">1. Оказание услуг должно осуществляться на основании требований </w:t>
      </w:r>
      <w:r>
        <w:rPr>
          <w:rFonts w:ascii="Times New Roman" w:hAnsi="Times New Roman" w:cs="Times New Roman"/>
          <w:color w:val="000000"/>
          <w:sz w:val="24"/>
          <w:szCs w:val="24"/>
          <w:lang w:eastAsia="ru-RU"/>
        </w:rPr>
        <w:t>СанПиН 2.3/2.4.3590-20</w:t>
      </w:r>
      <w:r>
        <w:rPr>
          <w:rFonts w:ascii="Times New Roman" w:hAnsi="Times New Roman" w:cs="Times New Roman"/>
          <w:bCs/>
          <w:color w:val="000000"/>
          <w:sz w:val="24"/>
          <w:szCs w:val="24"/>
          <w:lang w:eastAsia="ru-RU"/>
        </w:rPr>
        <w:t>«Санитарно-эпидемиологические требования к организации общественного питания населения».</w:t>
      </w:r>
    </w:p>
    <w:p w:rsidR="004C560D" w:rsidRPr="0079259F" w:rsidRDefault="004C560D" w:rsidP="004C560D">
      <w:pPr>
        <w:pStyle w:val="aa"/>
        <w:ind w:firstLine="709"/>
        <w:jc w:val="both"/>
        <w:rPr>
          <w:rFonts w:ascii="Times New Roman" w:eastAsia="Times New Roman" w:hAnsi="Times New Roman" w:cs="Times New Roman"/>
          <w:sz w:val="24"/>
          <w:szCs w:val="24"/>
        </w:rPr>
      </w:pPr>
      <w:r>
        <w:rPr>
          <w:rFonts w:ascii="Times New Roman" w:hAnsi="Times New Roman" w:cs="Times New Roman"/>
          <w:bCs/>
          <w:sz w:val="24"/>
          <w:szCs w:val="24"/>
          <w:lang w:eastAsia="ru-RU"/>
        </w:rPr>
        <w:t xml:space="preserve">2. </w:t>
      </w:r>
      <w:r>
        <w:rPr>
          <w:rFonts w:ascii="Times New Roman" w:eastAsia="Times New Roman" w:hAnsi="Times New Roman" w:cs="Times New Roman"/>
          <w:sz w:val="24"/>
          <w:szCs w:val="24"/>
        </w:rPr>
        <w:t xml:space="preserve">Организация питания осуществляется на основе принципов «щадящего питания». При приготовлении блюд должны соблюдаться щадящие технологии: варка, запекание, </w:t>
      </w:r>
      <w:proofErr w:type="spellStart"/>
      <w:r>
        <w:rPr>
          <w:rFonts w:ascii="Times New Roman" w:eastAsia="Times New Roman" w:hAnsi="Times New Roman" w:cs="Times New Roman"/>
          <w:sz w:val="24"/>
          <w:szCs w:val="24"/>
        </w:rPr>
        <w:t>припускание</w:t>
      </w:r>
      <w:proofErr w:type="spellEnd"/>
      <w:r>
        <w:rPr>
          <w:rFonts w:ascii="Times New Roman" w:eastAsia="Times New Roman" w:hAnsi="Times New Roman" w:cs="Times New Roman"/>
          <w:sz w:val="24"/>
          <w:szCs w:val="24"/>
        </w:rPr>
        <w:t>, пассированные, тушение, приготовление на пару</w:t>
      </w:r>
      <w:r w:rsidRPr="0079259F">
        <w:rPr>
          <w:rFonts w:ascii="Times New Roman" w:eastAsia="Times New Roman" w:hAnsi="Times New Roman" w:cs="Times New Roman"/>
          <w:sz w:val="24"/>
          <w:szCs w:val="24"/>
        </w:rPr>
        <w:t>.</w:t>
      </w:r>
    </w:p>
    <w:p w:rsidR="004C560D" w:rsidRDefault="004C560D" w:rsidP="004C560D">
      <w:pPr>
        <w:pStyle w:val="aa"/>
        <w:ind w:firstLine="709"/>
        <w:jc w:val="both"/>
        <w:rPr>
          <w:rFonts w:ascii="Times New Roman" w:hAnsi="Times New Roman" w:cs="Times New Roman"/>
          <w:kern w:val="32"/>
          <w:sz w:val="24"/>
          <w:szCs w:val="24"/>
        </w:rPr>
      </w:pPr>
      <w:r w:rsidRPr="0079259F">
        <w:rPr>
          <w:rFonts w:ascii="Times New Roman" w:hAnsi="Times New Roman" w:cs="Times New Roman"/>
          <w:kern w:val="32"/>
          <w:sz w:val="24"/>
          <w:szCs w:val="24"/>
        </w:rPr>
        <w:t>3. Исполнитель своевременн</w:t>
      </w:r>
      <w:r>
        <w:rPr>
          <w:rFonts w:ascii="Times New Roman" w:hAnsi="Times New Roman" w:cs="Times New Roman"/>
          <w:kern w:val="32"/>
          <w:sz w:val="24"/>
          <w:szCs w:val="24"/>
        </w:rPr>
        <w:t>о снабжает пищеблок обще</w:t>
      </w:r>
      <w:r w:rsidRPr="0079259F">
        <w:rPr>
          <w:rFonts w:ascii="Times New Roman" w:hAnsi="Times New Roman" w:cs="Times New Roman"/>
          <w:kern w:val="32"/>
          <w:sz w:val="24"/>
          <w:szCs w:val="24"/>
        </w:rPr>
        <w:t xml:space="preserve">образовательного </w:t>
      </w:r>
      <w:r>
        <w:rPr>
          <w:rFonts w:ascii="Times New Roman" w:hAnsi="Times New Roman" w:cs="Times New Roman"/>
          <w:kern w:val="32"/>
          <w:sz w:val="24"/>
          <w:szCs w:val="24"/>
        </w:rPr>
        <w:t>учреждения необходимым продовольственным сырьем, пищевыми продуктами и полуфабрикатами в соответствии с разработанным меню. Поставка продуктов осуществляется в рабочие дни, по графику, с 8.00 до 17.00 часов. Обеспечивает соблюдение действующих санитарных правил и норм приемки поступающего сырья, требований к кулинарной обработке пищевых продуктов, а также условий хранения и реализации, организовывает пищевой контроль; пищевые продукты и сырье, поступающие на пищеблок, сопровождаются документами, удостоверяющими их качество и безопасность, с указанием даты выработки, сроков и условий хранения продукции на маркировочных ярлыках, в соответствии с гигиеническими требованиями, предъявляемые к продовольственному сырью и пищевым продуктам;</w:t>
      </w:r>
    </w:p>
    <w:p w:rsidR="004C560D" w:rsidRPr="009D7961" w:rsidRDefault="004C560D" w:rsidP="004C560D">
      <w:pPr>
        <w:pStyle w:val="aa"/>
        <w:ind w:firstLine="709"/>
        <w:jc w:val="both"/>
        <w:rPr>
          <w:rFonts w:ascii="Times New Roman" w:hAnsi="Times New Roman" w:cs="Times New Roman"/>
          <w:kern w:val="32"/>
          <w:sz w:val="24"/>
          <w:szCs w:val="24"/>
        </w:rPr>
      </w:pPr>
      <w:r w:rsidRPr="009D7961">
        <w:rPr>
          <w:rFonts w:ascii="Times New Roman" w:hAnsi="Times New Roman" w:cs="Times New Roman"/>
          <w:kern w:val="32"/>
          <w:sz w:val="24"/>
          <w:szCs w:val="24"/>
        </w:rPr>
        <w:t>4. Исполнитель за счет собственных средств осуществляет доставку продовольственного сырья, пищевых продуктов и полуфабрикатов. Для поставки используется чистый специализированный автотранспорт, предусмотренный для перевозки пищевых продуктов. В ходе транспортировки обеспечивается соблюдение товарного соседства и температурного режима, необходимого для сохранения качества и безопасности продуктов. У лиц, сопровождающих пищевую продукцию в пути следования и выполняющих их погрузку и выгрузку, обязательно наличие специальной одежды (халат, рукавицы) и личной медицинской книжки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4C560D" w:rsidRPr="009D7961" w:rsidRDefault="004C560D" w:rsidP="004C560D">
      <w:pPr>
        <w:ind w:firstLine="709"/>
        <w:jc w:val="both"/>
        <w:rPr>
          <w:rFonts w:ascii="Times New Roman" w:hAnsi="Times New Roman" w:cs="Times New Roman"/>
          <w:sz w:val="24"/>
          <w:szCs w:val="24"/>
        </w:rPr>
      </w:pPr>
      <w:r w:rsidRPr="009D7961">
        <w:rPr>
          <w:rFonts w:ascii="Times New Roman" w:hAnsi="Times New Roman" w:cs="Times New Roman"/>
          <w:kern w:val="32"/>
          <w:sz w:val="24"/>
          <w:szCs w:val="24"/>
        </w:rPr>
        <w:t>5</w:t>
      </w:r>
      <w:r w:rsidRPr="009D7961">
        <w:rPr>
          <w:rFonts w:ascii="Times New Roman" w:hAnsi="Times New Roman" w:cs="Times New Roman"/>
          <w:sz w:val="24"/>
          <w:szCs w:val="24"/>
        </w:rPr>
        <w:t xml:space="preserve">. Исполнитель контролирует приготовление горячего питания штатными работниками Заказчика из </w:t>
      </w:r>
      <w:r w:rsidRPr="009D7961">
        <w:rPr>
          <w:rFonts w:ascii="Times New Roman" w:hAnsi="Times New Roman" w:cs="Times New Roman"/>
          <w:kern w:val="32"/>
          <w:sz w:val="24"/>
          <w:szCs w:val="24"/>
        </w:rPr>
        <w:t xml:space="preserve">продовольственного сырья, пищевых продуктов и полуфабрикатов </w:t>
      </w:r>
      <w:r w:rsidRPr="009D7961">
        <w:rPr>
          <w:rFonts w:ascii="Times New Roman" w:hAnsi="Times New Roman" w:cs="Times New Roman"/>
          <w:sz w:val="24"/>
          <w:szCs w:val="24"/>
        </w:rPr>
        <w:t xml:space="preserve">Исполнителя </w:t>
      </w:r>
      <w:r w:rsidRPr="009D7961">
        <w:rPr>
          <w:rFonts w:ascii="Times New Roman" w:eastAsia="Arial Unicode MS" w:hAnsi="Times New Roman" w:cs="Times New Roman"/>
          <w:sz w:val="24"/>
          <w:szCs w:val="24"/>
          <w:lang w:eastAsia="ar-SA"/>
        </w:rPr>
        <w:t xml:space="preserve">на пищеблоке </w:t>
      </w:r>
      <w:r w:rsidRPr="009D7961">
        <w:rPr>
          <w:rFonts w:ascii="Times New Roman" w:hAnsi="Times New Roman" w:cs="Times New Roman"/>
          <w:sz w:val="24"/>
          <w:szCs w:val="24"/>
        </w:rPr>
        <w:t xml:space="preserve">в соответствии с технологическими картами, в которых отражена рецептура и технология приготовления используемых блюд и кулинарных изделий в соответствии со </w:t>
      </w:r>
      <w:r>
        <w:rPr>
          <w:rFonts w:ascii="Times New Roman" w:hAnsi="Times New Roman" w:cs="Times New Roman"/>
          <w:sz w:val="24"/>
          <w:szCs w:val="24"/>
        </w:rPr>
        <w:t>сборниками рецептур для школьного</w:t>
      </w:r>
      <w:r w:rsidRPr="009D7961">
        <w:rPr>
          <w:rFonts w:ascii="Times New Roman" w:hAnsi="Times New Roman" w:cs="Times New Roman"/>
          <w:sz w:val="24"/>
          <w:szCs w:val="24"/>
        </w:rPr>
        <w:t xml:space="preserve"> питания. Повторение одних и тех же блюд, и кулинарных изделий в один и тот же день или последующие два дня не допускается. </w:t>
      </w:r>
    </w:p>
    <w:p w:rsidR="004C560D" w:rsidRPr="009D7961" w:rsidRDefault="004C560D" w:rsidP="004C560D">
      <w:pPr>
        <w:ind w:firstLine="709"/>
        <w:jc w:val="both"/>
        <w:rPr>
          <w:rFonts w:ascii="Times New Roman" w:hAnsi="Times New Roman" w:cs="Times New Roman"/>
          <w:color w:val="000000"/>
          <w:sz w:val="24"/>
          <w:szCs w:val="24"/>
        </w:rPr>
      </w:pPr>
      <w:r w:rsidRPr="009D7961">
        <w:rPr>
          <w:rFonts w:ascii="Times New Roman" w:hAnsi="Times New Roman" w:cs="Times New Roman"/>
          <w:color w:val="000000"/>
          <w:sz w:val="24"/>
          <w:szCs w:val="24"/>
        </w:rPr>
        <w:t>6. Исполнитель обеспечивает производственный контроль качества выпускаемой продукции в соответствии с требованиями законодательства, проведение входного контроля качества поступающих продуктов, оперативного контроля в процессе их обработки, контроль качества продукции на выходе.</w:t>
      </w:r>
    </w:p>
    <w:p w:rsidR="004C560D" w:rsidRPr="009D7961" w:rsidRDefault="004C560D" w:rsidP="004C560D">
      <w:pPr>
        <w:ind w:firstLine="709"/>
        <w:jc w:val="both"/>
        <w:rPr>
          <w:rFonts w:ascii="Times New Roman" w:eastAsia="Arial Unicode MS" w:hAnsi="Times New Roman" w:cs="Times New Roman"/>
          <w:sz w:val="24"/>
          <w:szCs w:val="24"/>
          <w:lang w:eastAsia="ar-SA"/>
        </w:rPr>
      </w:pPr>
      <w:r w:rsidRPr="009D7961">
        <w:rPr>
          <w:rFonts w:ascii="Times New Roman" w:hAnsi="Times New Roman" w:cs="Times New Roman"/>
          <w:color w:val="000000"/>
          <w:sz w:val="24"/>
          <w:szCs w:val="24"/>
        </w:rPr>
        <w:t>7.</w:t>
      </w:r>
      <w:r w:rsidRPr="009D7961">
        <w:rPr>
          <w:rFonts w:ascii="Times New Roman" w:hAnsi="Times New Roman" w:cs="Times New Roman"/>
          <w:color w:val="000000"/>
          <w:sz w:val="24"/>
          <w:szCs w:val="24"/>
          <w:shd w:val="clear" w:color="auto" w:fill="FFFFFF"/>
        </w:rPr>
        <w:t xml:space="preserve"> Выдача готовых блюд и кулинарных изделий разрешается только после проведения</w:t>
      </w:r>
      <w:r>
        <w:rPr>
          <w:rFonts w:ascii="Times New Roman" w:hAnsi="Times New Roman" w:cs="Times New Roman"/>
          <w:color w:val="000000"/>
          <w:sz w:val="24"/>
          <w:szCs w:val="24"/>
          <w:shd w:val="clear" w:color="auto" w:fill="FFFFFF"/>
        </w:rPr>
        <w:t xml:space="preserve"> </w:t>
      </w:r>
      <w:r w:rsidRPr="009D7961">
        <w:rPr>
          <w:rFonts w:ascii="Times New Roman" w:hAnsi="Times New Roman" w:cs="Times New Roman"/>
          <w:color w:val="000000"/>
          <w:sz w:val="24"/>
          <w:szCs w:val="24"/>
          <w:shd w:val="clear" w:color="auto" w:fill="FFFFFF"/>
        </w:rPr>
        <w:t>контроля</w:t>
      </w:r>
      <w:r>
        <w:rPr>
          <w:rFonts w:ascii="Times New Roman" w:hAnsi="Times New Roman" w:cs="Times New Roman"/>
          <w:color w:val="000000"/>
          <w:sz w:val="24"/>
          <w:szCs w:val="24"/>
          <w:shd w:val="clear" w:color="auto" w:fill="FFFFFF"/>
        </w:rPr>
        <w:t xml:space="preserve"> </w:t>
      </w:r>
      <w:proofErr w:type="spellStart"/>
      <w:r w:rsidRPr="009D7961">
        <w:rPr>
          <w:rFonts w:ascii="Times New Roman" w:hAnsi="Times New Roman" w:cs="Times New Roman"/>
          <w:color w:val="000000"/>
          <w:sz w:val="24"/>
          <w:szCs w:val="24"/>
          <w:shd w:val="clear" w:color="auto" w:fill="FFFFFF"/>
        </w:rPr>
        <w:t>бракеражной</w:t>
      </w:r>
      <w:proofErr w:type="spellEnd"/>
      <w:r w:rsidRPr="009D7961">
        <w:rPr>
          <w:rFonts w:ascii="Times New Roman" w:hAnsi="Times New Roman" w:cs="Times New Roman"/>
          <w:color w:val="000000"/>
          <w:sz w:val="24"/>
          <w:szCs w:val="24"/>
          <w:shd w:val="clear" w:color="auto" w:fill="FFFFFF"/>
        </w:rPr>
        <w:t xml:space="preserve"> комиссией в составе не менее 3-х человек. Результаты контроля</w:t>
      </w:r>
      <w:r>
        <w:rPr>
          <w:rFonts w:ascii="Times New Roman" w:hAnsi="Times New Roman" w:cs="Times New Roman"/>
          <w:color w:val="000000"/>
          <w:sz w:val="24"/>
          <w:szCs w:val="24"/>
          <w:shd w:val="clear" w:color="auto" w:fill="FFFFFF"/>
        </w:rPr>
        <w:t xml:space="preserve"> </w:t>
      </w:r>
      <w:r w:rsidRPr="009D7961">
        <w:rPr>
          <w:rFonts w:ascii="Times New Roman" w:hAnsi="Times New Roman" w:cs="Times New Roman"/>
          <w:color w:val="000000"/>
          <w:sz w:val="24"/>
          <w:szCs w:val="24"/>
          <w:shd w:val="clear" w:color="auto" w:fill="FFFFFF"/>
        </w:rPr>
        <w:t xml:space="preserve">регистрируются в журнале бракеража готовой кулинарной продукции. </w:t>
      </w:r>
      <w:proofErr w:type="spellStart"/>
      <w:r w:rsidRPr="009D7961">
        <w:rPr>
          <w:rFonts w:ascii="Times New Roman" w:hAnsi="Times New Roman" w:cs="Times New Roman"/>
          <w:color w:val="000000"/>
          <w:sz w:val="24"/>
          <w:szCs w:val="24"/>
          <w:shd w:val="clear" w:color="auto" w:fill="FFFFFF"/>
        </w:rPr>
        <w:t>Бракеражный</w:t>
      </w:r>
      <w:proofErr w:type="spellEnd"/>
      <w:r w:rsidRPr="009D7961">
        <w:rPr>
          <w:rFonts w:ascii="Times New Roman" w:hAnsi="Times New Roman" w:cs="Times New Roman"/>
          <w:color w:val="000000"/>
          <w:sz w:val="24"/>
          <w:szCs w:val="24"/>
          <w:shd w:val="clear" w:color="auto" w:fill="FFFFFF"/>
        </w:rPr>
        <w:t xml:space="preserve"> журнал заполняется одним из членов </w:t>
      </w:r>
      <w:proofErr w:type="spellStart"/>
      <w:r w:rsidRPr="009D7961">
        <w:rPr>
          <w:rFonts w:ascii="Times New Roman" w:hAnsi="Times New Roman" w:cs="Times New Roman"/>
          <w:color w:val="000000"/>
          <w:sz w:val="24"/>
          <w:szCs w:val="24"/>
          <w:shd w:val="clear" w:color="auto" w:fill="FFFFFF"/>
        </w:rPr>
        <w:t>бракеражной</w:t>
      </w:r>
      <w:proofErr w:type="spellEnd"/>
      <w:r w:rsidRPr="009D7961">
        <w:rPr>
          <w:rFonts w:ascii="Times New Roman" w:hAnsi="Times New Roman" w:cs="Times New Roman"/>
          <w:color w:val="000000"/>
          <w:sz w:val="24"/>
          <w:szCs w:val="24"/>
          <w:shd w:val="clear" w:color="auto" w:fill="FFFFFF"/>
        </w:rPr>
        <w:t xml:space="preserve"> комиссии, хранится на пищеблоке. Журнал оформляется </w:t>
      </w:r>
      <w:proofErr w:type="spellStart"/>
      <w:r w:rsidRPr="009D7961">
        <w:rPr>
          <w:rFonts w:ascii="Times New Roman" w:hAnsi="Times New Roman" w:cs="Times New Roman"/>
          <w:color w:val="000000"/>
          <w:sz w:val="24"/>
          <w:szCs w:val="24"/>
          <w:shd w:val="clear" w:color="auto" w:fill="FFFFFF"/>
        </w:rPr>
        <w:t>бракеражной</w:t>
      </w:r>
      <w:proofErr w:type="spellEnd"/>
      <w:r w:rsidRPr="009D7961">
        <w:rPr>
          <w:rFonts w:ascii="Times New Roman" w:hAnsi="Times New Roman" w:cs="Times New Roman"/>
          <w:color w:val="000000"/>
          <w:sz w:val="24"/>
          <w:szCs w:val="24"/>
          <w:shd w:val="clear" w:color="auto" w:fill="FFFFFF"/>
        </w:rPr>
        <w:t xml:space="preserve"> комиссией перед очередным приемом пищи.</w:t>
      </w:r>
    </w:p>
    <w:p w:rsidR="004C560D" w:rsidRPr="009D7961" w:rsidRDefault="004C560D" w:rsidP="004C560D">
      <w:pPr>
        <w:ind w:firstLine="709"/>
        <w:jc w:val="both"/>
        <w:rPr>
          <w:rFonts w:ascii="Times New Roman" w:hAnsi="Times New Roman" w:cs="Times New Roman"/>
          <w:color w:val="000000"/>
          <w:kern w:val="16"/>
          <w:sz w:val="24"/>
          <w:szCs w:val="24"/>
        </w:rPr>
      </w:pPr>
      <w:r w:rsidRPr="009D7961">
        <w:rPr>
          <w:rFonts w:ascii="Times New Roman" w:hAnsi="Times New Roman" w:cs="Times New Roman"/>
          <w:spacing w:val="3"/>
          <w:sz w:val="24"/>
          <w:szCs w:val="24"/>
        </w:rPr>
        <w:t>8. Исполнитель за свой счет проводит:</w:t>
      </w:r>
    </w:p>
    <w:p w:rsidR="004C560D" w:rsidRPr="009D7961" w:rsidRDefault="004C560D" w:rsidP="004C560D">
      <w:pPr>
        <w:overflowPunct w:val="0"/>
        <w:autoSpaceDE w:val="0"/>
        <w:autoSpaceDN w:val="0"/>
        <w:adjustRightInd w:val="0"/>
        <w:ind w:firstLine="709"/>
        <w:jc w:val="both"/>
        <w:textAlignment w:val="baseline"/>
        <w:rPr>
          <w:rFonts w:ascii="Times New Roman" w:hAnsi="Times New Roman" w:cs="Times New Roman"/>
          <w:spacing w:val="3"/>
          <w:sz w:val="24"/>
          <w:szCs w:val="24"/>
        </w:rPr>
      </w:pPr>
      <w:r w:rsidRPr="009D7961">
        <w:rPr>
          <w:rFonts w:ascii="Times New Roman" w:hAnsi="Times New Roman" w:cs="Times New Roman"/>
          <w:spacing w:val="3"/>
          <w:sz w:val="24"/>
          <w:szCs w:val="24"/>
        </w:rPr>
        <w:t xml:space="preserve">- медицинский </w:t>
      </w:r>
      <w:proofErr w:type="gramStart"/>
      <w:r w:rsidRPr="009D7961">
        <w:rPr>
          <w:rFonts w:ascii="Times New Roman" w:hAnsi="Times New Roman" w:cs="Times New Roman"/>
          <w:spacing w:val="3"/>
          <w:sz w:val="24"/>
          <w:szCs w:val="24"/>
        </w:rPr>
        <w:t>осмотр  штатных</w:t>
      </w:r>
      <w:proofErr w:type="gramEnd"/>
      <w:r w:rsidRPr="009D7961">
        <w:rPr>
          <w:rFonts w:ascii="Times New Roman" w:hAnsi="Times New Roman" w:cs="Times New Roman"/>
          <w:spacing w:val="3"/>
          <w:sz w:val="24"/>
          <w:szCs w:val="24"/>
        </w:rPr>
        <w:t xml:space="preserve"> работников заказчика, связанных с производством, хранением и доставкой продукции в соответствии с требованиями действующего законодательства обеспечивает наличие их медицинскими книжками;</w:t>
      </w:r>
    </w:p>
    <w:p w:rsidR="004C560D" w:rsidRPr="009D7961" w:rsidRDefault="004C560D" w:rsidP="004C560D">
      <w:pPr>
        <w:overflowPunct w:val="0"/>
        <w:autoSpaceDE w:val="0"/>
        <w:autoSpaceDN w:val="0"/>
        <w:adjustRightInd w:val="0"/>
        <w:ind w:firstLine="709"/>
        <w:jc w:val="both"/>
        <w:textAlignment w:val="baseline"/>
        <w:rPr>
          <w:rFonts w:ascii="Times New Roman" w:hAnsi="Times New Roman" w:cs="Times New Roman"/>
          <w:sz w:val="24"/>
          <w:szCs w:val="24"/>
        </w:rPr>
      </w:pPr>
      <w:r w:rsidRPr="009D7961">
        <w:rPr>
          <w:rFonts w:ascii="Times New Roman" w:hAnsi="Times New Roman" w:cs="Times New Roman"/>
          <w:spacing w:val="3"/>
          <w:sz w:val="24"/>
          <w:szCs w:val="24"/>
        </w:rPr>
        <w:lastRenderedPageBreak/>
        <w:t>- инструктаж</w:t>
      </w:r>
      <w:r>
        <w:rPr>
          <w:rFonts w:ascii="Times New Roman" w:hAnsi="Times New Roman" w:cs="Times New Roman"/>
          <w:spacing w:val="3"/>
          <w:sz w:val="24"/>
          <w:szCs w:val="24"/>
        </w:rPr>
        <w:t xml:space="preserve"> </w:t>
      </w:r>
      <w:r w:rsidRPr="009D7961">
        <w:rPr>
          <w:rFonts w:ascii="Times New Roman" w:hAnsi="Times New Roman" w:cs="Times New Roman"/>
          <w:spacing w:val="3"/>
          <w:sz w:val="24"/>
          <w:szCs w:val="24"/>
        </w:rPr>
        <w:t xml:space="preserve">штатных работников заказчика, а </w:t>
      </w:r>
      <w:proofErr w:type="gramStart"/>
      <w:r w:rsidRPr="009D7961">
        <w:rPr>
          <w:rFonts w:ascii="Times New Roman" w:hAnsi="Times New Roman" w:cs="Times New Roman"/>
          <w:spacing w:val="3"/>
          <w:sz w:val="24"/>
          <w:szCs w:val="24"/>
        </w:rPr>
        <w:t>так же</w:t>
      </w:r>
      <w:proofErr w:type="gramEnd"/>
      <w:r w:rsidRPr="009D7961">
        <w:rPr>
          <w:rFonts w:ascii="Times New Roman" w:hAnsi="Times New Roman" w:cs="Times New Roman"/>
          <w:spacing w:val="3"/>
          <w:sz w:val="24"/>
          <w:szCs w:val="24"/>
        </w:rPr>
        <w:t xml:space="preserve"> организацию обучения безопасности труда в соответствии с требованиями </w:t>
      </w:r>
      <w:r w:rsidRPr="009D7961">
        <w:rPr>
          <w:rFonts w:ascii="Times New Roman" w:hAnsi="Times New Roman" w:cs="Times New Roman"/>
          <w:sz w:val="24"/>
          <w:szCs w:val="24"/>
        </w:rPr>
        <w:t xml:space="preserve">ГОСТ 12.0.230-2007, ГОСТ 12.0.230.1-2015, разделом </w:t>
      </w:r>
      <w:r w:rsidRPr="009D7961">
        <w:rPr>
          <w:rFonts w:ascii="Times New Roman" w:hAnsi="Times New Roman" w:cs="Times New Roman"/>
          <w:sz w:val="24"/>
          <w:szCs w:val="24"/>
          <w:lang w:val="en-US"/>
        </w:rPr>
        <w:t>X</w:t>
      </w:r>
      <w:r w:rsidRPr="009D7961">
        <w:rPr>
          <w:rFonts w:ascii="Times New Roman" w:hAnsi="Times New Roman" w:cs="Times New Roman"/>
          <w:sz w:val="24"/>
          <w:szCs w:val="24"/>
        </w:rPr>
        <w:t xml:space="preserve"> «Охрана труда» Трудового кодекса РФ;</w:t>
      </w:r>
    </w:p>
    <w:p w:rsidR="004C560D" w:rsidRDefault="004C560D" w:rsidP="004C560D">
      <w:pPr>
        <w:overflowPunct w:val="0"/>
        <w:autoSpaceDE w:val="0"/>
        <w:autoSpaceDN w:val="0"/>
        <w:adjustRightInd w:val="0"/>
        <w:ind w:firstLine="709"/>
        <w:jc w:val="both"/>
        <w:textAlignment w:val="baseline"/>
        <w:rPr>
          <w:rFonts w:ascii="Times New Roman" w:hAnsi="Times New Roman" w:cs="Times New Roman"/>
          <w:sz w:val="24"/>
          <w:szCs w:val="24"/>
        </w:rPr>
      </w:pPr>
      <w:r w:rsidRPr="009D7961">
        <w:rPr>
          <w:rFonts w:ascii="Times New Roman" w:hAnsi="Times New Roman" w:cs="Times New Roman"/>
          <w:spacing w:val="3"/>
          <w:sz w:val="24"/>
          <w:szCs w:val="24"/>
        </w:rPr>
        <w:t xml:space="preserve">- приобретение </w:t>
      </w:r>
      <w:r w:rsidRPr="009D7961">
        <w:rPr>
          <w:rFonts w:ascii="Times New Roman" w:hAnsi="Times New Roman" w:cs="Times New Roman"/>
          <w:sz w:val="24"/>
          <w:szCs w:val="24"/>
        </w:rPr>
        <w:t>достаточного количества производственного инвентаря, оборудования, которого нет в наличии в учреждении необходимого для организации</w:t>
      </w:r>
      <w:r>
        <w:rPr>
          <w:rFonts w:ascii="Times New Roman" w:hAnsi="Times New Roman" w:cs="Times New Roman"/>
          <w:sz w:val="24"/>
          <w:szCs w:val="24"/>
        </w:rPr>
        <w:t xml:space="preserve"> сбалансированного рационального питания, кухонной посуды и других предметов материально-технического оснащения;</w:t>
      </w:r>
    </w:p>
    <w:p w:rsidR="004C560D" w:rsidRPr="000400FB" w:rsidRDefault="004C560D" w:rsidP="004C560D">
      <w:pPr>
        <w:overflowPunct w:val="0"/>
        <w:autoSpaceDE w:val="0"/>
        <w:autoSpaceDN w:val="0"/>
        <w:adjustRightInd w:val="0"/>
        <w:ind w:firstLine="709"/>
        <w:jc w:val="both"/>
        <w:textAlignment w:val="baseline"/>
        <w:rPr>
          <w:rFonts w:ascii="Times New Roman" w:hAnsi="Times New Roman" w:cs="Times New Roman"/>
          <w:spacing w:val="3"/>
          <w:sz w:val="24"/>
          <w:szCs w:val="24"/>
        </w:rPr>
      </w:pPr>
      <w:r w:rsidRPr="005F6192">
        <w:rPr>
          <w:rFonts w:ascii="Times New Roman" w:hAnsi="Times New Roman" w:cs="Times New Roman"/>
          <w:sz w:val="24"/>
          <w:szCs w:val="24"/>
        </w:rPr>
        <w:t>- ремонт и тех.</w:t>
      </w:r>
      <w:r>
        <w:rPr>
          <w:rFonts w:ascii="Times New Roman" w:hAnsi="Times New Roman" w:cs="Times New Roman"/>
          <w:sz w:val="24"/>
          <w:szCs w:val="24"/>
        </w:rPr>
        <w:t xml:space="preserve"> </w:t>
      </w:r>
      <w:r w:rsidRPr="005F6192">
        <w:rPr>
          <w:rFonts w:ascii="Times New Roman" w:hAnsi="Times New Roman" w:cs="Times New Roman"/>
          <w:sz w:val="24"/>
          <w:szCs w:val="24"/>
        </w:rPr>
        <w:t>обслуживание, поверку средств измерений</w:t>
      </w:r>
      <w:r w:rsidRPr="005F6192">
        <w:rPr>
          <w:rFonts w:ascii="Times New Roman" w:hAnsi="Times New Roman" w:cs="Times New Roman"/>
          <w:color w:val="000000"/>
          <w:kern w:val="16"/>
          <w:sz w:val="24"/>
          <w:szCs w:val="24"/>
        </w:rPr>
        <w:t xml:space="preserve"> технологического, холодильного, </w:t>
      </w:r>
      <w:proofErr w:type="spellStart"/>
      <w:r w:rsidRPr="005F6192">
        <w:rPr>
          <w:rFonts w:ascii="Times New Roman" w:hAnsi="Times New Roman" w:cs="Times New Roman"/>
          <w:sz w:val="24"/>
          <w:szCs w:val="24"/>
        </w:rPr>
        <w:t>весоизмерительного</w:t>
      </w:r>
      <w:proofErr w:type="spellEnd"/>
      <w:r w:rsidRPr="005F6192">
        <w:rPr>
          <w:rFonts w:ascii="Times New Roman" w:hAnsi="Times New Roman" w:cs="Times New Roman"/>
          <w:sz w:val="24"/>
          <w:szCs w:val="24"/>
        </w:rPr>
        <w:t xml:space="preserve"> и другого оборудования, </w:t>
      </w:r>
      <w:r w:rsidRPr="005F6192">
        <w:rPr>
          <w:rFonts w:ascii="Times New Roman" w:hAnsi="Times New Roman" w:cs="Times New Roman"/>
          <w:color w:val="000000"/>
          <w:kern w:val="16"/>
          <w:sz w:val="24"/>
          <w:szCs w:val="24"/>
        </w:rPr>
        <w:t>собственником которых является Исполнитель;</w:t>
      </w:r>
    </w:p>
    <w:p w:rsidR="004C560D" w:rsidRDefault="004C560D" w:rsidP="004C560D">
      <w:pPr>
        <w:overflowPunct w:val="0"/>
        <w:autoSpaceDE w:val="0"/>
        <w:autoSpaceDN w:val="0"/>
        <w:adjustRightInd w:val="0"/>
        <w:ind w:firstLine="709"/>
        <w:jc w:val="both"/>
        <w:textAlignment w:val="baseline"/>
        <w:rPr>
          <w:rFonts w:ascii="Times New Roman" w:hAnsi="Times New Roman" w:cs="Times New Roman"/>
          <w:spacing w:val="3"/>
          <w:sz w:val="24"/>
          <w:szCs w:val="24"/>
        </w:rPr>
      </w:pPr>
      <w:r>
        <w:rPr>
          <w:rFonts w:ascii="Times New Roman" w:hAnsi="Times New Roman" w:cs="Times New Roman"/>
          <w:spacing w:val="3"/>
          <w:sz w:val="24"/>
          <w:szCs w:val="24"/>
        </w:rPr>
        <w:t>- обеспечение моющими и дезинфекционными средствами помещений, в которых осуществляется организация питания;</w:t>
      </w:r>
    </w:p>
    <w:p w:rsidR="004C560D" w:rsidRDefault="004C560D" w:rsidP="004C560D">
      <w:pPr>
        <w:overflowPunct w:val="0"/>
        <w:autoSpaceDE w:val="0"/>
        <w:autoSpaceDN w:val="0"/>
        <w:adjustRightInd w:val="0"/>
        <w:ind w:firstLine="709"/>
        <w:jc w:val="both"/>
        <w:textAlignment w:val="baseline"/>
        <w:rPr>
          <w:rFonts w:ascii="Times New Roman" w:hAnsi="Times New Roman" w:cs="Times New Roman"/>
          <w:sz w:val="24"/>
          <w:szCs w:val="24"/>
          <w:lang w:eastAsia="ar-SA"/>
        </w:rPr>
      </w:pPr>
      <w:r>
        <w:rPr>
          <w:rFonts w:ascii="Times New Roman" w:hAnsi="Times New Roman" w:cs="Times New Roman"/>
          <w:sz w:val="24"/>
          <w:szCs w:val="24"/>
        </w:rPr>
        <w:t xml:space="preserve">- </w:t>
      </w:r>
      <w:r>
        <w:rPr>
          <w:rFonts w:ascii="Times New Roman" w:hAnsi="Times New Roman" w:cs="Times New Roman"/>
          <w:spacing w:val="2"/>
          <w:sz w:val="24"/>
          <w:szCs w:val="24"/>
        </w:rPr>
        <w:t xml:space="preserve">обеспечение </w:t>
      </w:r>
      <w:r>
        <w:rPr>
          <w:rFonts w:ascii="Times New Roman" w:hAnsi="Times New Roman" w:cs="Times New Roman"/>
          <w:sz w:val="24"/>
          <w:szCs w:val="24"/>
          <w:lang w:eastAsia="ar-SA"/>
        </w:rPr>
        <w:t>аптечкой с медикаментами для оказания первой медицинской помощи работникам пищеблока;</w:t>
      </w:r>
    </w:p>
    <w:p w:rsidR="004C560D" w:rsidRDefault="004C560D" w:rsidP="004C560D">
      <w:pPr>
        <w:overflowPunct w:val="0"/>
        <w:autoSpaceDE w:val="0"/>
        <w:autoSpaceDN w:val="0"/>
        <w:adjustRightInd w:val="0"/>
        <w:ind w:firstLine="709"/>
        <w:jc w:val="both"/>
        <w:textAlignment w:val="baseline"/>
        <w:rPr>
          <w:rFonts w:ascii="Times New Roman" w:hAnsi="Times New Roman" w:cs="Times New Roman"/>
          <w:sz w:val="24"/>
          <w:szCs w:val="24"/>
          <w:lang w:eastAsia="ar-SA"/>
        </w:rPr>
      </w:pPr>
      <w:r>
        <w:rPr>
          <w:rFonts w:ascii="Times New Roman" w:hAnsi="Times New Roman" w:cs="Times New Roman"/>
          <w:sz w:val="24"/>
          <w:szCs w:val="24"/>
          <w:lang w:eastAsia="ar-SA"/>
        </w:rPr>
        <w:t>- своевременный вывоз пищевых отходов, образовавшихся в результате оказания услуги согласно санитарного и ветеринарно-санитарного законодательства Российской Федерации;</w:t>
      </w:r>
    </w:p>
    <w:p w:rsidR="004C560D" w:rsidRDefault="004C560D" w:rsidP="004C560D">
      <w:pPr>
        <w:overflowPunct w:val="0"/>
        <w:autoSpaceDE w:val="0"/>
        <w:autoSpaceDN w:val="0"/>
        <w:adjustRightInd w:val="0"/>
        <w:ind w:firstLine="709"/>
        <w:jc w:val="both"/>
        <w:textAlignment w:val="baseline"/>
        <w:rPr>
          <w:rFonts w:ascii="Times New Roman" w:hAnsi="Times New Roman" w:cs="Times New Roman"/>
          <w:sz w:val="24"/>
          <w:szCs w:val="24"/>
          <w:lang w:eastAsia="ar-SA"/>
        </w:rPr>
      </w:pPr>
      <w:r>
        <w:rPr>
          <w:rFonts w:ascii="Times New Roman" w:hAnsi="Times New Roman" w:cs="Times New Roman"/>
          <w:sz w:val="24"/>
          <w:szCs w:val="24"/>
          <w:lang w:eastAsia="ar-SA"/>
        </w:rPr>
        <w:t>-расходы, связанные с процессом организации сбалансированного питания и выполнением технического задания;</w:t>
      </w:r>
    </w:p>
    <w:p w:rsidR="004C560D" w:rsidRDefault="004C560D" w:rsidP="004C560D">
      <w:pPr>
        <w:overflowPunct w:val="0"/>
        <w:autoSpaceDE w:val="0"/>
        <w:autoSpaceDN w:val="0"/>
        <w:adjustRightInd w:val="0"/>
        <w:ind w:firstLine="709"/>
        <w:jc w:val="both"/>
        <w:textAlignment w:val="baseline"/>
        <w:rPr>
          <w:rFonts w:ascii="Times New Roman" w:hAnsi="Times New Roman" w:cs="Times New Roman"/>
          <w:sz w:val="24"/>
          <w:szCs w:val="24"/>
          <w:lang w:eastAsia="ar-SA"/>
        </w:rPr>
      </w:pPr>
      <w:r>
        <w:rPr>
          <w:rFonts w:ascii="Times New Roman" w:hAnsi="Times New Roman" w:cs="Times New Roman"/>
          <w:sz w:val="24"/>
          <w:szCs w:val="24"/>
          <w:lang w:eastAsia="ar-SA"/>
        </w:rPr>
        <w:t>- проведение лабораторных исследований сырья и готовой продукции.</w:t>
      </w:r>
    </w:p>
    <w:p w:rsidR="004C560D" w:rsidRDefault="004C560D" w:rsidP="004C560D">
      <w:pPr>
        <w:overflowPunct w:val="0"/>
        <w:autoSpaceDE w:val="0"/>
        <w:autoSpaceDN w:val="0"/>
        <w:adjustRightInd w:val="0"/>
        <w:ind w:firstLine="709"/>
        <w:jc w:val="both"/>
        <w:textAlignment w:val="baseline"/>
        <w:rPr>
          <w:rFonts w:ascii="Times New Roman" w:hAnsi="Times New Roman" w:cs="Times New Roman"/>
          <w:sz w:val="24"/>
          <w:szCs w:val="24"/>
          <w:lang w:eastAsia="ar-SA"/>
        </w:rPr>
      </w:pPr>
      <w:r>
        <w:rPr>
          <w:rFonts w:ascii="Times New Roman" w:hAnsi="Times New Roman" w:cs="Times New Roman"/>
          <w:sz w:val="24"/>
          <w:szCs w:val="24"/>
          <w:lang w:eastAsia="ar-SA"/>
        </w:rPr>
        <w:t>9.</w:t>
      </w:r>
      <w:r>
        <w:rPr>
          <w:rFonts w:ascii="Times New Roman" w:hAnsi="Times New Roman" w:cs="Times New Roman"/>
          <w:sz w:val="24"/>
          <w:szCs w:val="24"/>
        </w:rPr>
        <w:t>Исполнитель</w:t>
      </w:r>
      <w:r>
        <w:rPr>
          <w:rFonts w:ascii="Times New Roman" w:eastAsia="Arial Unicode MS" w:hAnsi="Times New Roman" w:cs="Times New Roman"/>
          <w:sz w:val="24"/>
          <w:szCs w:val="24"/>
          <w:lang w:eastAsia="ar-SA"/>
        </w:rPr>
        <w:t xml:space="preserve"> обеспечивает </w:t>
      </w:r>
      <w:r>
        <w:rPr>
          <w:rFonts w:ascii="Times New Roman" w:hAnsi="Times New Roman" w:cs="Times New Roman"/>
          <w:spacing w:val="2"/>
          <w:sz w:val="24"/>
          <w:szCs w:val="24"/>
        </w:rPr>
        <w:t xml:space="preserve">строгое соблюдение правил кулинарной обработки пищевых продуктов, а также </w:t>
      </w:r>
      <w:r>
        <w:rPr>
          <w:rFonts w:ascii="Times New Roman" w:hAnsi="Times New Roman" w:cs="Times New Roman"/>
          <w:sz w:val="24"/>
          <w:szCs w:val="24"/>
        </w:rPr>
        <w:t>требований к условиям хранения и реализации скоропортящихся и других продуктов при организации питания.</w:t>
      </w:r>
    </w:p>
    <w:p w:rsidR="004C560D" w:rsidRDefault="004C560D" w:rsidP="004C560D">
      <w:pPr>
        <w:ind w:firstLine="709"/>
        <w:jc w:val="both"/>
        <w:rPr>
          <w:rFonts w:ascii="Times New Roman" w:eastAsia="Arial Unicode MS" w:hAnsi="Times New Roman" w:cs="Times New Roman"/>
          <w:sz w:val="24"/>
          <w:szCs w:val="24"/>
          <w:lang w:eastAsia="ar-SA"/>
        </w:rPr>
      </w:pPr>
      <w:r>
        <w:rPr>
          <w:rFonts w:ascii="Times New Roman" w:eastAsia="Arial Unicode MS" w:hAnsi="Times New Roman" w:cs="Times New Roman"/>
          <w:sz w:val="24"/>
          <w:szCs w:val="24"/>
          <w:lang w:eastAsia="ar-SA"/>
        </w:rPr>
        <w:t xml:space="preserve">10. Исполнитель ежедневно предоставляет заказчику: </w:t>
      </w:r>
    </w:p>
    <w:p w:rsidR="004C560D" w:rsidRDefault="004C560D" w:rsidP="004C560D">
      <w:pPr>
        <w:ind w:firstLine="709"/>
        <w:jc w:val="both"/>
        <w:rPr>
          <w:rFonts w:ascii="Times New Roman" w:hAnsi="Times New Roman" w:cs="Times New Roman"/>
          <w:sz w:val="24"/>
          <w:szCs w:val="24"/>
        </w:rPr>
      </w:pPr>
      <w:r>
        <w:rPr>
          <w:rFonts w:ascii="Times New Roman" w:eastAsia="Arial Unicode MS" w:hAnsi="Times New Roman" w:cs="Times New Roman"/>
          <w:sz w:val="24"/>
          <w:szCs w:val="24"/>
          <w:lang w:eastAsia="ar-SA"/>
        </w:rPr>
        <w:t>- меню в печатной форме с указанием выхода блюд для ознакомления родителей (законных представителей).</w:t>
      </w:r>
    </w:p>
    <w:p w:rsidR="004C560D" w:rsidRDefault="004C560D" w:rsidP="004C560D">
      <w:pPr>
        <w:ind w:firstLine="709"/>
        <w:jc w:val="both"/>
        <w:rPr>
          <w:rFonts w:ascii="Times New Roman" w:eastAsia="Arial Unicode MS" w:hAnsi="Times New Roman" w:cs="Times New Roman"/>
          <w:sz w:val="24"/>
          <w:szCs w:val="24"/>
          <w:lang w:eastAsia="ar-SA"/>
        </w:rPr>
      </w:pPr>
      <w:r>
        <w:rPr>
          <w:rFonts w:ascii="Times New Roman" w:eastAsia="Arial Unicode MS" w:hAnsi="Times New Roman" w:cs="Times New Roman"/>
          <w:sz w:val="24"/>
          <w:szCs w:val="24"/>
          <w:lang w:eastAsia="ar-SA"/>
        </w:rPr>
        <w:t>11. Исполнитель обеспечивает при каждой выдаче горячего питания наличие двух дополнительных (сверх заявки) порции каждого блюда – одна для снятия пробы представителем заказчика, а другая – для двухсуточного хранения блюд с целью возможного в последующем лабораторного исследования.</w:t>
      </w:r>
    </w:p>
    <w:p w:rsidR="004C560D" w:rsidRDefault="004C560D" w:rsidP="004C560D">
      <w:pPr>
        <w:ind w:firstLine="709"/>
        <w:jc w:val="both"/>
        <w:rPr>
          <w:rFonts w:ascii="Times New Roman" w:eastAsia="Arial Unicode MS" w:hAnsi="Times New Roman" w:cs="Times New Roman"/>
          <w:sz w:val="24"/>
          <w:szCs w:val="24"/>
          <w:lang w:eastAsia="ar-SA"/>
        </w:rPr>
      </w:pPr>
      <w:r>
        <w:rPr>
          <w:rFonts w:ascii="Times New Roman" w:eastAsia="Arial Unicode MS" w:hAnsi="Times New Roman" w:cs="Times New Roman"/>
          <w:sz w:val="24"/>
          <w:szCs w:val="24"/>
          <w:lang w:eastAsia="ar-SA"/>
        </w:rPr>
        <w:t>12. При выдаче готовой продукции Исполнитель соблюдает температурный режим горячих блюд:</w:t>
      </w:r>
    </w:p>
    <w:p w:rsidR="004C560D" w:rsidRDefault="004C560D" w:rsidP="004C560D">
      <w:pPr>
        <w:ind w:firstLine="709"/>
        <w:jc w:val="both"/>
        <w:rPr>
          <w:rFonts w:ascii="Times New Roman" w:hAnsi="Times New Roman" w:cs="Times New Roman"/>
          <w:sz w:val="24"/>
          <w:szCs w:val="24"/>
        </w:rPr>
      </w:pPr>
      <w:r>
        <w:rPr>
          <w:rFonts w:ascii="Times New Roman" w:hAnsi="Times New Roman" w:cs="Times New Roman"/>
          <w:sz w:val="24"/>
          <w:szCs w:val="24"/>
        </w:rPr>
        <w:t>- горячие блюда (супы, соусы, напитки) не ниже 75°С;</w:t>
      </w:r>
    </w:p>
    <w:p w:rsidR="004C560D" w:rsidRDefault="004C560D" w:rsidP="004C560D">
      <w:pPr>
        <w:ind w:firstLine="709"/>
        <w:jc w:val="both"/>
        <w:rPr>
          <w:rFonts w:ascii="Times New Roman" w:hAnsi="Times New Roman" w:cs="Times New Roman"/>
          <w:sz w:val="24"/>
          <w:szCs w:val="24"/>
        </w:rPr>
      </w:pPr>
      <w:r>
        <w:rPr>
          <w:rFonts w:ascii="Times New Roman" w:hAnsi="Times New Roman" w:cs="Times New Roman"/>
          <w:sz w:val="24"/>
          <w:szCs w:val="24"/>
        </w:rPr>
        <w:t>- вторые блюда и гарниры – не ниже 65 °С;</w:t>
      </w:r>
    </w:p>
    <w:p w:rsidR="004C560D" w:rsidRDefault="004C560D" w:rsidP="004C560D">
      <w:pPr>
        <w:ind w:firstLine="709"/>
        <w:jc w:val="both"/>
        <w:rPr>
          <w:rFonts w:ascii="Times New Roman" w:hAnsi="Times New Roman" w:cs="Times New Roman"/>
          <w:sz w:val="24"/>
          <w:szCs w:val="24"/>
        </w:rPr>
      </w:pPr>
      <w:r>
        <w:rPr>
          <w:rFonts w:ascii="Times New Roman" w:hAnsi="Times New Roman" w:cs="Times New Roman"/>
          <w:sz w:val="24"/>
          <w:szCs w:val="24"/>
        </w:rPr>
        <w:t>- холодные супы, напитки – не выше 14°С.</w:t>
      </w:r>
    </w:p>
    <w:p w:rsidR="004C560D" w:rsidRDefault="004C560D" w:rsidP="004C560D">
      <w:pPr>
        <w:ind w:firstLine="709"/>
        <w:jc w:val="both"/>
        <w:rPr>
          <w:rFonts w:ascii="Times New Roman" w:eastAsia="Arial Unicode MS" w:hAnsi="Times New Roman" w:cs="Times New Roman"/>
          <w:sz w:val="24"/>
          <w:szCs w:val="24"/>
          <w:lang w:eastAsia="ar-SA"/>
        </w:rPr>
      </w:pPr>
      <w:r>
        <w:rPr>
          <w:rFonts w:ascii="Times New Roman" w:hAnsi="Times New Roman" w:cs="Times New Roman"/>
          <w:sz w:val="24"/>
          <w:szCs w:val="24"/>
        </w:rPr>
        <w:t>13. И</w:t>
      </w:r>
      <w:r>
        <w:rPr>
          <w:rFonts w:ascii="Times New Roman" w:eastAsia="Arial Unicode MS" w:hAnsi="Times New Roman" w:cs="Times New Roman"/>
          <w:sz w:val="24"/>
          <w:szCs w:val="24"/>
          <w:lang w:eastAsia="ar-SA"/>
        </w:rPr>
        <w:t xml:space="preserve">сполнителем принимаются незамедлительные меры по предупреждению и устранению нарушений качества и сроков предоставляемых услуг. Некачественно приготовленная пища или приготовленная из некачественных продуктов, или с нарушением технологии, признанная таковой по акту, заменяется виновным лицом в течение 1 (одного) дня с момента его уведомления </w:t>
      </w:r>
      <w:r>
        <w:rPr>
          <w:rFonts w:ascii="Times New Roman" w:hAnsi="Times New Roman" w:cs="Times New Roman"/>
          <w:sz w:val="24"/>
          <w:szCs w:val="24"/>
        </w:rPr>
        <w:t>(по телефону, факсу, посредством электронной связи)</w:t>
      </w:r>
      <w:r>
        <w:rPr>
          <w:rFonts w:ascii="Times New Roman" w:eastAsia="Arial Unicode MS" w:hAnsi="Times New Roman" w:cs="Times New Roman"/>
          <w:sz w:val="24"/>
          <w:szCs w:val="24"/>
          <w:lang w:eastAsia="ar-SA"/>
        </w:rPr>
        <w:t>.</w:t>
      </w:r>
    </w:p>
    <w:p w:rsidR="004C560D" w:rsidRDefault="004C560D" w:rsidP="004C560D">
      <w:pPr>
        <w:pStyle w:val="aa"/>
        <w:jc w:val="both"/>
        <w:rPr>
          <w:rFonts w:ascii="Times New Roman" w:hAnsi="Times New Roman" w:cs="Times New Roman"/>
          <w:sz w:val="24"/>
          <w:szCs w:val="24"/>
        </w:rPr>
      </w:pPr>
      <w:r>
        <w:rPr>
          <w:rFonts w:ascii="Times New Roman" w:hAnsi="Times New Roman" w:cs="Times New Roman"/>
          <w:sz w:val="24"/>
          <w:szCs w:val="24"/>
        </w:rPr>
        <w:lastRenderedPageBreak/>
        <w:t xml:space="preserve">        14. Виды поставляемых продуктов для организации питания должны </w:t>
      </w:r>
      <w:proofErr w:type="gramStart"/>
      <w:r>
        <w:rPr>
          <w:rFonts w:ascii="Times New Roman" w:hAnsi="Times New Roman" w:cs="Times New Roman"/>
          <w:sz w:val="24"/>
          <w:szCs w:val="24"/>
        </w:rPr>
        <w:t>соответствовать  характеристикам</w:t>
      </w:r>
      <w:proofErr w:type="gramEnd"/>
      <w:r>
        <w:rPr>
          <w:rFonts w:ascii="Times New Roman" w:hAnsi="Times New Roman" w:cs="Times New Roman"/>
          <w:sz w:val="24"/>
          <w:szCs w:val="24"/>
        </w:rPr>
        <w:t xml:space="preserve"> качества пищевой продукции согласно Приложения  2.</w:t>
      </w:r>
    </w:p>
    <w:p w:rsidR="004C560D" w:rsidRPr="00E616BE" w:rsidRDefault="004C560D" w:rsidP="004C560D">
      <w:pPr>
        <w:pStyle w:val="aa"/>
        <w:jc w:val="both"/>
        <w:rPr>
          <w:rFonts w:ascii="Times New Roman" w:hAnsi="Times New Roman" w:cs="Times New Roman"/>
          <w:sz w:val="24"/>
          <w:szCs w:val="24"/>
        </w:rPr>
      </w:pPr>
      <w:r w:rsidRPr="00E616BE">
        <w:rPr>
          <w:rFonts w:ascii="Times New Roman" w:hAnsi="Times New Roman" w:cs="Times New Roman"/>
          <w:sz w:val="24"/>
          <w:szCs w:val="24"/>
        </w:rPr>
        <w:t>15. Исполнитель обеспечивает поставку калиброванных фруктов, согласно ГОСТа</w:t>
      </w:r>
      <w:r>
        <w:rPr>
          <w:rFonts w:ascii="Times New Roman" w:hAnsi="Times New Roman" w:cs="Times New Roman"/>
          <w:sz w:val="24"/>
          <w:szCs w:val="24"/>
        </w:rPr>
        <w:t>.</w:t>
      </w:r>
    </w:p>
    <w:p w:rsidR="004C560D" w:rsidRPr="006211C8" w:rsidRDefault="004C560D" w:rsidP="004C560D">
      <w:pPr>
        <w:ind w:firstLine="709"/>
        <w:jc w:val="both"/>
        <w:rPr>
          <w:rStyle w:val="s10"/>
          <w:rFonts w:ascii="Times New Roman" w:hAnsi="Times New Roman" w:cs="Times New Roman"/>
          <w:sz w:val="24"/>
          <w:szCs w:val="24"/>
        </w:rPr>
      </w:pPr>
      <w:r>
        <w:rPr>
          <w:rFonts w:ascii="Times New Roman" w:hAnsi="Times New Roman" w:cs="Times New Roman"/>
          <w:sz w:val="24"/>
          <w:szCs w:val="24"/>
          <w:lang w:eastAsia="ar-SA"/>
        </w:rPr>
        <w:t>16</w:t>
      </w:r>
      <w:r>
        <w:rPr>
          <w:rFonts w:ascii="Times New Roman" w:hAnsi="Times New Roman" w:cs="Times New Roman"/>
          <w:sz w:val="24"/>
          <w:szCs w:val="24"/>
        </w:rPr>
        <w:t>. Проведение массовых мероприятий в помещение Заказчика не допускается.</w:t>
      </w:r>
    </w:p>
    <w:p w:rsidR="004C560D" w:rsidRDefault="004C560D" w:rsidP="004C560D">
      <w:pPr>
        <w:pStyle w:val="s1"/>
        <w:shd w:val="clear" w:color="auto" w:fill="FFFFFF"/>
        <w:spacing w:before="0" w:beforeAutospacing="0" w:after="0" w:afterAutospacing="0"/>
        <w:ind w:firstLine="680"/>
        <w:jc w:val="right"/>
        <w:rPr>
          <w:rStyle w:val="s10"/>
          <w:b/>
          <w:bCs/>
        </w:rPr>
      </w:pPr>
    </w:p>
    <w:p w:rsidR="004C560D" w:rsidRDefault="004C560D" w:rsidP="004C560D">
      <w:pPr>
        <w:pStyle w:val="s1"/>
        <w:shd w:val="clear" w:color="auto" w:fill="FFFFFF"/>
        <w:spacing w:before="0" w:beforeAutospacing="0" w:after="0" w:afterAutospacing="0"/>
        <w:ind w:firstLine="680"/>
        <w:jc w:val="right"/>
        <w:rPr>
          <w:rStyle w:val="s10"/>
          <w:b/>
          <w:bCs/>
        </w:rPr>
      </w:pPr>
    </w:p>
    <w:p w:rsidR="004C560D" w:rsidRDefault="004C560D" w:rsidP="004C560D">
      <w:pPr>
        <w:pStyle w:val="s1"/>
        <w:shd w:val="clear" w:color="auto" w:fill="FFFFFF"/>
        <w:spacing w:before="0" w:beforeAutospacing="0" w:after="0" w:afterAutospacing="0"/>
        <w:ind w:firstLine="680"/>
        <w:jc w:val="right"/>
      </w:pPr>
      <w:r>
        <w:rPr>
          <w:rStyle w:val="s10"/>
          <w:b/>
          <w:bCs/>
        </w:rPr>
        <w:t>Приложение N 2</w:t>
      </w:r>
      <w:r>
        <w:rPr>
          <w:b/>
          <w:bCs/>
        </w:rPr>
        <w:br/>
      </w:r>
      <w:r>
        <w:rPr>
          <w:rStyle w:val="s10"/>
          <w:b/>
          <w:bCs/>
        </w:rPr>
        <w:t>к </w:t>
      </w:r>
      <w:hyperlink r:id="rId13" w:anchor="block_1000" w:history="1">
        <w:r>
          <w:rPr>
            <w:rStyle w:val="a5"/>
            <w:rFonts w:eastAsia="Calibri"/>
            <w:b/>
            <w:bCs/>
          </w:rPr>
          <w:t>СанПиН 2.3/2.4.3590-20</w:t>
        </w:r>
      </w:hyperlink>
    </w:p>
    <w:p w:rsidR="004C560D" w:rsidRDefault="004C560D" w:rsidP="004C560D">
      <w:pPr>
        <w:pStyle w:val="a7"/>
        <w:shd w:val="clear" w:color="auto" w:fill="FFFFFF"/>
        <w:spacing w:before="0" w:beforeAutospacing="0" w:after="0" w:afterAutospacing="0"/>
        <w:jc w:val="center"/>
        <w:rPr>
          <w:b/>
        </w:rPr>
      </w:pPr>
      <w:r>
        <w:rPr>
          <w:b/>
        </w:rPr>
        <w:t>Пищевые продукты, которые не допускаются для организации</w:t>
      </w:r>
    </w:p>
    <w:p w:rsidR="004C560D" w:rsidRDefault="004C560D" w:rsidP="004C560D">
      <w:pPr>
        <w:pStyle w:val="a7"/>
        <w:shd w:val="clear" w:color="auto" w:fill="FFFFFF"/>
        <w:spacing w:before="0" w:beforeAutospacing="0" w:after="0" w:afterAutospacing="0"/>
        <w:jc w:val="center"/>
        <w:rPr>
          <w:b/>
        </w:rPr>
      </w:pPr>
      <w:r>
        <w:rPr>
          <w:b/>
        </w:rPr>
        <w:t xml:space="preserve"> сбалансированного питания</w:t>
      </w:r>
    </w:p>
    <w:p w:rsidR="004C560D" w:rsidRDefault="004C560D" w:rsidP="004C560D">
      <w:pPr>
        <w:pStyle w:val="a7"/>
        <w:shd w:val="clear" w:color="auto" w:fill="FFFFFF"/>
        <w:spacing w:before="0" w:beforeAutospacing="0" w:after="0" w:afterAutospacing="0"/>
      </w:pPr>
      <w:r>
        <w:t>Пищевые продукты с истекшими сроками годности и признаками недоброкачественности.</w:t>
      </w:r>
    </w:p>
    <w:p w:rsidR="004C560D" w:rsidRDefault="004C560D" w:rsidP="004C560D">
      <w:pPr>
        <w:pStyle w:val="a8"/>
        <w:numPr>
          <w:ilvl w:val="0"/>
          <w:numId w:val="13"/>
        </w:numPr>
        <w:tabs>
          <w:tab w:val="left" w:pos="0"/>
          <w:tab w:val="left" w:pos="426"/>
        </w:tabs>
        <w:spacing w:after="60"/>
        <w:ind w:left="0" w:firstLine="0"/>
        <w:jc w:val="both"/>
      </w:pPr>
      <w:r>
        <w:t>Остатки пищи от предыдущего приема и пища, приготовленная накануне.</w:t>
      </w:r>
    </w:p>
    <w:p w:rsidR="004C560D" w:rsidRDefault="004C560D" w:rsidP="004C560D">
      <w:pPr>
        <w:pStyle w:val="a8"/>
        <w:numPr>
          <w:ilvl w:val="0"/>
          <w:numId w:val="13"/>
        </w:numPr>
        <w:tabs>
          <w:tab w:val="left" w:pos="0"/>
          <w:tab w:val="left" w:pos="426"/>
        </w:tabs>
        <w:spacing w:after="60"/>
        <w:ind w:left="0" w:firstLine="0"/>
        <w:jc w:val="both"/>
      </w:pPr>
      <w:r>
        <w:t>Плодоовощная продукция с признаками порчи.</w:t>
      </w:r>
    </w:p>
    <w:p w:rsidR="004C560D" w:rsidRDefault="004C560D" w:rsidP="004C560D">
      <w:pPr>
        <w:pStyle w:val="a8"/>
        <w:numPr>
          <w:ilvl w:val="0"/>
          <w:numId w:val="13"/>
        </w:numPr>
        <w:tabs>
          <w:tab w:val="left" w:pos="0"/>
          <w:tab w:val="left" w:pos="426"/>
        </w:tabs>
        <w:spacing w:after="60"/>
        <w:ind w:left="0" w:firstLine="0"/>
        <w:jc w:val="both"/>
      </w:pPr>
      <w:r>
        <w:t>Мясо, субпродукты всех видов сельскохозяйственных животных, рыба, сельскохозяйственная птица, не прошедшие ветеринарный контроль.</w:t>
      </w:r>
    </w:p>
    <w:p w:rsidR="004C560D" w:rsidRDefault="004C560D" w:rsidP="004C560D">
      <w:pPr>
        <w:pStyle w:val="a8"/>
        <w:numPr>
          <w:ilvl w:val="0"/>
          <w:numId w:val="13"/>
        </w:numPr>
        <w:tabs>
          <w:tab w:val="left" w:pos="0"/>
          <w:tab w:val="left" w:pos="426"/>
        </w:tabs>
        <w:spacing w:after="60"/>
        <w:ind w:left="0" w:firstLine="0"/>
        <w:jc w:val="both"/>
      </w:pPr>
      <w:r>
        <w:t>Субпродукты, кроме печени, языка, сердца.</w:t>
      </w:r>
    </w:p>
    <w:p w:rsidR="004C560D" w:rsidRDefault="004C560D" w:rsidP="004C560D">
      <w:pPr>
        <w:pStyle w:val="a8"/>
        <w:numPr>
          <w:ilvl w:val="0"/>
          <w:numId w:val="13"/>
        </w:numPr>
        <w:tabs>
          <w:tab w:val="left" w:pos="0"/>
          <w:tab w:val="left" w:pos="426"/>
        </w:tabs>
        <w:spacing w:after="60"/>
        <w:ind w:left="0" w:firstLine="0"/>
        <w:jc w:val="both"/>
      </w:pPr>
      <w:r>
        <w:t>Непотрошеная птица.</w:t>
      </w:r>
    </w:p>
    <w:p w:rsidR="004C560D" w:rsidRDefault="004C560D" w:rsidP="004C560D">
      <w:pPr>
        <w:pStyle w:val="a8"/>
        <w:numPr>
          <w:ilvl w:val="0"/>
          <w:numId w:val="13"/>
        </w:numPr>
        <w:tabs>
          <w:tab w:val="left" w:pos="0"/>
          <w:tab w:val="left" w:pos="426"/>
        </w:tabs>
        <w:spacing w:after="60"/>
        <w:ind w:left="0" w:firstLine="0"/>
        <w:jc w:val="both"/>
      </w:pPr>
      <w:r>
        <w:t>Мясо диких животных.</w:t>
      </w:r>
    </w:p>
    <w:p w:rsidR="004C560D" w:rsidRDefault="004C560D" w:rsidP="004C560D">
      <w:pPr>
        <w:pStyle w:val="a8"/>
        <w:numPr>
          <w:ilvl w:val="0"/>
          <w:numId w:val="13"/>
        </w:numPr>
        <w:tabs>
          <w:tab w:val="left" w:pos="0"/>
          <w:tab w:val="left" w:pos="426"/>
        </w:tabs>
        <w:spacing w:after="60"/>
        <w:ind w:left="0" w:firstLine="0"/>
        <w:jc w:val="both"/>
      </w:pPr>
      <w:r>
        <w:t>Яйца и мясо водоплавающих птиц.</w:t>
      </w:r>
    </w:p>
    <w:p w:rsidR="004C560D" w:rsidRDefault="004C560D" w:rsidP="004C560D">
      <w:pPr>
        <w:pStyle w:val="a8"/>
        <w:numPr>
          <w:ilvl w:val="0"/>
          <w:numId w:val="13"/>
        </w:numPr>
        <w:tabs>
          <w:tab w:val="left" w:pos="0"/>
          <w:tab w:val="left" w:pos="426"/>
        </w:tabs>
        <w:spacing w:after="60"/>
        <w:ind w:left="0" w:firstLine="0"/>
        <w:jc w:val="both"/>
      </w:pPr>
      <w:r>
        <w:t>Яйца с загрязненной скорлупой, а также яйца из хозяйств, неблагополучных по сальмонеллезам.</w:t>
      </w:r>
    </w:p>
    <w:p w:rsidR="004C560D" w:rsidRDefault="004C560D" w:rsidP="004C560D">
      <w:pPr>
        <w:pStyle w:val="a8"/>
        <w:numPr>
          <w:ilvl w:val="0"/>
          <w:numId w:val="13"/>
        </w:numPr>
        <w:tabs>
          <w:tab w:val="left" w:pos="0"/>
          <w:tab w:val="left" w:pos="426"/>
        </w:tabs>
        <w:spacing w:after="60"/>
        <w:ind w:left="0" w:firstLine="0"/>
        <w:jc w:val="both"/>
      </w:pPr>
      <w:r>
        <w:t>Консервы с нарушением герметичности банок, банки с ржавчиной, деформированные, без этикеток.</w:t>
      </w:r>
    </w:p>
    <w:p w:rsidR="004C560D" w:rsidRDefault="004C560D" w:rsidP="004C560D">
      <w:pPr>
        <w:pStyle w:val="a8"/>
        <w:numPr>
          <w:ilvl w:val="0"/>
          <w:numId w:val="13"/>
        </w:numPr>
        <w:tabs>
          <w:tab w:val="left" w:pos="0"/>
          <w:tab w:val="left" w:pos="426"/>
        </w:tabs>
        <w:spacing w:after="60"/>
        <w:ind w:left="0" w:firstLine="0"/>
        <w:jc w:val="both"/>
      </w:pPr>
      <w:r>
        <w:t>Крупа, мука, сухофрукты и другие продукты, загрязненные различными примесями или зараженные амбарными вредителями.</w:t>
      </w:r>
    </w:p>
    <w:p w:rsidR="004C560D" w:rsidRDefault="004C560D" w:rsidP="004C560D">
      <w:pPr>
        <w:pStyle w:val="a8"/>
        <w:numPr>
          <w:ilvl w:val="0"/>
          <w:numId w:val="13"/>
        </w:numPr>
        <w:tabs>
          <w:tab w:val="left" w:pos="0"/>
          <w:tab w:val="left" w:pos="426"/>
        </w:tabs>
        <w:spacing w:after="60"/>
        <w:ind w:left="0" w:firstLine="0"/>
        <w:jc w:val="both"/>
      </w:pPr>
      <w:r>
        <w:t>Любые пищевые продукты домашнего (не промышленного) изготовления.</w:t>
      </w:r>
    </w:p>
    <w:p w:rsidR="004C560D" w:rsidRDefault="004C560D" w:rsidP="004C560D">
      <w:pPr>
        <w:pStyle w:val="a8"/>
        <w:numPr>
          <w:ilvl w:val="0"/>
          <w:numId w:val="13"/>
        </w:numPr>
        <w:tabs>
          <w:tab w:val="left" w:pos="0"/>
          <w:tab w:val="left" w:pos="426"/>
        </w:tabs>
        <w:spacing w:after="60"/>
        <w:ind w:left="0" w:firstLine="0"/>
        <w:jc w:val="both"/>
      </w:pPr>
      <w:r>
        <w:t>Кремовые кондитерские изделия (пирожные и торты).</w:t>
      </w:r>
    </w:p>
    <w:p w:rsidR="004C560D" w:rsidRDefault="004C560D" w:rsidP="004C560D">
      <w:pPr>
        <w:pStyle w:val="a8"/>
        <w:numPr>
          <w:ilvl w:val="0"/>
          <w:numId w:val="13"/>
        </w:numPr>
        <w:tabs>
          <w:tab w:val="left" w:pos="0"/>
          <w:tab w:val="left" w:pos="426"/>
        </w:tabs>
        <w:spacing w:after="60"/>
        <w:ind w:left="0" w:firstLine="0"/>
        <w:jc w:val="both"/>
      </w:pPr>
      <w:r>
        <w:t>Зельцы, изделия из мясной обрезки, диафрагмы; рулеты из мякоти голов, кровяные или верные колбасы.</w:t>
      </w:r>
    </w:p>
    <w:p w:rsidR="004C560D" w:rsidRDefault="004C560D" w:rsidP="004C560D">
      <w:pPr>
        <w:pStyle w:val="a8"/>
        <w:numPr>
          <w:ilvl w:val="0"/>
          <w:numId w:val="13"/>
        </w:numPr>
        <w:tabs>
          <w:tab w:val="left" w:pos="0"/>
          <w:tab w:val="left" w:pos="426"/>
        </w:tabs>
        <w:spacing w:after="60"/>
        <w:ind w:left="0" w:firstLine="0"/>
        <w:jc w:val="both"/>
      </w:pPr>
      <w:r>
        <w:t>Творог из не пастеризованного молока, фляжный творог, фляжную сметану без термической обработки.</w:t>
      </w:r>
    </w:p>
    <w:p w:rsidR="004C560D" w:rsidRDefault="004C560D" w:rsidP="004C560D">
      <w:pPr>
        <w:pStyle w:val="a8"/>
        <w:numPr>
          <w:ilvl w:val="0"/>
          <w:numId w:val="13"/>
        </w:numPr>
        <w:tabs>
          <w:tab w:val="left" w:pos="0"/>
          <w:tab w:val="left" w:pos="426"/>
        </w:tabs>
        <w:spacing w:after="60"/>
        <w:ind w:left="0" w:firstLine="0"/>
        <w:jc w:val="both"/>
      </w:pPr>
      <w:r>
        <w:t>Простоквашу.</w:t>
      </w:r>
    </w:p>
    <w:p w:rsidR="004C560D" w:rsidRDefault="004C560D" w:rsidP="004C560D">
      <w:pPr>
        <w:pStyle w:val="a8"/>
        <w:numPr>
          <w:ilvl w:val="0"/>
          <w:numId w:val="13"/>
        </w:numPr>
        <w:tabs>
          <w:tab w:val="left" w:pos="0"/>
          <w:tab w:val="left" w:pos="426"/>
        </w:tabs>
        <w:spacing w:after="60"/>
        <w:ind w:left="0" w:firstLine="0"/>
        <w:jc w:val="both"/>
      </w:pPr>
      <w:r>
        <w:t>Грибы и продукты (кулинарные изделия), из них приготовленные.</w:t>
      </w:r>
    </w:p>
    <w:p w:rsidR="004C560D" w:rsidRDefault="004C560D" w:rsidP="004C560D">
      <w:pPr>
        <w:pStyle w:val="a8"/>
        <w:numPr>
          <w:ilvl w:val="0"/>
          <w:numId w:val="13"/>
        </w:numPr>
        <w:tabs>
          <w:tab w:val="left" w:pos="0"/>
          <w:tab w:val="left" w:pos="426"/>
        </w:tabs>
        <w:spacing w:after="60"/>
        <w:ind w:left="0" w:firstLine="0"/>
        <w:jc w:val="both"/>
      </w:pPr>
      <w:r>
        <w:t>Квас.</w:t>
      </w:r>
    </w:p>
    <w:p w:rsidR="004C560D" w:rsidRDefault="004C560D" w:rsidP="004C560D">
      <w:pPr>
        <w:pStyle w:val="a8"/>
        <w:numPr>
          <w:ilvl w:val="0"/>
          <w:numId w:val="13"/>
        </w:numPr>
        <w:tabs>
          <w:tab w:val="left" w:pos="0"/>
          <w:tab w:val="left" w:pos="426"/>
        </w:tabs>
        <w:spacing w:after="60"/>
        <w:ind w:left="0" w:firstLine="0"/>
        <w:jc w:val="both"/>
      </w:pPr>
      <w:r>
        <w:t>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4C560D" w:rsidRDefault="004C560D" w:rsidP="004C560D">
      <w:pPr>
        <w:pStyle w:val="a8"/>
        <w:numPr>
          <w:ilvl w:val="0"/>
          <w:numId w:val="13"/>
        </w:numPr>
        <w:tabs>
          <w:tab w:val="left" w:pos="0"/>
          <w:tab w:val="left" w:pos="426"/>
        </w:tabs>
        <w:spacing w:after="60"/>
        <w:ind w:left="0" w:firstLine="0"/>
        <w:jc w:val="both"/>
      </w:pPr>
      <w:r>
        <w:t>Сырокопченые мясные гастрономические изделия и колбасы.</w:t>
      </w:r>
    </w:p>
    <w:p w:rsidR="004C560D" w:rsidRDefault="004C560D" w:rsidP="004C560D">
      <w:pPr>
        <w:pStyle w:val="a8"/>
        <w:numPr>
          <w:ilvl w:val="0"/>
          <w:numId w:val="13"/>
        </w:numPr>
        <w:tabs>
          <w:tab w:val="left" w:pos="0"/>
          <w:tab w:val="left" w:pos="426"/>
        </w:tabs>
        <w:spacing w:after="60"/>
        <w:ind w:left="0" w:firstLine="0"/>
        <w:jc w:val="both"/>
      </w:pPr>
      <w:r>
        <w:t>Блюда, изготовленные из мяса, птицы, рыбы, не прошедших тепловую обработку.</w:t>
      </w:r>
    </w:p>
    <w:p w:rsidR="004C560D" w:rsidRDefault="004C560D" w:rsidP="004C560D">
      <w:pPr>
        <w:pStyle w:val="a8"/>
        <w:numPr>
          <w:ilvl w:val="0"/>
          <w:numId w:val="13"/>
        </w:numPr>
        <w:tabs>
          <w:tab w:val="left" w:pos="0"/>
          <w:tab w:val="left" w:pos="426"/>
        </w:tabs>
        <w:spacing w:after="60"/>
        <w:ind w:left="0" w:firstLine="0"/>
        <w:jc w:val="both"/>
      </w:pPr>
      <w:r>
        <w:t>Жареные во фритюре пищевые продукты и изделия.</w:t>
      </w:r>
    </w:p>
    <w:p w:rsidR="004C560D" w:rsidRDefault="004C560D" w:rsidP="004C560D">
      <w:pPr>
        <w:pStyle w:val="a8"/>
        <w:numPr>
          <w:ilvl w:val="0"/>
          <w:numId w:val="13"/>
        </w:numPr>
        <w:tabs>
          <w:tab w:val="left" w:pos="0"/>
          <w:tab w:val="left" w:pos="426"/>
        </w:tabs>
        <w:spacing w:after="60"/>
        <w:ind w:left="0" w:firstLine="0"/>
        <w:jc w:val="both"/>
      </w:pPr>
      <w:r>
        <w:t>Уксус, горчица, хрен, перец острый (красный, черный</w:t>
      </w:r>
      <w:proofErr w:type="gramStart"/>
      <w:r>
        <w:t>) ,</w:t>
      </w:r>
      <w:proofErr w:type="gramEnd"/>
      <w:r>
        <w:t xml:space="preserve"> и другие острые приправы.</w:t>
      </w:r>
    </w:p>
    <w:p w:rsidR="004C560D" w:rsidRDefault="004C560D" w:rsidP="004C560D">
      <w:pPr>
        <w:pStyle w:val="a8"/>
        <w:numPr>
          <w:ilvl w:val="0"/>
          <w:numId w:val="13"/>
        </w:numPr>
        <w:tabs>
          <w:tab w:val="left" w:pos="0"/>
          <w:tab w:val="left" w:pos="426"/>
        </w:tabs>
        <w:spacing w:after="60"/>
        <w:ind w:left="0" w:firstLine="0"/>
        <w:jc w:val="both"/>
      </w:pPr>
      <w:r>
        <w:t>Острые соусы, кетчупы, майонез, закусочные консервы.</w:t>
      </w:r>
    </w:p>
    <w:p w:rsidR="004C560D" w:rsidRDefault="004C560D" w:rsidP="004C560D">
      <w:pPr>
        <w:pStyle w:val="a8"/>
        <w:numPr>
          <w:ilvl w:val="0"/>
          <w:numId w:val="13"/>
        </w:numPr>
        <w:tabs>
          <w:tab w:val="left" w:pos="0"/>
          <w:tab w:val="left" w:pos="426"/>
        </w:tabs>
        <w:spacing w:after="60"/>
        <w:ind w:left="0" w:firstLine="0"/>
        <w:jc w:val="both"/>
      </w:pPr>
      <w:r>
        <w:t>Кофе натуральный, тонизирующие, в том числе энергетические напитки, алкоголь.</w:t>
      </w:r>
    </w:p>
    <w:p w:rsidR="004C560D" w:rsidRDefault="004C560D" w:rsidP="004C560D">
      <w:pPr>
        <w:pStyle w:val="a8"/>
        <w:numPr>
          <w:ilvl w:val="0"/>
          <w:numId w:val="13"/>
        </w:numPr>
        <w:tabs>
          <w:tab w:val="left" w:pos="0"/>
          <w:tab w:val="left" w:pos="426"/>
        </w:tabs>
        <w:spacing w:after="60"/>
        <w:ind w:left="0" w:firstLine="0"/>
        <w:jc w:val="both"/>
      </w:pPr>
      <w:r>
        <w:t>Кулинарные жиры, свиное или баранье сало, маргарин и другие гидрогенизированные жиры.</w:t>
      </w:r>
    </w:p>
    <w:p w:rsidR="004C560D" w:rsidRDefault="004C560D" w:rsidP="004C560D">
      <w:pPr>
        <w:pStyle w:val="a8"/>
        <w:numPr>
          <w:ilvl w:val="0"/>
          <w:numId w:val="13"/>
        </w:numPr>
        <w:tabs>
          <w:tab w:val="left" w:pos="0"/>
          <w:tab w:val="left" w:pos="426"/>
        </w:tabs>
        <w:spacing w:after="60"/>
        <w:ind w:left="0" w:firstLine="0"/>
        <w:jc w:val="both"/>
      </w:pPr>
      <w:r>
        <w:t>Ядро абрикосовой косточки, арахис.</w:t>
      </w:r>
    </w:p>
    <w:p w:rsidR="004C560D" w:rsidRDefault="004C560D" w:rsidP="004C560D">
      <w:pPr>
        <w:pStyle w:val="a8"/>
        <w:numPr>
          <w:ilvl w:val="0"/>
          <w:numId w:val="13"/>
        </w:numPr>
        <w:tabs>
          <w:tab w:val="left" w:pos="0"/>
          <w:tab w:val="left" w:pos="426"/>
        </w:tabs>
        <w:spacing w:after="60"/>
        <w:ind w:left="0" w:firstLine="0"/>
        <w:jc w:val="both"/>
      </w:pPr>
      <w:r>
        <w:t>Газированные напитки.</w:t>
      </w:r>
    </w:p>
    <w:p w:rsidR="004C560D" w:rsidRDefault="004C560D" w:rsidP="004C560D">
      <w:pPr>
        <w:pStyle w:val="a8"/>
        <w:numPr>
          <w:ilvl w:val="0"/>
          <w:numId w:val="13"/>
        </w:numPr>
        <w:tabs>
          <w:tab w:val="left" w:pos="0"/>
          <w:tab w:val="left" w:pos="426"/>
        </w:tabs>
        <w:spacing w:after="60"/>
        <w:ind w:left="0" w:firstLine="0"/>
        <w:jc w:val="both"/>
      </w:pPr>
      <w:r>
        <w:t>Молочные продукты и мороженое на основе растительных жиров.</w:t>
      </w:r>
    </w:p>
    <w:p w:rsidR="004C560D" w:rsidRDefault="004C560D" w:rsidP="004C560D">
      <w:pPr>
        <w:pStyle w:val="a8"/>
        <w:numPr>
          <w:ilvl w:val="0"/>
          <w:numId w:val="13"/>
        </w:numPr>
        <w:tabs>
          <w:tab w:val="left" w:pos="0"/>
          <w:tab w:val="left" w:pos="426"/>
        </w:tabs>
        <w:spacing w:after="60"/>
        <w:ind w:left="0" w:firstLine="0"/>
        <w:jc w:val="both"/>
      </w:pPr>
      <w:r>
        <w:t>Жевательная резинка.</w:t>
      </w:r>
    </w:p>
    <w:p w:rsidR="004C560D" w:rsidRDefault="004C560D" w:rsidP="004C560D">
      <w:pPr>
        <w:pStyle w:val="a8"/>
        <w:numPr>
          <w:ilvl w:val="0"/>
          <w:numId w:val="13"/>
        </w:numPr>
        <w:tabs>
          <w:tab w:val="left" w:pos="0"/>
          <w:tab w:val="left" w:pos="426"/>
        </w:tabs>
        <w:spacing w:after="60"/>
        <w:ind w:left="0" w:firstLine="0"/>
        <w:jc w:val="both"/>
      </w:pPr>
      <w:r>
        <w:t>Кумыс и другие кисломолочные продукты с содержанием этанола (более 0,5 %).</w:t>
      </w:r>
    </w:p>
    <w:p w:rsidR="004C560D" w:rsidRDefault="004C560D" w:rsidP="004C560D">
      <w:pPr>
        <w:pStyle w:val="a8"/>
        <w:numPr>
          <w:ilvl w:val="0"/>
          <w:numId w:val="13"/>
        </w:numPr>
        <w:tabs>
          <w:tab w:val="left" w:pos="0"/>
          <w:tab w:val="left" w:pos="426"/>
        </w:tabs>
        <w:spacing w:after="60"/>
        <w:ind w:left="0" w:firstLine="0"/>
        <w:jc w:val="both"/>
      </w:pPr>
      <w:r>
        <w:t>Карамель, в том числе леденцовая.</w:t>
      </w:r>
    </w:p>
    <w:p w:rsidR="004C560D" w:rsidRDefault="004C560D" w:rsidP="004C560D">
      <w:pPr>
        <w:pStyle w:val="a8"/>
        <w:numPr>
          <w:ilvl w:val="0"/>
          <w:numId w:val="13"/>
        </w:numPr>
        <w:tabs>
          <w:tab w:val="left" w:pos="0"/>
          <w:tab w:val="left" w:pos="426"/>
        </w:tabs>
        <w:spacing w:after="60"/>
        <w:ind w:left="0" w:firstLine="0"/>
        <w:jc w:val="both"/>
      </w:pPr>
      <w:r>
        <w:t>Закусочные консервы.</w:t>
      </w:r>
    </w:p>
    <w:p w:rsidR="004C560D" w:rsidRDefault="004C560D" w:rsidP="004C560D">
      <w:pPr>
        <w:pStyle w:val="a8"/>
        <w:numPr>
          <w:ilvl w:val="0"/>
          <w:numId w:val="13"/>
        </w:numPr>
        <w:tabs>
          <w:tab w:val="left" w:pos="0"/>
          <w:tab w:val="left" w:pos="426"/>
        </w:tabs>
        <w:spacing w:after="60"/>
        <w:ind w:left="0" w:firstLine="0"/>
        <w:jc w:val="both"/>
      </w:pPr>
      <w:r>
        <w:t>Заливные блюда (мясные и рыбные).</w:t>
      </w:r>
    </w:p>
    <w:p w:rsidR="004C560D" w:rsidRDefault="004C560D" w:rsidP="004C560D">
      <w:pPr>
        <w:pStyle w:val="a8"/>
        <w:numPr>
          <w:ilvl w:val="0"/>
          <w:numId w:val="13"/>
        </w:numPr>
        <w:tabs>
          <w:tab w:val="left" w:pos="0"/>
          <w:tab w:val="left" w:pos="426"/>
        </w:tabs>
        <w:spacing w:after="60"/>
        <w:ind w:left="0" w:firstLine="0"/>
        <w:jc w:val="both"/>
      </w:pPr>
      <w:r>
        <w:lastRenderedPageBreak/>
        <w:t>Холодные напитки и морсы (без термической обработки) из плодово-ягодного сырья.</w:t>
      </w:r>
    </w:p>
    <w:p w:rsidR="004C560D" w:rsidRDefault="004C560D" w:rsidP="004C560D">
      <w:pPr>
        <w:pStyle w:val="a8"/>
        <w:numPr>
          <w:ilvl w:val="0"/>
          <w:numId w:val="13"/>
        </w:numPr>
        <w:tabs>
          <w:tab w:val="left" w:pos="0"/>
          <w:tab w:val="left" w:pos="426"/>
        </w:tabs>
        <w:spacing w:after="60"/>
        <w:ind w:left="0" w:firstLine="0"/>
        <w:jc w:val="both"/>
      </w:pPr>
      <w:r>
        <w:t>Окрошки и холодные супы.</w:t>
      </w:r>
    </w:p>
    <w:p w:rsidR="004C560D" w:rsidRDefault="004C560D" w:rsidP="004C560D">
      <w:pPr>
        <w:pStyle w:val="a8"/>
        <w:numPr>
          <w:ilvl w:val="0"/>
          <w:numId w:val="13"/>
        </w:numPr>
        <w:tabs>
          <w:tab w:val="left" w:pos="0"/>
          <w:tab w:val="left" w:pos="426"/>
        </w:tabs>
        <w:spacing w:after="60"/>
        <w:ind w:left="0" w:firstLine="0"/>
        <w:jc w:val="both"/>
      </w:pPr>
      <w:r>
        <w:t>Яичница-глазунья.</w:t>
      </w:r>
    </w:p>
    <w:p w:rsidR="004C560D" w:rsidRDefault="004C560D" w:rsidP="004C560D">
      <w:pPr>
        <w:pStyle w:val="a8"/>
        <w:numPr>
          <w:ilvl w:val="0"/>
          <w:numId w:val="13"/>
        </w:numPr>
        <w:tabs>
          <w:tab w:val="left" w:pos="0"/>
          <w:tab w:val="left" w:pos="426"/>
        </w:tabs>
        <w:spacing w:after="60"/>
        <w:ind w:left="0" w:firstLine="0"/>
        <w:jc w:val="both"/>
      </w:pPr>
      <w:r>
        <w:t>Паштеты и блинчики с мясом и с творогом.</w:t>
      </w:r>
    </w:p>
    <w:p w:rsidR="004C560D" w:rsidRDefault="004C560D" w:rsidP="004C560D">
      <w:pPr>
        <w:tabs>
          <w:tab w:val="left" w:pos="0"/>
          <w:tab w:val="left" w:pos="426"/>
        </w:tabs>
        <w:rPr>
          <w:rFonts w:ascii="Times New Roman" w:hAnsi="Times New Roman" w:cs="Times New Roman"/>
          <w:sz w:val="24"/>
          <w:szCs w:val="24"/>
        </w:rPr>
      </w:pPr>
      <w:r>
        <w:rPr>
          <w:rFonts w:ascii="Times New Roman" w:hAnsi="Times New Roman" w:cs="Times New Roman"/>
          <w:sz w:val="24"/>
          <w:szCs w:val="24"/>
        </w:rPr>
        <w:t>39.Первые и вторые блюда из/на основе сухих пищевых концентратов быстрого приготовления.</w:t>
      </w:r>
    </w:p>
    <w:p w:rsidR="004C560D" w:rsidRDefault="004C560D" w:rsidP="004C560D">
      <w:pPr>
        <w:tabs>
          <w:tab w:val="left" w:pos="0"/>
          <w:tab w:val="left" w:pos="426"/>
        </w:tabs>
        <w:rPr>
          <w:rFonts w:ascii="Times New Roman" w:hAnsi="Times New Roman" w:cs="Times New Roman"/>
          <w:sz w:val="24"/>
          <w:szCs w:val="24"/>
        </w:rPr>
        <w:sectPr w:rsidR="004C560D" w:rsidSect="00B1262D">
          <w:pgSz w:w="11906" w:h="16838"/>
          <w:pgMar w:top="1134" w:right="850" w:bottom="851" w:left="1701" w:header="708" w:footer="708" w:gutter="0"/>
          <w:cols w:space="708"/>
          <w:docGrid w:linePitch="360"/>
        </w:sectPr>
      </w:pPr>
    </w:p>
    <w:p w:rsidR="004C560D" w:rsidRDefault="004C560D" w:rsidP="004C560D">
      <w:pPr>
        <w:tabs>
          <w:tab w:val="left" w:pos="0"/>
          <w:tab w:val="left" w:pos="426"/>
        </w:tabs>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 к техническому заданию</w:t>
      </w:r>
    </w:p>
    <w:tbl>
      <w:tblPr>
        <w:tblW w:w="28622" w:type="dxa"/>
        <w:tblInd w:w="156" w:type="dxa"/>
        <w:tblLayout w:type="fixed"/>
        <w:tblLook w:val="04A0" w:firstRow="1" w:lastRow="0" w:firstColumn="1" w:lastColumn="0" w:noHBand="0" w:noVBand="1"/>
      </w:tblPr>
      <w:tblGrid>
        <w:gridCol w:w="6"/>
        <w:gridCol w:w="63"/>
        <w:gridCol w:w="1111"/>
        <w:gridCol w:w="240"/>
        <w:gridCol w:w="625"/>
        <w:gridCol w:w="46"/>
        <w:gridCol w:w="822"/>
        <w:gridCol w:w="858"/>
        <w:gridCol w:w="565"/>
        <w:gridCol w:w="135"/>
        <w:gridCol w:w="11"/>
        <w:gridCol w:w="7"/>
        <w:gridCol w:w="8"/>
        <w:gridCol w:w="11"/>
        <w:gridCol w:w="113"/>
        <w:gridCol w:w="871"/>
        <w:gridCol w:w="11"/>
        <w:gridCol w:w="931"/>
        <w:gridCol w:w="52"/>
        <w:gridCol w:w="11"/>
        <w:gridCol w:w="794"/>
        <w:gridCol w:w="14"/>
        <w:gridCol w:w="9"/>
        <w:gridCol w:w="9"/>
        <w:gridCol w:w="166"/>
        <w:gridCol w:w="133"/>
        <w:gridCol w:w="946"/>
        <w:gridCol w:w="9"/>
        <w:gridCol w:w="13"/>
        <w:gridCol w:w="9"/>
        <w:gridCol w:w="537"/>
        <w:gridCol w:w="66"/>
        <w:gridCol w:w="649"/>
        <w:gridCol w:w="157"/>
        <w:gridCol w:w="9"/>
        <w:gridCol w:w="236"/>
        <w:gridCol w:w="241"/>
        <w:gridCol w:w="31"/>
        <w:gridCol w:w="1030"/>
        <w:gridCol w:w="12"/>
        <w:gridCol w:w="6"/>
        <w:gridCol w:w="32"/>
        <w:gridCol w:w="1072"/>
        <w:gridCol w:w="46"/>
        <w:gridCol w:w="257"/>
        <w:gridCol w:w="10"/>
        <w:gridCol w:w="757"/>
        <w:gridCol w:w="54"/>
        <w:gridCol w:w="179"/>
        <w:gridCol w:w="119"/>
        <w:gridCol w:w="236"/>
        <w:gridCol w:w="236"/>
        <w:gridCol w:w="62"/>
        <w:gridCol w:w="110"/>
        <w:gridCol w:w="375"/>
        <w:gridCol w:w="765"/>
        <w:gridCol w:w="227"/>
        <w:gridCol w:w="8"/>
        <w:gridCol w:w="209"/>
        <w:gridCol w:w="1201"/>
        <w:gridCol w:w="7"/>
        <w:gridCol w:w="1003"/>
        <w:gridCol w:w="4495"/>
        <w:gridCol w:w="5589"/>
      </w:tblGrid>
      <w:tr w:rsidR="004C560D" w:rsidRPr="00286FFF" w:rsidTr="00B1262D">
        <w:trPr>
          <w:gridBefore w:val="1"/>
          <w:gridAfter w:val="11"/>
          <w:wBefore w:w="6" w:type="dxa"/>
          <w:wAfter w:w="13989" w:type="dxa"/>
          <w:trHeight w:val="677"/>
        </w:trPr>
        <w:tc>
          <w:tcPr>
            <w:tcW w:w="1414" w:type="dxa"/>
            <w:gridSpan w:val="3"/>
            <w:tcBorders>
              <w:top w:val="nil"/>
              <w:left w:val="nil"/>
              <w:bottom w:val="nil"/>
              <w:right w:val="nil"/>
            </w:tcBorders>
            <w:vAlign w:val="center"/>
            <w:hideMark/>
          </w:tcPr>
          <w:p w:rsidR="004C560D" w:rsidRPr="00286FFF" w:rsidRDefault="004C560D" w:rsidP="00B1262D">
            <w:pPr>
              <w:spacing w:after="0" w:line="240" w:lineRule="auto"/>
              <w:rPr>
                <w:rFonts w:ascii="Calibri" w:eastAsia="Times New Roman" w:hAnsi="Calibri" w:cs="Calibri"/>
                <w:sz w:val="24"/>
                <w:szCs w:val="24"/>
                <w:lang w:eastAsia="ru-RU"/>
              </w:rPr>
            </w:pPr>
          </w:p>
        </w:tc>
        <w:tc>
          <w:tcPr>
            <w:tcW w:w="13213" w:type="dxa"/>
            <w:gridSpan w:val="49"/>
            <w:tcBorders>
              <w:top w:val="nil"/>
              <w:left w:val="nil"/>
              <w:right w:val="nil"/>
            </w:tcBorders>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 xml:space="preserve">ПРИМЕРНОЕ ДВУХНЕДЕЛЬНОЕ МЕНЮ ДЛЯ ОБУЧАЮЩИХСЯ В ОБЩЕОБРАЗОВАТЕЛЬНЫХ ОРГАНИЗАЦИЯХ С 1-4 КЛАССЫ </w:t>
            </w:r>
          </w:p>
        </w:tc>
      </w:tr>
      <w:tr w:rsidR="004C560D" w:rsidRPr="00286FFF" w:rsidTr="00B1262D">
        <w:trPr>
          <w:gridBefore w:val="1"/>
          <w:gridAfter w:val="11"/>
          <w:wBefore w:w="6" w:type="dxa"/>
          <w:wAfter w:w="13989" w:type="dxa"/>
          <w:trHeight w:val="627"/>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рецептуры</w:t>
            </w:r>
          </w:p>
        </w:tc>
        <w:tc>
          <w:tcPr>
            <w:tcW w:w="2916"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Наименование блюд</w:t>
            </w:r>
          </w:p>
        </w:tc>
        <w:tc>
          <w:tcPr>
            <w:tcW w:w="1156"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Выход</w:t>
            </w:r>
          </w:p>
        </w:tc>
        <w:tc>
          <w:tcPr>
            <w:tcW w:w="942"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Белки, г</w:t>
            </w:r>
          </w:p>
        </w:tc>
        <w:tc>
          <w:tcPr>
            <w:tcW w:w="1188" w:type="dxa"/>
            <w:gridSpan w:val="8"/>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Жиры, г</w:t>
            </w:r>
          </w:p>
        </w:tc>
        <w:tc>
          <w:tcPr>
            <w:tcW w:w="1514"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Углеводы, г</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Калорийность, ккал</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proofErr w:type="spellStart"/>
            <w:r w:rsidRPr="00286FFF">
              <w:rPr>
                <w:rFonts w:eastAsia="Times New Roman"/>
                <w:b/>
                <w:bCs/>
                <w:sz w:val="24"/>
                <w:szCs w:val="24"/>
                <w:lang w:eastAsia="ru-RU"/>
              </w:rPr>
              <w:t>Ca</w:t>
            </w:r>
            <w:proofErr w:type="spellEnd"/>
            <w:r w:rsidRPr="00286FFF">
              <w:rPr>
                <w:rFonts w:eastAsia="Times New Roman"/>
                <w:b/>
                <w:bCs/>
                <w:sz w:val="24"/>
                <w:szCs w:val="24"/>
                <w:lang w:eastAsia="ru-RU"/>
              </w:rPr>
              <w:t>, мг</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P, мг</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proofErr w:type="spellStart"/>
            <w:r w:rsidRPr="00286FFF">
              <w:rPr>
                <w:rFonts w:eastAsia="Times New Roman"/>
                <w:b/>
                <w:bCs/>
                <w:sz w:val="24"/>
                <w:szCs w:val="24"/>
                <w:lang w:eastAsia="ru-RU"/>
              </w:rPr>
              <w:t>Mg</w:t>
            </w:r>
            <w:proofErr w:type="spellEnd"/>
            <w:r w:rsidRPr="00286FFF">
              <w:rPr>
                <w:rFonts w:eastAsia="Times New Roman"/>
                <w:b/>
                <w:bCs/>
                <w:sz w:val="24"/>
                <w:szCs w:val="24"/>
                <w:lang w:eastAsia="ru-RU"/>
              </w:rPr>
              <w:t>, мг</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proofErr w:type="spellStart"/>
            <w:r w:rsidRPr="00286FFF">
              <w:rPr>
                <w:rFonts w:eastAsia="Times New Roman"/>
                <w:b/>
                <w:bCs/>
                <w:sz w:val="24"/>
                <w:szCs w:val="24"/>
                <w:lang w:eastAsia="ru-RU"/>
              </w:rPr>
              <w:t>Fe</w:t>
            </w:r>
            <w:proofErr w:type="spellEnd"/>
            <w:r w:rsidRPr="00286FFF">
              <w:rPr>
                <w:rFonts w:eastAsia="Times New Roman"/>
                <w:b/>
                <w:bCs/>
                <w:sz w:val="24"/>
                <w:szCs w:val="24"/>
                <w:lang w:eastAsia="ru-RU"/>
              </w:rPr>
              <w:t>, мг</w:t>
            </w:r>
          </w:p>
        </w:tc>
      </w:tr>
      <w:tr w:rsidR="004C560D" w:rsidRPr="00286FFF" w:rsidTr="00B1262D">
        <w:trPr>
          <w:gridBefore w:val="1"/>
          <w:gridAfter w:val="11"/>
          <w:wBefore w:w="6" w:type="dxa"/>
          <w:wAfter w:w="13989" w:type="dxa"/>
          <w:trHeight w:val="327"/>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b/>
                <w:bCs/>
                <w:szCs w:val="20"/>
                <w:lang w:eastAsia="ru-RU"/>
              </w:rPr>
            </w:pPr>
            <w:r w:rsidRPr="00286FFF">
              <w:rPr>
                <w:rFonts w:ascii="Calibri" w:eastAsia="Times New Roman" w:hAnsi="Calibri" w:cs="Calibri"/>
                <w:b/>
                <w:bCs/>
                <w:szCs w:val="20"/>
                <w:lang w:eastAsia="ru-RU"/>
              </w:rPr>
              <w:t> </w:t>
            </w:r>
          </w:p>
        </w:tc>
        <w:tc>
          <w:tcPr>
            <w:tcW w:w="13213" w:type="dxa"/>
            <w:gridSpan w:val="49"/>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b/>
                <w:bCs/>
                <w:sz w:val="24"/>
                <w:szCs w:val="24"/>
                <w:lang w:eastAsia="ru-RU"/>
              </w:rPr>
            </w:pPr>
            <w:r w:rsidRPr="00286FFF">
              <w:rPr>
                <w:rFonts w:eastAsia="Times New Roman"/>
                <w:b/>
                <w:bCs/>
                <w:sz w:val="24"/>
                <w:szCs w:val="24"/>
                <w:lang w:eastAsia="ru-RU"/>
              </w:rPr>
              <w:t>1-ая неделя</w:t>
            </w:r>
          </w:p>
        </w:tc>
      </w:tr>
      <w:tr w:rsidR="004C560D" w:rsidRPr="00286FFF" w:rsidTr="00B1262D">
        <w:trPr>
          <w:gridBefore w:val="1"/>
          <w:gridAfter w:val="11"/>
          <w:wBefore w:w="6" w:type="dxa"/>
          <w:wAfter w:w="13989" w:type="dxa"/>
          <w:trHeight w:val="327"/>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b/>
                <w:bCs/>
                <w:szCs w:val="20"/>
                <w:lang w:eastAsia="ru-RU"/>
              </w:rPr>
            </w:pPr>
            <w:r w:rsidRPr="00286FFF">
              <w:rPr>
                <w:rFonts w:ascii="Calibri" w:eastAsia="Times New Roman" w:hAnsi="Calibri" w:cs="Calibri"/>
                <w:b/>
                <w:bCs/>
                <w:szCs w:val="20"/>
                <w:lang w:eastAsia="ru-RU"/>
              </w:rPr>
              <w:t> </w:t>
            </w:r>
          </w:p>
        </w:tc>
        <w:tc>
          <w:tcPr>
            <w:tcW w:w="13213" w:type="dxa"/>
            <w:gridSpan w:val="49"/>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b/>
                <w:bCs/>
                <w:sz w:val="24"/>
                <w:szCs w:val="24"/>
                <w:lang w:eastAsia="ru-RU"/>
              </w:rPr>
            </w:pPr>
            <w:r w:rsidRPr="00286FFF">
              <w:rPr>
                <w:rFonts w:eastAsia="Times New Roman"/>
                <w:b/>
                <w:bCs/>
                <w:sz w:val="24"/>
                <w:szCs w:val="24"/>
                <w:lang w:eastAsia="ru-RU"/>
              </w:rPr>
              <w:t>1 день</w:t>
            </w:r>
          </w:p>
        </w:tc>
      </w:tr>
      <w:tr w:rsidR="004C560D" w:rsidRPr="00286FFF" w:rsidTr="00B1262D">
        <w:trPr>
          <w:gridBefore w:val="1"/>
          <w:gridAfter w:val="11"/>
          <w:wBefore w:w="6" w:type="dxa"/>
          <w:wAfter w:w="13989" w:type="dxa"/>
          <w:trHeight w:val="795"/>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xml:space="preserve">№ 338 </w:t>
            </w:r>
            <w:proofErr w:type="spellStart"/>
            <w:r w:rsidRPr="00286FFF">
              <w:rPr>
                <w:rFonts w:ascii="Calibri" w:eastAsia="Times New Roman" w:hAnsi="Calibri" w:cs="Calibri"/>
                <w:szCs w:val="20"/>
                <w:lang w:eastAsia="ru-RU"/>
              </w:rPr>
              <w:t>Сбор.рец</w:t>
            </w:r>
            <w:proofErr w:type="spellEnd"/>
            <w:r w:rsidRPr="00286FFF">
              <w:rPr>
                <w:rFonts w:ascii="Calibri" w:eastAsia="Times New Roman" w:hAnsi="Calibri" w:cs="Calibri"/>
                <w:szCs w:val="20"/>
                <w:lang w:eastAsia="ru-RU"/>
              </w:rPr>
              <w:t xml:space="preserve">. На </w:t>
            </w:r>
            <w:proofErr w:type="spellStart"/>
            <w:r w:rsidRPr="00286FFF">
              <w:rPr>
                <w:rFonts w:ascii="Calibri" w:eastAsia="Times New Roman" w:hAnsi="Calibri" w:cs="Calibri"/>
                <w:szCs w:val="20"/>
                <w:lang w:eastAsia="ru-RU"/>
              </w:rPr>
              <w:t>прод-ию</w:t>
            </w:r>
            <w:proofErr w:type="spellEnd"/>
            <w:r w:rsidRPr="00286FFF">
              <w:rPr>
                <w:rFonts w:ascii="Calibri" w:eastAsia="Times New Roman" w:hAnsi="Calibri" w:cs="Calibri"/>
                <w:szCs w:val="20"/>
                <w:lang w:eastAsia="ru-RU"/>
              </w:rPr>
              <w:t xml:space="preserve"> для </w:t>
            </w:r>
            <w:proofErr w:type="spellStart"/>
            <w:r w:rsidRPr="00286FFF">
              <w:rPr>
                <w:rFonts w:ascii="Calibri" w:eastAsia="Times New Roman" w:hAnsi="Calibri" w:cs="Calibri"/>
                <w:szCs w:val="20"/>
                <w:lang w:eastAsia="ru-RU"/>
              </w:rPr>
              <w:t>обуч</w:t>
            </w:r>
            <w:proofErr w:type="spellEnd"/>
            <w:r w:rsidRPr="00286FFF">
              <w:rPr>
                <w:rFonts w:ascii="Calibri" w:eastAsia="Times New Roman" w:hAnsi="Calibri" w:cs="Calibri"/>
                <w:szCs w:val="20"/>
                <w:lang w:eastAsia="ru-RU"/>
              </w:rPr>
              <w:t xml:space="preserve">. Во всех </w:t>
            </w:r>
            <w:proofErr w:type="spellStart"/>
            <w:r w:rsidRPr="00286FFF">
              <w:rPr>
                <w:rFonts w:ascii="Calibri" w:eastAsia="Times New Roman" w:hAnsi="Calibri" w:cs="Calibri"/>
                <w:szCs w:val="20"/>
                <w:lang w:eastAsia="ru-RU"/>
              </w:rPr>
              <w:t>образ.учреж</w:t>
            </w:r>
            <w:proofErr w:type="spellEnd"/>
            <w:r w:rsidRPr="00286FFF">
              <w:rPr>
                <w:rFonts w:ascii="Calibri" w:eastAsia="Times New Roman" w:hAnsi="Calibri" w:cs="Calibri"/>
                <w:szCs w:val="20"/>
                <w:lang w:eastAsia="ru-RU"/>
              </w:rPr>
              <w:t>-Дели 2015</w:t>
            </w:r>
          </w:p>
        </w:tc>
        <w:tc>
          <w:tcPr>
            <w:tcW w:w="2916"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 xml:space="preserve">ПЛОДЫ И ЯГОДЫ СВЕЖИЕ </w:t>
            </w:r>
          </w:p>
        </w:tc>
        <w:tc>
          <w:tcPr>
            <w:tcW w:w="1156" w:type="dxa"/>
            <w:gridSpan w:val="7"/>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0,300</w:t>
            </w:r>
          </w:p>
        </w:tc>
        <w:tc>
          <w:tcPr>
            <w:tcW w:w="1188" w:type="dxa"/>
            <w:gridSpan w:val="8"/>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0,400</w:t>
            </w:r>
          </w:p>
        </w:tc>
        <w:tc>
          <w:tcPr>
            <w:tcW w:w="1514"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8,100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40</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16,000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11,000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9,000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2,200</w:t>
            </w:r>
          </w:p>
        </w:tc>
      </w:tr>
      <w:tr w:rsidR="004C560D" w:rsidRPr="00286FFF" w:rsidTr="00B1262D">
        <w:trPr>
          <w:gridBefore w:val="1"/>
          <w:gridAfter w:val="11"/>
          <w:wBefore w:w="6" w:type="dxa"/>
          <w:wAfter w:w="13989" w:type="dxa"/>
          <w:trHeight w:val="1311"/>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266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2916"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МЯСО ТУШЕНОЕ</w:t>
            </w:r>
          </w:p>
        </w:tc>
        <w:tc>
          <w:tcPr>
            <w:tcW w:w="1156" w:type="dxa"/>
            <w:gridSpan w:val="7"/>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50\50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10,500</w:t>
            </w:r>
          </w:p>
        </w:tc>
        <w:tc>
          <w:tcPr>
            <w:tcW w:w="1188" w:type="dxa"/>
            <w:gridSpan w:val="8"/>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11,030</w:t>
            </w:r>
          </w:p>
        </w:tc>
        <w:tc>
          <w:tcPr>
            <w:tcW w:w="1514"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3,184</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196</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66,800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215,174</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30,164</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1,430</w:t>
            </w:r>
          </w:p>
        </w:tc>
      </w:tr>
      <w:tr w:rsidR="004C560D" w:rsidRPr="00286FFF" w:rsidTr="00B1262D">
        <w:trPr>
          <w:gridBefore w:val="1"/>
          <w:gridAfter w:val="11"/>
          <w:wBefore w:w="6" w:type="dxa"/>
          <w:wAfter w:w="13989" w:type="dxa"/>
          <w:trHeight w:val="1260"/>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303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2916"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КАША  ГРЕЧНЕВАЯ РАССЫПЧАТАЯ С МАСЛОМ</w:t>
            </w:r>
          </w:p>
        </w:tc>
        <w:tc>
          <w:tcPr>
            <w:tcW w:w="1156" w:type="dxa"/>
            <w:gridSpan w:val="7"/>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3,600</w:t>
            </w:r>
          </w:p>
        </w:tc>
        <w:tc>
          <w:tcPr>
            <w:tcW w:w="1188" w:type="dxa"/>
            <w:gridSpan w:val="8"/>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7,000</w:t>
            </w:r>
          </w:p>
        </w:tc>
        <w:tc>
          <w:tcPr>
            <w:tcW w:w="1514"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29,000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193</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27,350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180,550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104,550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3,501</w:t>
            </w:r>
          </w:p>
        </w:tc>
      </w:tr>
      <w:tr w:rsidR="004C560D" w:rsidRPr="00286FFF" w:rsidTr="00B1262D">
        <w:trPr>
          <w:gridBefore w:val="1"/>
          <w:gridAfter w:val="11"/>
          <w:wBefore w:w="6" w:type="dxa"/>
          <w:wAfter w:w="13989" w:type="dxa"/>
          <w:trHeight w:val="1208"/>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376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2916"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 xml:space="preserve">ЧАЙ  С САХАРОМ </w:t>
            </w:r>
          </w:p>
        </w:tc>
        <w:tc>
          <w:tcPr>
            <w:tcW w:w="1156" w:type="dxa"/>
            <w:gridSpan w:val="7"/>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200/15</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0,53</w:t>
            </w:r>
          </w:p>
        </w:tc>
        <w:tc>
          <w:tcPr>
            <w:tcW w:w="1188" w:type="dxa"/>
            <w:gridSpan w:val="8"/>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w:t>
            </w:r>
          </w:p>
        </w:tc>
        <w:tc>
          <w:tcPr>
            <w:tcW w:w="1514"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9,470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40</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13,600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22,13</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11,73</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0,100</w:t>
            </w:r>
          </w:p>
        </w:tc>
      </w:tr>
      <w:tr w:rsidR="004C560D" w:rsidRPr="00286FFF" w:rsidTr="00B1262D">
        <w:trPr>
          <w:gridBefore w:val="1"/>
          <w:gridAfter w:val="11"/>
          <w:wBefore w:w="6" w:type="dxa"/>
          <w:wAfter w:w="13989" w:type="dxa"/>
          <w:trHeight w:val="312"/>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w:t>
            </w:r>
          </w:p>
        </w:tc>
        <w:tc>
          <w:tcPr>
            <w:tcW w:w="2916"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ПШЕНИНИЧНЫЙ</w:t>
            </w:r>
          </w:p>
        </w:tc>
        <w:tc>
          <w:tcPr>
            <w:tcW w:w="1156" w:type="dxa"/>
            <w:gridSpan w:val="7"/>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2,800</w:t>
            </w:r>
          </w:p>
        </w:tc>
        <w:tc>
          <w:tcPr>
            <w:tcW w:w="1188" w:type="dxa"/>
            <w:gridSpan w:val="8"/>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0,240</w:t>
            </w:r>
          </w:p>
        </w:tc>
        <w:tc>
          <w:tcPr>
            <w:tcW w:w="1514"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14,760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71</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6,000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19,500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4,200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0,330</w:t>
            </w:r>
          </w:p>
        </w:tc>
      </w:tr>
      <w:tr w:rsidR="004C560D" w:rsidRPr="00286FFF" w:rsidTr="00B1262D">
        <w:trPr>
          <w:gridBefore w:val="1"/>
          <w:gridAfter w:val="11"/>
          <w:wBefore w:w="6" w:type="dxa"/>
          <w:wAfter w:w="13989" w:type="dxa"/>
          <w:trHeight w:val="267"/>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w:t>
            </w:r>
          </w:p>
        </w:tc>
        <w:tc>
          <w:tcPr>
            <w:tcW w:w="2916"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ДАРНИЦКИЙ</w:t>
            </w:r>
          </w:p>
        </w:tc>
        <w:tc>
          <w:tcPr>
            <w:tcW w:w="1156" w:type="dxa"/>
            <w:gridSpan w:val="7"/>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1,300</w:t>
            </w:r>
          </w:p>
        </w:tc>
        <w:tc>
          <w:tcPr>
            <w:tcW w:w="1188" w:type="dxa"/>
            <w:gridSpan w:val="8"/>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0,200</w:t>
            </w:r>
          </w:p>
        </w:tc>
        <w:tc>
          <w:tcPr>
            <w:tcW w:w="1514"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7,000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35</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4,700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21,100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6,300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0,520</w:t>
            </w:r>
          </w:p>
        </w:tc>
      </w:tr>
      <w:tr w:rsidR="004C560D" w:rsidRPr="00286FFF" w:rsidTr="00B1262D">
        <w:trPr>
          <w:gridBefore w:val="1"/>
          <w:gridAfter w:val="11"/>
          <w:wBefore w:w="6" w:type="dxa"/>
          <w:wAfter w:w="13989" w:type="dxa"/>
          <w:trHeight w:val="327"/>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w:t>
            </w:r>
          </w:p>
        </w:tc>
        <w:tc>
          <w:tcPr>
            <w:tcW w:w="2916" w:type="dxa"/>
            <w:gridSpan w:val="5"/>
            <w:tcBorders>
              <w:top w:val="single" w:sz="4" w:space="0" w:color="auto"/>
              <w:left w:val="nil"/>
              <w:bottom w:val="single" w:sz="4" w:space="0" w:color="auto"/>
              <w:right w:val="nil"/>
            </w:tcBorders>
            <w:shd w:val="clear" w:color="000000" w:fill="FFFFFF"/>
            <w:vAlign w:val="center"/>
            <w:hideMark/>
          </w:tcPr>
          <w:p w:rsidR="004C560D" w:rsidRPr="00286FFF" w:rsidRDefault="004C560D" w:rsidP="00B1262D">
            <w:pPr>
              <w:spacing w:after="0" w:line="240" w:lineRule="auto"/>
              <w:jc w:val="right"/>
              <w:rPr>
                <w:rFonts w:eastAsia="Times New Roman"/>
                <w:b/>
                <w:bCs/>
                <w:szCs w:val="20"/>
                <w:lang w:eastAsia="ru-RU"/>
              </w:rPr>
            </w:pPr>
            <w:r w:rsidRPr="00286FFF">
              <w:rPr>
                <w:rFonts w:eastAsia="Times New Roman"/>
                <w:b/>
                <w:bCs/>
                <w:szCs w:val="20"/>
                <w:lang w:eastAsia="ru-RU"/>
              </w:rPr>
              <w:t>Итого:</w:t>
            </w:r>
          </w:p>
        </w:tc>
        <w:tc>
          <w:tcPr>
            <w:tcW w:w="1156" w:type="dxa"/>
            <w:gridSpan w:val="7"/>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b/>
                <w:bCs/>
                <w:szCs w:val="20"/>
                <w:lang w:eastAsia="ru-RU"/>
              </w:rPr>
            </w:pPr>
            <w:r w:rsidRPr="00286FFF">
              <w:rPr>
                <w:rFonts w:eastAsia="Times New Roman"/>
                <w:b/>
                <w:bCs/>
                <w:szCs w:val="20"/>
                <w:lang w:eastAsia="ru-RU"/>
              </w:rPr>
              <w:t> </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Cs w:val="20"/>
                <w:lang w:eastAsia="ru-RU"/>
              </w:rPr>
            </w:pPr>
            <w:r w:rsidRPr="00286FFF">
              <w:rPr>
                <w:rFonts w:eastAsia="Times New Roman"/>
                <w:b/>
                <w:bCs/>
                <w:szCs w:val="20"/>
                <w:lang w:eastAsia="ru-RU"/>
              </w:rPr>
              <w:t>17,730</w:t>
            </w:r>
          </w:p>
        </w:tc>
        <w:tc>
          <w:tcPr>
            <w:tcW w:w="1188" w:type="dxa"/>
            <w:gridSpan w:val="8"/>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b/>
                <w:bCs/>
                <w:szCs w:val="20"/>
                <w:lang w:eastAsia="ru-RU"/>
              </w:rPr>
            </w:pPr>
            <w:r w:rsidRPr="00286FFF">
              <w:rPr>
                <w:rFonts w:eastAsia="Times New Roman"/>
                <w:b/>
                <w:bCs/>
                <w:szCs w:val="20"/>
                <w:lang w:eastAsia="ru-RU"/>
              </w:rPr>
              <w:t>18,670</w:t>
            </w:r>
          </w:p>
        </w:tc>
        <w:tc>
          <w:tcPr>
            <w:tcW w:w="1514" w:type="dxa"/>
            <w:gridSpan w:val="5"/>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b/>
                <w:bCs/>
                <w:szCs w:val="20"/>
                <w:lang w:eastAsia="ru-RU"/>
              </w:rPr>
            </w:pPr>
            <w:r w:rsidRPr="00286FFF">
              <w:rPr>
                <w:rFonts w:eastAsia="Times New Roman"/>
                <w:b/>
                <w:bCs/>
                <w:szCs w:val="20"/>
                <w:lang w:eastAsia="ru-RU"/>
              </w:rPr>
              <w:t>64,514</w:t>
            </w:r>
          </w:p>
        </w:tc>
        <w:tc>
          <w:tcPr>
            <w:tcW w:w="1358"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b/>
                <w:bCs/>
                <w:szCs w:val="20"/>
                <w:lang w:eastAsia="ru-RU"/>
              </w:rPr>
            </w:pPr>
            <w:r w:rsidRPr="00286FFF">
              <w:rPr>
                <w:rFonts w:eastAsia="Times New Roman"/>
                <w:b/>
                <w:bCs/>
                <w:szCs w:val="20"/>
                <w:lang w:eastAsia="ru-RU"/>
              </w:rPr>
              <w:t>540</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Cs w:val="20"/>
                <w:lang w:eastAsia="ru-RU"/>
              </w:rPr>
            </w:pPr>
            <w:r w:rsidRPr="00286FFF">
              <w:rPr>
                <w:rFonts w:eastAsia="Times New Roman"/>
                <w:b/>
                <w:bCs/>
                <w:szCs w:val="20"/>
                <w:lang w:eastAsia="ru-RU"/>
              </w:rPr>
              <w:t>129,750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Cs w:val="20"/>
                <w:lang w:eastAsia="ru-RU"/>
              </w:rPr>
            </w:pPr>
            <w:r w:rsidRPr="00286FFF">
              <w:rPr>
                <w:rFonts w:eastAsia="Times New Roman"/>
                <w:b/>
                <w:bCs/>
                <w:szCs w:val="20"/>
                <w:lang w:eastAsia="ru-RU"/>
              </w:rPr>
              <w:t>448,354</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Cs w:val="20"/>
                <w:lang w:eastAsia="ru-RU"/>
              </w:rPr>
            </w:pPr>
            <w:r w:rsidRPr="00286FFF">
              <w:rPr>
                <w:rFonts w:eastAsia="Times New Roman"/>
                <w:b/>
                <w:bCs/>
                <w:szCs w:val="20"/>
                <w:lang w:eastAsia="ru-RU"/>
              </w:rPr>
              <w:t>159,644</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Cs w:val="20"/>
                <w:lang w:eastAsia="ru-RU"/>
              </w:rPr>
            </w:pPr>
            <w:r w:rsidRPr="00286FFF">
              <w:rPr>
                <w:rFonts w:eastAsia="Times New Roman"/>
                <w:b/>
                <w:bCs/>
                <w:szCs w:val="20"/>
                <w:lang w:eastAsia="ru-RU"/>
              </w:rPr>
              <w:t>7,561</w:t>
            </w:r>
          </w:p>
        </w:tc>
      </w:tr>
      <w:tr w:rsidR="004C560D" w:rsidRPr="00286FFF" w:rsidTr="00B1262D">
        <w:trPr>
          <w:gridBefore w:val="1"/>
          <w:gridAfter w:val="11"/>
          <w:wBefore w:w="6" w:type="dxa"/>
          <w:wAfter w:w="13989" w:type="dxa"/>
          <w:trHeight w:val="375"/>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b/>
                <w:bCs/>
                <w:szCs w:val="20"/>
                <w:lang w:eastAsia="ru-RU"/>
              </w:rPr>
            </w:pPr>
            <w:r w:rsidRPr="00286FFF">
              <w:rPr>
                <w:rFonts w:ascii="Calibri" w:eastAsia="Times New Roman" w:hAnsi="Calibri" w:cs="Calibri"/>
                <w:b/>
                <w:bCs/>
                <w:szCs w:val="20"/>
                <w:lang w:eastAsia="ru-RU"/>
              </w:rPr>
              <w:t> </w:t>
            </w:r>
          </w:p>
        </w:tc>
        <w:tc>
          <w:tcPr>
            <w:tcW w:w="13213" w:type="dxa"/>
            <w:gridSpan w:val="49"/>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b/>
                <w:bCs/>
                <w:sz w:val="24"/>
                <w:szCs w:val="24"/>
                <w:lang w:eastAsia="ru-RU"/>
              </w:rPr>
            </w:pPr>
            <w:r w:rsidRPr="00286FFF">
              <w:rPr>
                <w:rFonts w:eastAsia="Times New Roman"/>
                <w:b/>
                <w:bCs/>
                <w:sz w:val="24"/>
                <w:szCs w:val="24"/>
                <w:lang w:eastAsia="ru-RU"/>
              </w:rPr>
              <w:t>2 день</w:t>
            </w:r>
          </w:p>
        </w:tc>
      </w:tr>
      <w:tr w:rsidR="004C560D" w:rsidRPr="00286FFF" w:rsidTr="00B1262D">
        <w:trPr>
          <w:gridBefore w:val="1"/>
          <w:gridAfter w:val="11"/>
          <w:wBefore w:w="6" w:type="dxa"/>
          <w:wAfter w:w="13989" w:type="dxa"/>
          <w:trHeight w:val="1200"/>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№45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lastRenderedPageBreak/>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lastRenderedPageBreak/>
              <w:t xml:space="preserve">САЛАТ ИЗ СВЕКЛЫ ОТВАРНОЙ </w:t>
            </w:r>
          </w:p>
        </w:tc>
        <w:tc>
          <w:tcPr>
            <w:tcW w:w="1021"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60</w:t>
            </w:r>
          </w:p>
        </w:tc>
        <w:tc>
          <w:tcPr>
            <w:tcW w:w="942"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0,855</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3,653</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11,580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56</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121,090</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84,582</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12,540</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0,198</w:t>
            </w:r>
          </w:p>
        </w:tc>
      </w:tr>
      <w:tr w:rsidR="004C560D" w:rsidRPr="00286FFF" w:rsidTr="00B1262D">
        <w:trPr>
          <w:gridBefore w:val="1"/>
          <w:gridAfter w:val="11"/>
          <w:wBefore w:w="6" w:type="dxa"/>
          <w:wAfter w:w="13989" w:type="dxa"/>
          <w:trHeight w:val="1470"/>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289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ПЛОВ ИЗ ГОВЯДИНЫ</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50/150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14,140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11,700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13,970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224</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22,610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36,880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205,260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2,330</w:t>
            </w:r>
          </w:p>
        </w:tc>
      </w:tr>
      <w:tr w:rsidR="004C560D" w:rsidRPr="00286FFF" w:rsidTr="00B1262D">
        <w:trPr>
          <w:gridBefore w:val="1"/>
          <w:gridAfter w:val="11"/>
          <w:wBefore w:w="6" w:type="dxa"/>
          <w:wAfter w:w="13989" w:type="dxa"/>
          <w:trHeight w:val="1500"/>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382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 xml:space="preserve">КАКАО С МОЛОКОМ </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3,780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0,670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26,000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125</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133,330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111,110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25,560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2,000</w:t>
            </w:r>
          </w:p>
        </w:tc>
      </w:tr>
      <w:tr w:rsidR="004C560D" w:rsidRPr="00286FFF" w:rsidTr="00B1262D">
        <w:trPr>
          <w:gridBefore w:val="1"/>
          <w:gridAfter w:val="11"/>
          <w:wBefore w:w="6" w:type="dxa"/>
          <w:wAfter w:w="13989" w:type="dxa"/>
          <w:trHeight w:val="627"/>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ПШЕНИНИЧНЫЙ</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2,800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0,240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14,760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71</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6,000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19,500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4,200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0,330</w:t>
            </w:r>
          </w:p>
        </w:tc>
      </w:tr>
      <w:tr w:rsidR="004C560D" w:rsidRPr="00286FFF" w:rsidTr="00B1262D">
        <w:trPr>
          <w:gridBefore w:val="1"/>
          <w:gridAfter w:val="11"/>
          <w:wBefore w:w="6" w:type="dxa"/>
          <w:wAfter w:w="13989" w:type="dxa"/>
          <w:trHeight w:val="327"/>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ДАРНИЦКИЙ</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1,300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0,200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7,000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35</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4,700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21,100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6,300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0,520</w:t>
            </w:r>
          </w:p>
        </w:tc>
      </w:tr>
      <w:tr w:rsidR="004C560D" w:rsidRPr="00286FFF" w:rsidTr="00B1262D">
        <w:trPr>
          <w:gridBefore w:val="1"/>
          <w:gridAfter w:val="11"/>
          <w:wBefore w:w="6" w:type="dxa"/>
          <w:wAfter w:w="13989" w:type="dxa"/>
          <w:trHeight w:val="52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right"/>
              <w:rPr>
                <w:rFonts w:eastAsia="Times New Roman"/>
                <w:b/>
                <w:bCs/>
                <w:sz w:val="24"/>
                <w:szCs w:val="24"/>
                <w:lang w:eastAsia="ru-RU"/>
              </w:rPr>
            </w:pPr>
            <w:r w:rsidRPr="00286FFF">
              <w:rPr>
                <w:rFonts w:eastAsia="Times New Roman"/>
                <w:b/>
                <w:bCs/>
                <w:sz w:val="24"/>
                <w:szCs w:val="24"/>
                <w:lang w:eastAsia="ru-RU"/>
              </w:rPr>
              <w:t>Итого:</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 </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21,575</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16,263</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66,310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476</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283,03</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252,072</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247,560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4,858</w:t>
            </w:r>
          </w:p>
        </w:tc>
      </w:tr>
      <w:tr w:rsidR="004C560D" w:rsidRPr="00286FFF" w:rsidTr="00B1262D">
        <w:trPr>
          <w:gridBefore w:val="1"/>
          <w:gridAfter w:val="11"/>
          <w:wBefore w:w="6" w:type="dxa"/>
          <w:wAfter w:w="13989" w:type="dxa"/>
          <w:trHeight w:val="495"/>
        </w:trPr>
        <w:tc>
          <w:tcPr>
            <w:tcW w:w="1414" w:type="dxa"/>
            <w:gridSpan w:val="3"/>
            <w:tcBorders>
              <w:top w:val="nil"/>
              <w:left w:val="single" w:sz="4" w:space="0" w:color="auto"/>
              <w:bottom w:val="single" w:sz="4" w:space="0" w:color="auto"/>
              <w:right w:val="single" w:sz="4" w:space="0" w:color="auto"/>
            </w:tcBorders>
            <w:shd w:val="clear" w:color="000000" w:fill="FFFFFF"/>
            <w:noWrap/>
            <w:vAlign w:val="bottom"/>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w:t>
            </w:r>
          </w:p>
        </w:tc>
        <w:tc>
          <w:tcPr>
            <w:tcW w:w="13213" w:type="dxa"/>
            <w:gridSpan w:val="49"/>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b/>
                <w:bCs/>
                <w:sz w:val="24"/>
                <w:szCs w:val="24"/>
                <w:lang w:eastAsia="ru-RU"/>
              </w:rPr>
            </w:pPr>
            <w:r w:rsidRPr="00286FFF">
              <w:rPr>
                <w:rFonts w:eastAsia="Times New Roman"/>
                <w:b/>
                <w:bCs/>
                <w:sz w:val="24"/>
                <w:szCs w:val="24"/>
                <w:lang w:eastAsia="ru-RU"/>
              </w:rPr>
              <w:t>3 день</w:t>
            </w:r>
          </w:p>
        </w:tc>
      </w:tr>
      <w:tr w:rsidR="004C560D" w:rsidRPr="00286FFF" w:rsidTr="00B1262D">
        <w:trPr>
          <w:gridBefore w:val="1"/>
          <w:gridAfter w:val="11"/>
          <w:wBefore w:w="6" w:type="dxa"/>
          <w:wAfter w:w="13989" w:type="dxa"/>
          <w:trHeight w:val="285"/>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b/>
                <w:bCs/>
                <w:szCs w:val="20"/>
                <w:lang w:eastAsia="ru-RU"/>
              </w:rPr>
            </w:pPr>
            <w:r w:rsidRPr="00286FFF">
              <w:rPr>
                <w:rFonts w:ascii="Calibri" w:eastAsia="Times New Roman" w:hAnsi="Calibri" w:cs="Calibri"/>
                <w:b/>
                <w:bCs/>
                <w:szCs w:val="20"/>
                <w:lang w:eastAsia="ru-RU"/>
              </w:rPr>
              <w:t> </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П</w:t>
            </w:r>
            <w:r>
              <w:rPr>
                <w:rFonts w:eastAsia="Times New Roman"/>
                <w:lang w:eastAsia="ru-RU"/>
              </w:rPr>
              <w:t xml:space="preserve">ЛОДЫ И ЯГОДЫ СВЕЖИЕ </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1,350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0,300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12,150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57</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51,000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34,500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19,500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0,450</w:t>
            </w:r>
          </w:p>
        </w:tc>
      </w:tr>
      <w:tr w:rsidR="004C560D" w:rsidRPr="00286FFF" w:rsidTr="00B1262D">
        <w:trPr>
          <w:gridBefore w:val="1"/>
          <w:gridAfter w:val="11"/>
          <w:wBefore w:w="6" w:type="dxa"/>
          <w:wAfter w:w="13989" w:type="dxa"/>
          <w:trHeight w:val="1440"/>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xml:space="preserve">№ 338 </w:t>
            </w:r>
            <w:proofErr w:type="spellStart"/>
            <w:r w:rsidRPr="00286FFF">
              <w:rPr>
                <w:rFonts w:ascii="Calibri" w:eastAsia="Times New Roman" w:hAnsi="Calibri" w:cs="Calibri"/>
                <w:szCs w:val="20"/>
                <w:lang w:eastAsia="ru-RU"/>
              </w:rPr>
              <w:t>Сбор.рец</w:t>
            </w:r>
            <w:proofErr w:type="spellEnd"/>
            <w:r w:rsidRPr="00286FFF">
              <w:rPr>
                <w:rFonts w:ascii="Calibri" w:eastAsia="Times New Roman" w:hAnsi="Calibri" w:cs="Calibri"/>
                <w:szCs w:val="20"/>
                <w:lang w:eastAsia="ru-RU"/>
              </w:rPr>
              <w:t xml:space="preserve">. На </w:t>
            </w:r>
            <w:proofErr w:type="spellStart"/>
            <w:r w:rsidRPr="00286FFF">
              <w:rPr>
                <w:rFonts w:ascii="Calibri" w:eastAsia="Times New Roman" w:hAnsi="Calibri" w:cs="Calibri"/>
                <w:szCs w:val="20"/>
                <w:lang w:eastAsia="ru-RU"/>
              </w:rPr>
              <w:t>прод-ию</w:t>
            </w:r>
            <w:proofErr w:type="spellEnd"/>
            <w:r w:rsidRPr="00286FFF">
              <w:rPr>
                <w:rFonts w:ascii="Calibri" w:eastAsia="Times New Roman" w:hAnsi="Calibri" w:cs="Calibri"/>
                <w:szCs w:val="20"/>
                <w:lang w:eastAsia="ru-RU"/>
              </w:rPr>
              <w:t xml:space="preserve"> для </w:t>
            </w:r>
            <w:proofErr w:type="spellStart"/>
            <w:r w:rsidRPr="00286FFF">
              <w:rPr>
                <w:rFonts w:ascii="Calibri" w:eastAsia="Times New Roman" w:hAnsi="Calibri" w:cs="Calibri"/>
                <w:szCs w:val="20"/>
                <w:lang w:eastAsia="ru-RU"/>
              </w:rPr>
              <w:t>обуч</w:t>
            </w:r>
            <w:proofErr w:type="spellEnd"/>
            <w:r w:rsidRPr="00286FFF">
              <w:rPr>
                <w:rFonts w:ascii="Calibri" w:eastAsia="Times New Roman" w:hAnsi="Calibri" w:cs="Calibri"/>
                <w:szCs w:val="20"/>
                <w:lang w:eastAsia="ru-RU"/>
              </w:rPr>
              <w:t xml:space="preserve">. Во всех </w:t>
            </w:r>
            <w:proofErr w:type="spellStart"/>
            <w:r w:rsidRPr="00286FFF">
              <w:rPr>
                <w:rFonts w:ascii="Calibri" w:eastAsia="Times New Roman" w:hAnsi="Calibri" w:cs="Calibri"/>
                <w:szCs w:val="20"/>
                <w:lang w:eastAsia="ru-RU"/>
              </w:rPr>
              <w:t>образ.учреж</w:t>
            </w:r>
            <w:proofErr w:type="spellEnd"/>
            <w:r w:rsidRPr="00286FFF">
              <w:rPr>
                <w:rFonts w:ascii="Calibri" w:eastAsia="Times New Roman" w:hAnsi="Calibri" w:cs="Calibri"/>
                <w:szCs w:val="20"/>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ФРИКАДЕЛЬКИ В СОУСЕ</w:t>
            </w:r>
            <w:r>
              <w:rPr>
                <w:rFonts w:eastAsia="Times New Roman"/>
                <w:lang w:eastAsia="ru-RU"/>
              </w:rPr>
              <w:t xml:space="preserve"> ИЗ ГОВЯДИНЫ</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70\50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8,330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7,743</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3,194</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175</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100,530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110,071</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0,077</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1,000</w:t>
            </w:r>
          </w:p>
        </w:tc>
      </w:tr>
      <w:tr w:rsidR="004C560D" w:rsidRPr="00286FFF" w:rsidTr="00B1262D">
        <w:trPr>
          <w:gridBefore w:val="1"/>
          <w:gridAfter w:val="11"/>
          <w:wBefore w:w="6" w:type="dxa"/>
          <w:wAfter w:w="13989" w:type="dxa"/>
          <w:trHeight w:val="1260"/>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256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МАКАРОННЫЕ ИЗДЕЛИЯ ОТВАРНЫЕ С МАСЛОМ</w:t>
            </w:r>
          </w:p>
        </w:tc>
        <w:tc>
          <w:tcPr>
            <w:tcW w:w="1021"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150/5</w:t>
            </w:r>
          </w:p>
        </w:tc>
        <w:tc>
          <w:tcPr>
            <w:tcW w:w="942"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5,100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4,468</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28,500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187</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16,457</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57,009</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8,479</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0,869</w:t>
            </w:r>
          </w:p>
        </w:tc>
      </w:tr>
      <w:tr w:rsidR="004C560D" w:rsidRPr="00286FFF" w:rsidTr="00B1262D">
        <w:trPr>
          <w:gridBefore w:val="1"/>
          <w:gridAfter w:val="11"/>
          <w:wBefore w:w="6" w:type="dxa"/>
          <w:wAfter w:w="13989" w:type="dxa"/>
          <w:trHeight w:val="1245"/>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203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0D2A00" w:rsidRDefault="004C560D" w:rsidP="00B1262D">
            <w:pPr>
              <w:spacing w:after="0" w:line="240" w:lineRule="auto"/>
              <w:rPr>
                <w:rFonts w:eastAsia="Times New Roman"/>
                <w:lang w:eastAsia="ru-RU"/>
              </w:rPr>
            </w:pPr>
            <w:r w:rsidRPr="00286FFF">
              <w:rPr>
                <w:rFonts w:eastAsia="Times New Roman"/>
                <w:lang w:eastAsia="ru-RU"/>
              </w:rPr>
              <w:t xml:space="preserve"> </w:t>
            </w:r>
            <w:r>
              <w:rPr>
                <w:rFonts w:eastAsia="Times New Roman"/>
                <w:lang w:eastAsia="ru-RU"/>
              </w:rPr>
              <w:t>ЧАЙ С ЛИМОНОМ</w:t>
            </w:r>
          </w:p>
        </w:tc>
        <w:tc>
          <w:tcPr>
            <w:tcW w:w="1021"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200/15/7</w:t>
            </w:r>
          </w:p>
        </w:tc>
        <w:tc>
          <w:tcPr>
            <w:tcW w:w="942"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0,084</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0,012</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15,185</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62</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3,250</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1,54</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0,84</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0,870</w:t>
            </w:r>
          </w:p>
        </w:tc>
      </w:tr>
      <w:tr w:rsidR="004C560D" w:rsidRPr="00286FFF" w:rsidTr="00B1262D">
        <w:trPr>
          <w:gridBefore w:val="1"/>
          <w:gridAfter w:val="11"/>
          <w:wBefore w:w="6" w:type="dxa"/>
          <w:wAfter w:w="13989" w:type="dxa"/>
          <w:trHeight w:val="1320"/>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lastRenderedPageBreak/>
              <w:t xml:space="preserve">№ 376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ПШЕНИНИЧНЫЙ</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2,800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0,240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14,760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71</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6,000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19,500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4,200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0,330</w:t>
            </w:r>
          </w:p>
        </w:tc>
      </w:tr>
      <w:tr w:rsidR="004C560D" w:rsidRPr="00286FFF" w:rsidTr="00B1262D">
        <w:trPr>
          <w:gridBefore w:val="1"/>
          <w:gridAfter w:val="11"/>
          <w:wBefore w:w="6" w:type="dxa"/>
          <w:wAfter w:w="13989" w:type="dxa"/>
          <w:trHeight w:val="118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376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ДАРНИЦКИЙ</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1,300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0,200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7,000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35</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4,700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21,100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6,300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0,520</w:t>
            </w:r>
          </w:p>
        </w:tc>
      </w:tr>
      <w:tr w:rsidR="004C560D" w:rsidRPr="00286FFF" w:rsidTr="00B1262D">
        <w:trPr>
          <w:gridBefore w:val="1"/>
          <w:gridAfter w:val="11"/>
          <w:wBefore w:w="6" w:type="dxa"/>
          <w:wAfter w:w="13989" w:type="dxa"/>
          <w:trHeight w:val="450"/>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w:t>
            </w:r>
          </w:p>
        </w:tc>
        <w:tc>
          <w:tcPr>
            <w:tcW w:w="3051" w:type="dxa"/>
            <w:gridSpan w:val="6"/>
            <w:tcBorders>
              <w:top w:val="single" w:sz="4" w:space="0" w:color="auto"/>
              <w:left w:val="nil"/>
              <w:bottom w:val="single" w:sz="4" w:space="0" w:color="auto"/>
              <w:right w:val="nil"/>
            </w:tcBorders>
            <w:shd w:val="clear" w:color="000000" w:fill="FFFFFF"/>
            <w:vAlign w:val="center"/>
            <w:hideMark/>
          </w:tcPr>
          <w:p w:rsidR="004C560D" w:rsidRPr="00286FFF" w:rsidRDefault="004C560D" w:rsidP="00B1262D">
            <w:pPr>
              <w:spacing w:after="0" w:line="240" w:lineRule="auto"/>
              <w:jc w:val="right"/>
              <w:rPr>
                <w:rFonts w:eastAsia="Times New Roman"/>
                <w:b/>
                <w:bCs/>
                <w:sz w:val="24"/>
                <w:szCs w:val="24"/>
                <w:lang w:eastAsia="ru-RU"/>
              </w:rPr>
            </w:pPr>
            <w:r w:rsidRPr="00286FFF">
              <w:rPr>
                <w:rFonts w:eastAsia="Times New Roman"/>
                <w:b/>
                <w:bCs/>
                <w:sz w:val="24"/>
                <w:szCs w:val="24"/>
                <w:lang w:eastAsia="ru-RU"/>
              </w:rPr>
              <w:t>Итого:</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 </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17,664</w:t>
            </w:r>
          </w:p>
        </w:tc>
        <w:tc>
          <w:tcPr>
            <w:tcW w:w="1055" w:type="dxa"/>
            <w:gridSpan w:val="7"/>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12,763</w:t>
            </w:r>
          </w:p>
        </w:tc>
        <w:tc>
          <w:tcPr>
            <w:tcW w:w="1647"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73,789</w:t>
            </w:r>
          </w:p>
        </w:tc>
        <w:tc>
          <w:tcPr>
            <w:tcW w:w="1358"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552</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177,237</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222,62</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33,096</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3,519</w:t>
            </w:r>
          </w:p>
        </w:tc>
      </w:tr>
      <w:tr w:rsidR="004C560D" w:rsidRPr="00286FFF" w:rsidTr="00B1262D">
        <w:trPr>
          <w:gridBefore w:val="1"/>
          <w:gridAfter w:val="11"/>
          <w:wBefore w:w="6" w:type="dxa"/>
          <w:wAfter w:w="13989" w:type="dxa"/>
          <w:trHeight w:val="31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w:t>
            </w:r>
          </w:p>
        </w:tc>
        <w:tc>
          <w:tcPr>
            <w:tcW w:w="13213" w:type="dxa"/>
            <w:gridSpan w:val="49"/>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b/>
                <w:bCs/>
                <w:sz w:val="24"/>
                <w:szCs w:val="24"/>
                <w:lang w:eastAsia="ru-RU"/>
              </w:rPr>
            </w:pPr>
            <w:r w:rsidRPr="00286FFF">
              <w:rPr>
                <w:rFonts w:eastAsia="Times New Roman"/>
                <w:b/>
                <w:bCs/>
                <w:sz w:val="24"/>
                <w:szCs w:val="24"/>
                <w:lang w:eastAsia="ru-RU"/>
              </w:rPr>
              <w:t>4 день</w:t>
            </w:r>
          </w:p>
        </w:tc>
      </w:tr>
      <w:tr w:rsidR="004C560D" w:rsidRPr="00286FFF" w:rsidTr="00B1262D">
        <w:trPr>
          <w:gridBefore w:val="1"/>
          <w:gridAfter w:val="11"/>
          <w:wBefore w:w="6" w:type="dxa"/>
          <w:wAfter w:w="13989" w:type="dxa"/>
          <w:trHeight w:val="810"/>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b/>
                <w:bCs/>
                <w:szCs w:val="20"/>
                <w:lang w:eastAsia="ru-RU"/>
              </w:rPr>
            </w:pPr>
            <w:r w:rsidRPr="00286FFF">
              <w:rPr>
                <w:rFonts w:ascii="Calibri" w:eastAsia="Times New Roman" w:hAnsi="Calibri" w:cs="Calibri"/>
                <w:b/>
                <w:bCs/>
                <w:szCs w:val="20"/>
                <w:lang w:eastAsia="ru-RU"/>
              </w:rPr>
              <w:t> </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 xml:space="preserve">САЛАТ ИЗ СВЕКЛЫ ОТВАРНОЙ </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0,855</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3,653</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11,580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56</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121,090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84,582</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12,540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0,198</w:t>
            </w:r>
          </w:p>
        </w:tc>
      </w:tr>
      <w:tr w:rsidR="004C560D" w:rsidRPr="00286FFF" w:rsidTr="00B1262D">
        <w:trPr>
          <w:gridBefore w:val="1"/>
          <w:gridAfter w:val="11"/>
          <w:wBefore w:w="6" w:type="dxa"/>
          <w:wAfter w:w="13989" w:type="dxa"/>
          <w:trHeight w:val="1530"/>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xml:space="preserve">№ 338 </w:t>
            </w:r>
            <w:proofErr w:type="spellStart"/>
            <w:r w:rsidRPr="00286FFF">
              <w:rPr>
                <w:rFonts w:ascii="Calibri" w:eastAsia="Times New Roman" w:hAnsi="Calibri" w:cs="Calibri"/>
                <w:szCs w:val="20"/>
                <w:lang w:eastAsia="ru-RU"/>
              </w:rPr>
              <w:t>Сбор.рец</w:t>
            </w:r>
            <w:proofErr w:type="spellEnd"/>
            <w:r w:rsidRPr="00286FFF">
              <w:rPr>
                <w:rFonts w:ascii="Calibri" w:eastAsia="Times New Roman" w:hAnsi="Calibri" w:cs="Calibri"/>
                <w:szCs w:val="20"/>
                <w:lang w:eastAsia="ru-RU"/>
              </w:rPr>
              <w:t xml:space="preserve">. На </w:t>
            </w:r>
            <w:proofErr w:type="spellStart"/>
            <w:r w:rsidRPr="00286FFF">
              <w:rPr>
                <w:rFonts w:ascii="Calibri" w:eastAsia="Times New Roman" w:hAnsi="Calibri" w:cs="Calibri"/>
                <w:szCs w:val="20"/>
                <w:lang w:eastAsia="ru-RU"/>
              </w:rPr>
              <w:t>прод-ию</w:t>
            </w:r>
            <w:proofErr w:type="spellEnd"/>
            <w:r w:rsidRPr="00286FFF">
              <w:rPr>
                <w:rFonts w:ascii="Calibri" w:eastAsia="Times New Roman" w:hAnsi="Calibri" w:cs="Calibri"/>
                <w:szCs w:val="20"/>
                <w:lang w:eastAsia="ru-RU"/>
              </w:rPr>
              <w:t xml:space="preserve"> для </w:t>
            </w:r>
            <w:proofErr w:type="spellStart"/>
            <w:r w:rsidRPr="00286FFF">
              <w:rPr>
                <w:rFonts w:ascii="Calibri" w:eastAsia="Times New Roman" w:hAnsi="Calibri" w:cs="Calibri"/>
                <w:szCs w:val="20"/>
                <w:lang w:eastAsia="ru-RU"/>
              </w:rPr>
              <w:t>обуч</w:t>
            </w:r>
            <w:proofErr w:type="spellEnd"/>
            <w:r w:rsidRPr="00286FFF">
              <w:rPr>
                <w:rFonts w:ascii="Calibri" w:eastAsia="Times New Roman" w:hAnsi="Calibri" w:cs="Calibri"/>
                <w:szCs w:val="20"/>
                <w:lang w:eastAsia="ru-RU"/>
              </w:rPr>
              <w:t xml:space="preserve">. Во всех </w:t>
            </w:r>
            <w:proofErr w:type="spellStart"/>
            <w:r w:rsidRPr="00286FFF">
              <w:rPr>
                <w:rFonts w:ascii="Calibri" w:eastAsia="Times New Roman" w:hAnsi="Calibri" w:cs="Calibri"/>
                <w:szCs w:val="20"/>
                <w:lang w:eastAsia="ru-RU"/>
              </w:rPr>
              <w:t>образ.учреж</w:t>
            </w:r>
            <w:proofErr w:type="spellEnd"/>
            <w:r w:rsidRPr="00286FFF">
              <w:rPr>
                <w:rFonts w:ascii="Calibri" w:eastAsia="Times New Roman" w:hAnsi="Calibri" w:cs="Calibri"/>
                <w:szCs w:val="20"/>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КОТЛЕТЫ РЫБНЫЕ</w:t>
            </w:r>
          </w:p>
        </w:tc>
        <w:tc>
          <w:tcPr>
            <w:tcW w:w="1021" w:type="dxa"/>
            <w:gridSpan w:val="6"/>
            <w:tcBorders>
              <w:top w:val="nil"/>
              <w:left w:val="single" w:sz="4" w:space="0" w:color="auto"/>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6,450</w:t>
            </w:r>
          </w:p>
        </w:tc>
        <w:tc>
          <w:tcPr>
            <w:tcW w:w="1055" w:type="dxa"/>
            <w:gridSpan w:val="7"/>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4,240</w:t>
            </w:r>
          </w:p>
        </w:tc>
        <w:tc>
          <w:tcPr>
            <w:tcW w:w="1647"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7,490</w:t>
            </w:r>
          </w:p>
        </w:tc>
        <w:tc>
          <w:tcPr>
            <w:tcW w:w="1358" w:type="dxa"/>
            <w:gridSpan w:val="6"/>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 </w:t>
            </w:r>
          </w:p>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116</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44,020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137,060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12,000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0,000</w:t>
            </w:r>
          </w:p>
        </w:tc>
      </w:tr>
      <w:tr w:rsidR="004C560D" w:rsidRPr="00286FFF" w:rsidTr="00B1262D">
        <w:trPr>
          <w:gridBefore w:val="1"/>
          <w:gridAfter w:val="11"/>
          <w:wBefore w:w="6" w:type="dxa"/>
          <w:wAfter w:w="13989" w:type="dxa"/>
          <w:trHeight w:val="1260"/>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295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 xml:space="preserve">ПЮРЕ  КАРТОФЕЛЬНОЕ </w:t>
            </w:r>
          </w:p>
        </w:tc>
        <w:tc>
          <w:tcPr>
            <w:tcW w:w="1021"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150</w:t>
            </w:r>
          </w:p>
        </w:tc>
        <w:tc>
          <w:tcPr>
            <w:tcW w:w="942"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3,090</w:t>
            </w:r>
          </w:p>
        </w:tc>
        <w:tc>
          <w:tcPr>
            <w:tcW w:w="1055" w:type="dxa"/>
            <w:gridSpan w:val="7"/>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8,282</w:t>
            </w:r>
          </w:p>
        </w:tc>
        <w:tc>
          <w:tcPr>
            <w:tcW w:w="1647"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22</w:t>
            </w:r>
          </w:p>
        </w:tc>
        <w:tc>
          <w:tcPr>
            <w:tcW w:w="1358"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172</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47,805</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98,835</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8,000</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0,000</w:t>
            </w:r>
          </w:p>
        </w:tc>
      </w:tr>
      <w:tr w:rsidR="004C560D" w:rsidRPr="00286FFF" w:rsidTr="00B1262D">
        <w:trPr>
          <w:gridBefore w:val="1"/>
          <w:gridAfter w:val="11"/>
          <w:wBefore w:w="6" w:type="dxa"/>
          <w:wAfter w:w="13989" w:type="dxa"/>
          <w:trHeight w:val="1455"/>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291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 xml:space="preserve">ЧАЙ  С САХАРОМ </w:t>
            </w:r>
          </w:p>
        </w:tc>
        <w:tc>
          <w:tcPr>
            <w:tcW w:w="1021"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200/15</w:t>
            </w:r>
          </w:p>
        </w:tc>
        <w:tc>
          <w:tcPr>
            <w:tcW w:w="942"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0,53</w:t>
            </w:r>
          </w:p>
        </w:tc>
        <w:tc>
          <w:tcPr>
            <w:tcW w:w="1055" w:type="dxa"/>
            <w:gridSpan w:val="7"/>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w:t>
            </w:r>
          </w:p>
        </w:tc>
        <w:tc>
          <w:tcPr>
            <w:tcW w:w="1647"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9,470</w:t>
            </w:r>
          </w:p>
        </w:tc>
        <w:tc>
          <w:tcPr>
            <w:tcW w:w="1358"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40</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13,600</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22,13</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11,73</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0,100</w:t>
            </w:r>
          </w:p>
        </w:tc>
      </w:tr>
      <w:tr w:rsidR="004C560D" w:rsidRPr="00286FFF" w:rsidTr="00B1262D">
        <w:trPr>
          <w:gridBefore w:val="1"/>
          <w:gridAfter w:val="11"/>
          <w:wBefore w:w="6" w:type="dxa"/>
          <w:wAfter w:w="13989" w:type="dxa"/>
          <w:trHeight w:val="124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376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ПШЕНИНИЧНЫЙ</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2,800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0,240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14,760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71</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6,000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19,500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4,200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0,330</w:t>
            </w:r>
          </w:p>
        </w:tc>
      </w:tr>
      <w:tr w:rsidR="004C560D" w:rsidRPr="00286FFF" w:rsidTr="00B1262D">
        <w:trPr>
          <w:gridBefore w:val="1"/>
          <w:gridAfter w:val="11"/>
          <w:wBefore w:w="6" w:type="dxa"/>
          <w:wAfter w:w="13989" w:type="dxa"/>
          <w:trHeight w:val="124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lastRenderedPageBreak/>
              <w:t xml:space="preserve">№ 376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ДАРНИЦКИЙ</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1,300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0,200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7,000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35</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4,700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21,100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6,300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0,520</w:t>
            </w:r>
          </w:p>
        </w:tc>
      </w:tr>
      <w:tr w:rsidR="004C560D" w:rsidRPr="00286FFF" w:rsidTr="00B1262D">
        <w:trPr>
          <w:gridBefore w:val="1"/>
          <w:gridAfter w:val="11"/>
          <w:wBefore w:w="6" w:type="dxa"/>
          <w:wAfter w:w="13989" w:type="dxa"/>
          <w:trHeight w:val="46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right"/>
              <w:rPr>
                <w:rFonts w:eastAsia="Times New Roman"/>
                <w:b/>
                <w:bCs/>
                <w:sz w:val="24"/>
                <w:szCs w:val="24"/>
                <w:lang w:eastAsia="ru-RU"/>
              </w:rPr>
            </w:pPr>
            <w:r w:rsidRPr="00286FFF">
              <w:rPr>
                <w:rFonts w:eastAsia="Times New Roman"/>
                <w:b/>
                <w:bCs/>
                <w:sz w:val="24"/>
                <w:szCs w:val="24"/>
                <w:lang w:eastAsia="ru-RU"/>
              </w:rPr>
              <w:t>Итого:</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 </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13,725</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16,415</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65,367</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575</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232,515</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362,107</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65,900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0,628</w:t>
            </w:r>
          </w:p>
        </w:tc>
      </w:tr>
      <w:tr w:rsidR="004C560D" w:rsidRPr="00286FFF" w:rsidTr="00B1262D">
        <w:trPr>
          <w:gridBefore w:val="1"/>
          <w:gridAfter w:val="11"/>
          <w:wBefore w:w="6" w:type="dxa"/>
          <w:wAfter w:w="13989" w:type="dxa"/>
          <w:trHeight w:val="540"/>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w:t>
            </w:r>
          </w:p>
        </w:tc>
        <w:tc>
          <w:tcPr>
            <w:tcW w:w="13213" w:type="dxa"/>
            <w:gridSpan w:val="49"/>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b/>
                <w:bCs/>
                <w:sz w:val="24"/>
                <w:szCs w:val="24"/>
                <w:lang w:eastAsia="ru-RU"/>
              </w:rPr>
            </w:pPr>
            <w:r w:rsidRPr="00286FFF">
              <w:rPr>
                <w:rFonts w:eastAsia="Times New Roman"/>
                <w:b/>
                <w:bCs/>
                <w:sz w:val="24"/>
                <w:szCs w:val="24"/>
                <w:lang w:eastAsia="ru-RU"/>
              </w:rPr>
              <w:t>5 день</w:t>
            </w:r>
          </w:p>
        </w:tc>
      </w:tr>
      <w:tr w:rsidR="004C560D" w:rsidRPr="00286FFF" w:rsidTr="00B1262D">
        <w:trPr>
          <w:gridBefore w:val="1"/>
          <w:gridAfter w:val="11"/>
          <w:wBefore w:w="6" w:type="dxa"/>
          <w:wAfter w:w="13989" w:type="dxa"/>
          <w:trHeight w:val="285"/>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b/>
                <w:bCs/>
                <w:szCs w:val="20"/>
                <w:lang w:eastAsia="ru-RU"/>
              </w:rPr>
            </w:pPr>
            <w:r w:rsidRPr="00286FFF">
              <w:rPr>
                <w:rFonts w:ascii="Calibri" w:eastAsia="Times New Roman" w:hAnsi="Calibri" w:cs="Calibri"/>
                <w:b/>
                <w:bCs/>
                <w:szCs w:val="20"/>
                <w:lang w:eastAsia="ru-RU"/>
              </w:rPr>
              <w:t> </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Pr>
                <w:rFonts w:eastAsia="Times New Roman"/>
                <w:lang w:eastAsia="ru-RU"/>
              </w:rPr>
              <w:t>ПЛОДЫ И ЯГОДЫ СВЕЖИЕ</w:t>
            </w:r>
            <w:r w:rsidRPr="00286FFF">
              <w:rPr>
                <w:rFonts w:eastAsia="Times New Roman"/>
                <w:lang w:eastAsia="ru-RU"/>
              </w:rPr>
              <w:t xml:space="preserve"> </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1,350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0,300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12,150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57</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51,000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34,500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19,500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0,450</w:t>
            </w:r>
          </w:p>
        </w:tc>
      </w:tr>
      <w:tr w:rsidR="004C560D" w:rsidRPr="00286FFF" w:rsidTr="00B1262D">
        <w:trPr>
          <w:gridBefore w:val="1"/>
          <w:gridAfter w:val="11"/>
          <w:wBefore w:w="6" w:type="dxa"/>
          <w:wAfter w:w="13989" w:type="dxa"/>
          <w:trHeight w:val="1530"/>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xml:space="preserve">№ 338 </w:t>
            </w:r>
            <w:proofErr w:type="spellStart"/>
            <w:r w:rsidRPr="00286FFF">
              <w:rPr>
                <w:rFonts w:ascii="Calibri" w:eastAsia="Times New Roman" w:hAnsi="Calibri" w:cs="Calibri"/>
                <w:szCs w:val="20"/>
                <w:lang w:eastAsia="ru-RU"/>
              </w:rPr>
              <w:t>Сбор.рец</w:t>
            </w:r>
            <w:proofErr w:type="spellEnd"/>
            <w:r w:rsidRPr="00286FFF">
              <w:rPr>
                <w:rFonts w:ascii="Calibri" w:eastAsia="Times New Roman" w:hAnsi="Calibri" w:cs="Calibri"/>
                <w:szCs w:val="20"/>
                <w:lang w:eastAsia="ru-RU"/>
              </w:rPr>
              <w:t xml:space="preserve">. На </w:t>
            </w:r>
            <w:proofErr w:type="spellStart"/>
            <w:r w:rsidRPr="00286FFF">
              <w:rPr>
                <w:rFonts w:ascii="Calibri" w:eastAsia="Times New Roman" w:hAnsi="Calibri" w:cs="Calibri"/>
                <w:szCs w:val="20"/>
                <w:lang w:eastAsia="ru-RU"/>
              </w:rPr>
              <w:t>прод-ию</w:t>
            </w:r>
            <w:proofErr w:type="spellEnd"/>
            <w:r w:rsidRPr="00286FFF">
              <w:rPr>
                <w:rFonts w:ascii="Calibri" w:eastAsia="Times New Roman" w:hAnsi="Calibri" w:cs="Calibri"/>
                <w:szCs w:val="20"/>
                <w:lang w:eastAsia="ru-RU"/>
              </w:rPr>
              <w:t xml:space="preserve"> для </w:t>
            </w:r>
            <w:proofErr w:type="spellStart"/>
            <w:r w:rsidRPr="00286FFF">
              <w:rPr>
                <w:rFonts w:ascii="Calibri" w:eastAsia="Times New Roman" w:hAnsi="Calibri" w:cs="Calibri"/>
                <w:szCs w:val="20"/>
                <w:lang w:eastAsia="ru-RU"/>
              </w:rPr>
              <w:t>обуч</w:t>
            </w:r>
            <w:proofErr w:type="spellEnd"/>
            <w:r w:rsidRPr="00286FFF">
              <w:rPr>
                <w:rFonts w:ascii="Calibri" w:eastAsia="Times New Roman" w:hAnsi="Calibri" w:cs="Calibri"/>
                <w:szCs w:val="20"/>
                <w:lang w:eastAsia="ru-RU"/>
              </w:rPr>
              <w:t xml:space="preserve">. Во всех </w:t>
            </w:r>
            <w:proofErr w:type="spellStart"/>
            <w:r w:rsidRPr="00286FFF">
              <w:rPr>
                <w:rFonts w:ascii="Calibri" w:eastAsia="Times New Roman" w:hAnsi="Calibri" w:cs="Calibri"/>
                <w:szCs w:val="20"/>
                <w:lang w:eastAsia="ru-RU"/>
              </w:rPr>
              <w:t>образ.учреж</w:t>
            </w:r>
            <w:proofErr w:type="spellEnd"/>
            <w:r w:rsidRPr="00286FFF">
              <w:rPr>
                <w:rFonts w:ascii="Calibri" w:eastAsia="Times New Roman" w:hAnsi="Calibri" w:cs="Calibri"/>
                <w:szCs w:val="20"/>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КОТЛЕТЫ ИЗ ПТИЦЫ</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10,240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5,370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19,360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159</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89,430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158,000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0,640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0,300</w:t>
            </w:r>
          </w:p>
        </w:tc>
      </w:tr>
      <w:tr w:rsidR="004C560D" w:rsidRPr="00286FFF" w:rsidTr="00B1262D">
        <w:trPr>
          <w:gridBefore w:val="1"/>
          <w:gridAfter w:val="11"/>
          <w:wBefore w:w="6" w:type="dxa"/>
          <w:wAfter w:w="13989" w:type="dxa"/>
          <w:trHeight w:val="1470"/>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268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 xml:space="preserve">РИС  ОТВАРНОЙ </w:t>
            </w:r>
          </w:p>
        </w:tc>
        <w:tc>
          <w:tcPr>
            <w:tcW w:w="1021"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150</w:t>
            </w:r>
          </w:p>
        </w:tc>
        <w:tc>
          <w:tcPr>
            <w:tcW w:w="942"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3,834</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5,434</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29,600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210</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11,460</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84,150</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13,330</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0,010</w:t>
            </w:r>
          </w:p>
        </w:tc>
      </w:tr>
      <w:tr w:rsidR="004C560D" w:rsidRPr="00286FFF" w:rsidTr="00B1262D">
        <w:trPr>
          <w:gridBefore w:val="1"/>
          <w:gridAfter w:val="11"/>
          <w:wBefore w:w="6" w:type="dxa"/>
          <w:wAfter w:w="13989" w:type="dxa"/>
          <w:trHeight w:val="1230"/>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304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0D2A00" w:rsidRDefault="004C560D" w:rsidP="00B1262D">
            <w:pPr>
              <w:spacing w:after="0" w:line="240" w:lineRule="auto"/>
              <w:rPr>
                <w:rFonts w:eastAsia="Times New Roman"/>
                <w:lang w:eastAsia="ru-RU"/>
              </w:rPr>
            </w:pPr>
            <w:r w:rsidRPr="000D2A00">
              <w:rPr>
                <w:rFonts w:eastAsia="Times New Roman"/>
                <w:lang w:eastAsia="ru-RU"/>
              </w:rPr>
              <w:t>КОФЕЙНЫЙ НАПИТОК С МОЛОКОМ</w:t>
            </w:r>
          </w:p>
        </w:tc>
        <w:tc>
          <w:tcPr>
            <w:tcW w:w="1021"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200</w:t>
            </w:r>
          </w:p>
        </w:tc>
        <w:tc>
          <w:tcPr>
            <w:tcW w:w="942"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3,63</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2,67</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29,200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155</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158,670</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132</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29,33</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2,400</w:t>
            </w:r>
          </w:p>
        </w:tc>
      </w:tr>
      <w:tr w:rsidR="004C560D" w:rsidRPr="00286FFF" w:rsidTr="00B1262D">
        <w:trPr>
          <w:gridBefore w:val="1"/>
          <w:gridAfter w:val="11"/>
          <w:wBefore w:w="6" w:type="dxa"/>
          <w:wAfter w:w="13989" w:type="dxa"/>
          <w:trHeight w:val="148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376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ПШЕНИНИЧНЫЙ</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2,800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0,240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14,760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71</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6,000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19,500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4,200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0,330</w:t>
            </w:r>
          </w:p>
        </w:tc>
      </w:tr>
      <w:tr w:rsidR="004C560D" w:rsidRPr="00286FFF" w:rsidTr="00B1262D">
        <w:trPr>
          <w:gridBefore w:val="1"/>
          <w:gridAfter w:val="11"/>
          <w:wBefore w:w="6" w:type="dxa"/>
          <w:wAfter w:w="13989" w:type="dxa"/>
          <w:trHeight w:val="121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376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ДАРНИЦКИЙ</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1,300</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0,200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7,000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35</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4,700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21,100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6,300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0,520</w:t>
            </w:r>
          </w:p>
        </w:tc>
      </w:tr>
      <w:tr w:rsidR="004C560D" w:rsidRPr="00286FFF" w:rsidTr="00B1262D">
        <w:trPr>
          <w:gridBefore w:val="1"/>
          <w:gridAfter w:val="11"/>
          <w:wBefore w:w="6" w:type="dxa"/>
          <w:wAfter w:w="13989" w:type="dxa"/>
          <w:trHeight w:val="31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right"/>
              <w:rPr>
                <w:rFonts w:eastAsia="Times New Roman"/>
                <w:b/>
                <w:bCs/>
                <w:sz w:val="24"/>
                <w:szCs w:val="24"/>
                <w:lang w:eastAsia="ru-RU"/>
              </w:rPr>
            </w:pPr>
            <w:r w:rsidRPr="00286FFF">
              <w:rPr>
                <w:rFonts w:eastAsia="Times New Roman"/>
                <w:b/>
                <w:bCs/>
                <w:sz w:val="24"/>
                <w:szCs w:val="24"/>
                <w:lang w:eastAsia="ru-RU"/>
              </w:rPr>
              <w:t>Итого:</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 </w:t>
            </w:r>
          </w:p>
        </w:tc>
        <w:tc>
          <w:tcPr>
            <w:tcW w:w="942"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21,854</w:t>
            </w:r>
          </w:p>
        </w:tc>
        <w:tc>
          <w:tcPr>
            <w:tcW w:w="1055"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14,014</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105,070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652</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316,560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428,150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67,00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3,490</w:t>
            </w:r>
          </w:p>
        </w:tc>
      </w:tr>
      <w:tr w:rsidR="004C560D" w:rsidRPr="00286FFF" w:rsidTr="00B1262D">
        <w:trPr>
          <w:gridBefore w:val="1"/>
          <w:gridAfter w:val="11"/>
          <w:wBefore w:w="6" w:type="dxa"/>
          <w:wAfter w:w="13989" w:type="dxa"/>
          <w:trHeight w:val="510"/>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lastRenderedPageBreak/>
              <w:t> </w:t>
            </w:r>
          </w:p>
        </w:tc>
        <w:tc>
          <w:tcPr>
            <w:tcW w:w="13213" w:type="dxa"/>
            <w:gridSpan w:val="49"/>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b/>
                <w:bCs/>
                <w:sz w:val="24"/>
                <w:szCs w:val="24"/>
                <w:lang w:eastAsia="ru-RU"/>
              </w:rPr>
            </w:pPr>
            <w:r w:rsidRPr="00286FFF">
              <w:rPr>
                <w:rFonts w:eastAsia="Times New Roman"/>
                <w:b/>
                <w:bCs/>
                <w:sz w:val="24"/>
                <w:szCs w:val="24"/>
                <w:lang w:eastAsia="ru-RU"/>
              </w:rPr>
              <w:t>6 день</w:t>
            </w:r>
          </w:p>
        </w:tc>
      </w:tr>
      <w:tr w:rsidR="004C560D" w:rsidRPr="00286FFF" w:rsidTr="00B1262D">
        <w:trPr>
          <w:gridBefore w:val="1"/>
          <w:gridAfter w:val="11"/>
          <w:wBefore w:w="6" w:type="dxa"/>
          <w:wAfter w:w="13989" w:type="dxa"/>
          <w:trHeight w:val="630"/>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b/>
                <w:bCs/>
                <w:szCs w:val="20"/>
                <w:lang w:eastAsia="ru-RU"/>
              </w:rPr>
            </w:pPr>
            <w:r w:rsidRPr="00286FFF">
              <w:rPr>
                <w:rFonts w:ascii="Calibri" w:eastAsia="Times New Roman" w:hAnsi="Calibri" w:cs="Calibri"/>
                <w:b/>
                <w:bCs/>
                <w:szCs w:val="20"/>
                <w:lang w:eastAsia="ru-RU"/>
              </w:rPr>
              <w:t> </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 xml:space="preserve">ПЛОДЫ И ЯГОДЫ СВЕЖИЕ  </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0,400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0,300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10,300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47</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19,000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16,000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12,000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2,300</w:t>
            </w:r>
          </w:p>
        </w:tc>
      </w:tr>
      <w:tr w:rsidR="004C560D" w:rsidRPr="00286FFF" w:rsidTr="00B1262D">
        <w:trPr>
          <w:gridBefore w:val="1"/>
          <w:gridAfter w:val="11"/>
          <w:wBefore w:w="6" w:type="dxa"/>
          <w:wAfter w:w="13989" w:type="dxa"/>
          <w:trHeight w:val="1650"/>
        </w:trPr>
        <w:tc>
          <w:tcPr>
            <w:tcW w:w="1414"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ascii="Calibri" w:eastAsia="Times New Roman" w:hAnsi="Calibri" w:cs="Calibri"/>
                <w:szCs w:val="20"/>
                <w:lang w:eastAsia="ru-RU"/>
              </w:rPr>
            </w:pPr>
            <w:r w:rsidRPr="00286FFF">
              <w:rPr>
                <w:rFonts w:ascii="Calibri" w:eastAsia="Times New Roman" w:hAnsi="Calibri" w:cs="Calibri"/>
                <w:szCs w:val="20"/>
                <w:lang w:eastAsia="ru-RU"/>
              </w:rPr>
              <w:t xml:space="preserve">№ 338 </w:t>
            </w:r>
            <w:proofErr w:type="spellStart"/>
            <w:r w:rsidRPr="00286FFF">
              <w:rPr>
                <w:rFonts w:ascii="Calibri" w:eastAsia="Times New Roman" w:hAnsi="Calibri" w:cs="Calibri"/>
                <w:szCs w:val="20"/>
                <w:lang w:eastAsia="ru-RU"/>
              </w:rPr>
              <w:t>Сбор.рец</w:t>
            </w:r>
            <w:proofErr w:type="spellEnd"/>
            <w:r w:rsidRPr="00286FFF">
              <w:rPr>
                <w:rFonts w:ascii="Calibri" w:eastAsia="Times New Roman" w:hAnsi="Calibri" w:cs="Calibri"/>
                <w:szCs w:val="20"/>
                <w:lang w:eastAsia="ru-RU"/>
              </w:rPr>
              <w:t xml:space="preserve">. На </w:t>
            </w:r>
            <w:proofErr w:type="spellStart"/>
            <w:r w:rsidRPr="00286FFF">
              <w:rPr>
                <w:rFonts w:ascii="Calibri" w:eastAsia="Times New Roman" w:hAnsi="Calibri" w:cs="Calibri"/>
                <w:szCs w:val="20"/>
                <w:lang w:eastAsia="ru-RU"/>
              </w:rPr>
              <w:t>прод-ию</w:t>
            </w:r>
            <w:proofErr w:type="spellEnd"/>
            <w:r w:rsidRPr="00286FFF">
              <w:rPr>
                <w:rFonts w:ascii="Calibri" w:eastAsia="Times New Roman" w:hAnsi="Calibri" w:cs="Calibri"/>
                <w:szCs w:val="20"/>
                <w:lang w:eastAsia="ru-RU"/>
              </w:rPr>
              <w:t xml:space="preserve"> для </w:t>
            </w:r>
            <w:proofErr w:type="spellStart"/>
            <w:r w:rsidRPr="00286FFF">
              <w:rPr>
                <w:rFonts w:ascii="Calibri" w:eastAsia="Times New Roman" w:hAnsi="Calibri" w:cs="Calibri"/>
                <w:szCs w:val="20"/>
                <w:lang w:eastAsia="ru-RU"/>
              </w:rPr>
              <w:t>обуч</w:t>
            </w:r>
            <w:proofErr w:type="spellEnd"/>
            <w:r w:rsidRPr="00286FFF">
              <w:rPr>
                <w:rFonts w:ascii="Calibri" w:eastAsia="Times New Roman" w:hAnsi="Calibri" w:cs="Calibri"/>
                <w:szCs w:val="20"/>
                <w:lang w:eastAsia="ru-RU"/>
              </w:rPr>
              <w:t xml:space="preserve">. Во всех </w:t>
            </w:r>
            <w:proofErr w:type="spellStart"/>
            <w:r w:rsidRPr="00286FFF">
              <w:rPr>
                <w:rFonts w:ascii="Calibri" w:eastAsia="Times New Roman" w:hAnsi="Calibri" w:cs="Calibri"/>
                <w:szCs w:val="20"/>
                <w:lang w:eastAsia="ru-RU"/>
              </w:rPr>
              <w:t>образ.учреж</w:t>
            </w:r>
            <w:proofErr w:type="spellEnd"/>
            <w:r w:rsidRPr="00286FFF">
              <w:rPr>
                <w:rFonts w:ascii="Calibri" w:eastAsia="Times New Roman" w:hAnsi="Calibri" w:cs="Calibri"/>
                <w:szCs w:val="20"/>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 xml:space="preserve">РАГУ ИЗ ПТИЦЫ </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50/150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12,300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17,660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29,850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313</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57,660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201,911</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26,394</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0,111</w:t>
            </w:r>
          </w:p>
        </w:tc>
      </w:tr>
      <w:tr w:rsidR="004C560D" w:rsidRPr="00286FFF" w:rsidTr="00B1262D">
        <w:trPr>
          <w:gridBefore w:val="1"/>
          <w:gridAfter w:val="11"/>
          <w:wBefore w:w="6" w:type="dxa"/>
          <w:wAfter w:w="13989" w:type="dxa"/>
          <w:trHeight w:val="1455"/>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291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8367FF" w:rsidRDefault="004C560D" w:rsidP="00B1262D">
            <w:r w:rsidRPr="00286FFF">
              <w:rPr>
                <w:lang w:eastAsia="ru-RU"/>
              </w:rPr>
              <w:t xml:space="preserve">КАКАО С МОЛОКОМ </w:t>
            </w:r>
          </w:p>
        </w:tc>
        <w:tc>
          <w:tcPr>
            <w:tcW w:w="1021"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200</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3,78</w:t>
            </w:r>
          </w:p>
        </w:tc>
        <w:tc>
          <w:tcPr>
            <w:tcW w:w="1003"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0,67</w:t>
            </w:r>
          </w:p>
        </w:tc>
        <w:tc>
          <w:tcPr>
            <w:tcW w:w="1647"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26,000</w:t>
            </w:r>
          </w:p>
        </w:tc>
        <w:tc>
          <w:tcPr>
            <w:tcW w:w="1358"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125</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133,330</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111,11</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25,56</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2,000</w:t>
            </w:r>
          </w:p>
        </w:tc>
      </w:tr>
      <w:tr w:rsidR="004C560D" w:rsidRPr="00286FFF" w:rsidTr="00B1262D">
        <w:trPr>
          <w:gridBefore w:val="1"/>
          <w:gridAfter w:val="11"/>
          <w:wBefore w:w="6" w:type="dxa"/>
          <w:wAfter w:w="13989" w:type="dxa"/>
          <w:trHeight w:val="1230"/>
        </w:trPr>
        <w:tc>
          <w:tcPr>
            <w:tcW w:w="1414"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376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ПШЕНИНИЧНЫЙ</w:t>
            </w:r>
          </w:p>
        </w:tc>
        <w:tc>
          <w:tcPr>
            <w:tcW w:w="1021"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30</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2,800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0,240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14,760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71</w:t>
            </w:r>
          </w:p>
        </w:tc>
        <w:tc>
          <w:tcPr>
            <w:tcW w:w="1111"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6,000</w:t>
            </w:r>
          </w:p>
        </w:tc>
        <w:tc>
          <w:tcPr>
            <w:tcW w:w="1118"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19,500</w:t>
            </w:r>
          </w:p>
        </w:tc>
        <w:tc>
          <w:tcPr>
            <w:tcW w:w="1078"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4,200</w:t>
            </w:r>
          </w:p>
        </w:tc>
        <w:tc>
          <w:tcPr>
            <w:tcW w:w="83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0,330</w:t>
            </w:r>
          </w:p>
        </w:tc>
      </w:tr>
      <w:tr w:rsidR="004C560D" w:rsidRPr="00286FFF" w:rsidTr="00B1262D">
        <w:trPr>
          <w:gridBefore w:val="1"/>
          <w:gridAfter w:val="11"/>
          <w:wBefore w:w="6" w:type="dxa"/>
          <w:wAfter w:w="13989" w:type="dxa"/>
          <w:trHeight w:val="139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xml:space="preserve">№ 376 </w:t>
            </w:r>
            <w:proofErr w:type="spellStart"/>
            <w:r w:rsidRPr="00286FFF">
              <w:rPr>
                <w:rFonts w:ascii="Calibri" w:eastAsia="Times New Roman" w:hAnsi="Calibri" w:cs="Calibri"/>
                <w:sz w:val="18"/>
                <w:szCs w:val="18"/>
                <w:lang w:eastAsia="ru-RU"/>
              </w:rPr>
              <w:t>Сбор.рец</w:t>
            </w:r>
            <w:proofErr w:type="spellEnd"/>
            <w:r w:rsidRPr="00286FFF">
              <w:rPr>
                <w:rFonts w:ascii="Calibri" w:eastAsia="Times New Roman" w:hAnsi="Calibri" w:cs="Calibri"/>
                <w:sz w:val="18"/>
                <w:szCs w:val="18"/>
                <w:lang w:eastAsia="ru-RU"/>
              </w:rPr>
              <w:t xml:space="preserve">. На </w:t>
            </w:r>
            <w:proofErr w:type="spellStart"/>
            <w:r w:rsidRPr="00286FFF">
              <w:rPr>
                <w:rFonts w:ascii="Calibri" w:eastAsia="Times New Roman" w:hAnsi="Calibri" w:cs="Calibri"/>
                <w:sz w:val="18"/>
                <w:szCs w:val="18"/>
                <w:lang w:eastAsia="ru-RU"/>
              </w:rPr>
              <w:t>прод-ию</w:t>
            </w:r>
            <w:proofErr w:type="spellEnd"/>
            <w:r w:rsidRPr="00286FFF">
              <w:rPr>
                <w:rFonts w:ascii="Calibri" w:eastAsia="Times New Roman" w:hAnsi="Calibri" w:cs="Calibri"/>
                <w:sz w:val="18"/>
                <w:szCs w:val="18"/>
                <w:lang w:eastAsia="ru-RU"/>
              </w:rPr>
              <w:t xml:space="preserve"> для </w:t>
            </w:r>
            <w:proofErr w:type="spellStart"/>
            <w:r w:rsidRPr="00286FFF">
              <w:rPr>
                <w:rFonts w:ascii="Calibri" w:eastAsia="Times New Roman" w:hAnsi="Calibri" w:cs="Calibri"/>
                <w:sz w:val="18"/>
                <w:szCs w:val="18"/>
                <w:lang w:eastAsia="ru-RU"/>
              </w:rPr>
              <w:t>обуч</w:t>
            </w:r>
            <w:proofErr w:type="spellEnd"/>
            <w:r w:rsidRPr="00286FFF">
              <w:rPr>
                <w:rFonts w:ascii="Calibri" w:eastAsia="Times New Roman" w:hAnsi="Calibri" w:cs="Calibri"/>
                <w:sz w:val="18"/>
                <w:szCs w:val="18"/>
                <w:lang w:eastAsia="ru-RU"/>
              </w:rPr>
              <w:t xml:space="preserve">. Во всех </w:t>
            </w:r>
            <w:proofErr w:type="spellStart"/>
            <w:r w:rsidRPr="00286FFF">
              <w:rPr>
                <w:rFonts w:ascii="Calibri" w:eastAsia="Times New Roman" w:hAnsi="Calibri" w:cs="Calibri"/>
                <w:sz w:val="18"/>
                <w:szCs w:val="18"/>
                <w:lang w:eastAsia="ru-RU"/>
              </w:rPr>
              <w:t>образ.учреж</w:t>
            </w:r>
            <w:proofErr w:type="spellEnd"/>
            <w:r w:rsidRPr="00286FFF">
              <w:rPr>
                <w:rFonts w:ascii="Calibri" w:eastAsia="Times New Roman" w:hAnsi="Calibri" w:cs="Calibri"/>
                <w:sz w:val="18"/>
                <w:szCs w:val="18"/>
                <w:lang w:eastAsia="ru-RU"/>
              </w:rPr>
              <w:t>-Дели 2015</w:t>
            </w:r>
          </w:p>
        </w:tc>
        <w:tc>
          <w:tcPr>
            <w:tcW w:w="3051"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rPr>
                <w:rFonts w:eastAsia="Times New Roman"/>
                <w:lang w:eastAsia="ru-RU"/>
              </w:rPr>
            </w:pPr>
            <w:r w:rsidRPr="00286FFF">
              <w:rPr>
                <w:rFonts w:eastAsia="Times New Roman"/>
                <w:lang w:eastAsia="ru-RU"/>
              </w:rPr>
              <w:t>ХЛЕБ ДАРНИЦКИЙ</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1,300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0,200</w:t>
            </w:r>
          </w:p>
        </w:tc>
        <w:tc>
          <w:tcPr>
            <w:tcW w:w="1647"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7,000</w:t>
            </w:r>
          </w:p>
        </w:tc>
        <w:tc>
          <w:tcPr>
            <w:tcW w:w="135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35</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4,700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21,100</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6,300</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lang w:eastAsia="ru-RU"/>
              </w:rPr>
            </w:pPr>
            <w:r w:rsidRPr="00286FFF">
              <w:rPr>
                <w:rFonts w:eastAsia="Times New Roman"/>
                <w:lang w:eastAsia="ru-RU"/>
              </w:rPr>
              <w:t>0,520</w:t>
            </w:r>
          </w:p>
        </w:tc>
      </w:tr>
      <w:tr w:rsidR="004C560D" w:rsidRPr="00286FFF" w:rsidTr="00B1262D">
        <w:trPr>
          <w:gridBefore w:val="1"/>
          <w:gridAfter w:val="11"/>
          <w:wBefore w:w="6" w:type="dxa"/>
          <w:wAfter w:w="13989" w:type="dxa"/>
          <w:trHeight w:val="315"/>
        </w:trPr>
        <w:tc>
          <w:tcPr>
            <w:tcW w:w="1414"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286FFF" w:rsidRDefault="004C560D" w:rsidP="00B1262D">
            <w:pPr>
              <w:spacing w:after="0" w:line="240" w:lineRule="auto"/>
              <w:rPr>
                <w:rFonts w:ascii="Calibri" w:eastAsia="Times New Roman" w:hAnsi="Calibri" w:cs="Calibri"/>
                <w:sz w:val="18"/>
                <w:szCs w:val="18"/>
                <w:lang w:eastAsia="ru-RU"/>
              </w:rPr>
            </w:pPr>
            <w:r w:rsidRPr="00286FFF">
              <w:rPr>
                <w:rFonts w:ascii="Calibri" w:eastAsia="Times New Roman" w:hAnsi="Calibri" w:cs="Calibri"/>
                <w:sz w:val="18"/>
                <w:szCs w:val="18"/>
                <w:lang w:eastAsia="ru-RU"/>
              </w:rPr>
              <w:t> </w:t>
            </w:r>
          </w:p>
        </w:tc>
        <w:tc>
          <w:tcPr>
            <w:tcW w:w="3051" w:type="dxa"/>
            <w:gridSpan w:val="6"/>
            <w:tcBorders>
              <w:top w:val="single" w:sz="4" w:space="0" w:color="auto"/>
              <w:left w:val="nil"/>
              <w:bottom w:val="single" w:sz="4" w:space="0" w:color="auto"/>
              <w:right w:val="nil"/>
            </w:tcBorders>
            <w:shd w:val="clear" w:color="000000" w:fill="FFFFFF"/>
            <w:vAlign w:val="center"/>
            <w:hideMark/>
          </w:tcPr>
          <w:p w:rsidR="004C560D" w:rsidRPr="00286FFF" w:rsidRDefault="004C560D" w:rsidP="00B1262D">
            <w:pPr>
              <w:spacing w:after="0" w:line="240" w:lineRule="auto"/>
              <w:jc w:val="right"/>
              <w:rPr>
                <w:rFonts w:eastAsia="Times New Roman"/>
                <w:b/>
                <w:bCs/>
                <w:sz w:val="24"/>
                <w:szCs w:val="24"/>
                <w:lang w:eastAsia="ru-RU"/>
              </w:rPr>
            </w:pPr>
            <w:r w:rsidRPr="00286FFF">
              <w:rPr>
                <w:rFonts w:eastAsia="Times New Roman"/>
                <w:b/>
                <w:bCs/>
                <w:sz w:val="24"/>
                <w:szCs w:val="24"/>
                <w:lang w:eastAsia="ru-RU"/>
              </w:rPr>
              <w:t>Итого:</w:t>
            </w:r>
          </w:p>
        </w:tc>
        <w:tc>
          <w:tcPr>
            <w:tcW w:w="1021" w:type="dxa"/>
            <w:gridSpan w:val="6"/>
            <w:tcBorders>
              <w:top w:val="nil"/>
              <w:left w:val="nil"/>
              <w:bottom w:val="single" w:sz="4" w:space="0" w:color="auto"/>
              <w:right w:val="single" w:sz="4" w:space="0" w:color="auto"/>
            </w:tcBorders>
            <w:shd w:val="clear" w:color="000000" w:fill="FFFFFF"/>
            <w:noWrap/>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 </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19,280</w:t>
            </w:r>
          </w:p>
        </w:tc>
        <w:tc>
          <w:tcPr>
            <w:tcW w:w="1003"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18,870</w:t>
            </w:r>
          </w:p>
        </w:tc>
        <w:tc>
          <w:tcPr>
            <w:tcW w:w="1647"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80,910</w:t>
            </w:r>
          </w:p>
        </w:tc>
        <w:tc>
          <w:tcPr>
            <w:tcW w:w="1358"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556</w:t>
            </w:r>
          </w:p>
        </w:tc>
        <w:tc>
          <w:tcPr>
            <w:tcW w:w="1111"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215,990</w:t>
            </w:r>
          </w:p>
        </w:tc>
        <w:tc>
          <w:tcPr>
            <w:tcW w:w="1118" w:type="dxa"/>
            <w:gridSpan w:val="2"/>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348,521</w:t>
            </w:r>
          </w:p>
        </w:tc>
        <w:tc>
          <w:tcPr>
            <w:tcW w:w="1078" w:type="dxa"/>
            <w:gridSpan w:val="4"/>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68,154</w:t>
            </w:r>
          </w:p>
        </w:tc>
        <w:tc>
          <w:tcPr>
            <w:tcW w:w="832" w:type="dxa"/>
            <w:gridSpan w:val="5"/>
            <w:tcBorders>
              <w:top w:val="nil"/>
              <w:left w:val="nil"/>
              <w:bottom w:val="single" w:sz="4" w:space="0" w:color="auto"/>
              <w:right w:val="single" w:sz="4" w:space="0" w:color="auto"/>
            </w:tcBorders>
            <w:shd w:val="clear" w:color="000000" w:fill="FFFFFF"/>
            <w:vAlign w:val="center"/>
            <w:hideMark/>
          </w:tcPr>
          <w:p w:rsidR="004C560D" w:rsidRPr="00286FFF" w:rsidRDefault="004C560D" w:rsidP="00B1262D">
            <w:pPr>
              <w:spacing w:after="0" w:line="240" w:lineRule="auto"/>
              <w:jc w:val="center"/>
              <w:rPr>
                <w:rFonts w:eastAsia="Times New Roman"/>
                <w:b/>
                <w:bCs/>
                <w:sz w:val="24"/>
                <w:szCs w:val="24"/>
                <w:lang w:eastAsia="ru-RU"/>
              </w:rPr>
            </w:pPr>
            <w:r w:rsidRPr="00286FFF">
              <w:rPr>
                <w:rFonts w:eastAsia="Times New Roman"/>
                <w:b/>
                <w:bCs/>
                <w:sz w:val="24"/>
                <w:szCs w:val="24"/>
                <w:lang w:eastAsia="ru-RU"/>
              </w:rPr>
              <w:t>4,741</w:t>
            </w:r>
          </w:p>
        </w:tc>
      </w:tr>
      <w:tr w:rsidR="004C560D" w:rsidRPr="00286FFF" w:rsidTr="00B1262D">
        <w:trPr>
          <w:gridBefore w:val="1"/>
          <w:gridAfter w:val="11"/>
          <w:wBefore w:w="6" w:type="dxa"/>
          <w:wAfter w:w="13989" w:type="dxa"/>
          <w:trHeight w:val="315"/>
        </w:trPr>
        <w:tc>
          <w:tcPr>
            <w:tcW w:w="14627" w:type="dxa"/>
            <w:gridSpan w:val="52"/>
            <w:tcBorders>
              <w:top w:val="nil"/>
              <w:left w:val="single" w:sz="4" w:space="0" w:color="auto"/>
              <w:bottom w:val="single" w:sz="4" w:space="0" w:color="auto"/>
              <w:right w:val="single" w:sz="4" w:space="0" w:color="auto"/>
            </w:tcBorders>
            <w:shd w:val="clear" w:color="000000" w:fill="FFFFFF"/>
            <w:vAlign w:val="bottom"/>
          </w:tcPr>
          <w:p w:rsidR="004C560D" w:rsidRDefault="004C560D" w:rsidP="00B1262D">
            <w:pPr>
              <w:spacing w:after="0" w:line="240" w:lineRule="auto"/>
              <w:jc w:val="center"/>
              <w:rPr>
                <w:rFonts w:eastAsia="Times New Roman"/>
                <w:b/>
                <w:bCs/>
                <w:sz w:val="24"/>
                <w:szCs w:val="24"/>
                <w:lang w:eastAsia="ru-RU"/>
              </w:rPr>
            </w:pPr>
          </w:p>
          <w:p w:rsidR="004C560D" w:rsidRPr="00286FFF" w:rsidRDefault="004C560D" w:rsidP="00B1262D">
            <w:pPr>
              <w:spacing w:after="0" w:line="240" w:lineRule="auto"/>
              <w:jc w:val="center"/>
              <w:rPr>
                <w:rFonts w:eastAsia="Times New Roman"/>
                <w:b/>
                <w:bCs/>
                <w:sz w:val="24"/>
                <w:szCs w:val="24"/>
                <w:lang w:eastAsia="ru-RU"/>
              </w:rPr>
            </w:pPr>
          </w:p>
        </w:tc>
      </w:tr>
      <w:tr w:rsidR="004C560D" w:rsidRPr="00AD24A1" w:rsidTr="00B1262D">
        <w:trPr>
          <w:gridBefore w:val="1"/>
          <w:gridAfter w:val="11"/>
          <w:wBefore w:w="6" w:type="dxa"/>
          <w:wAfter w:w="13989" w:type="dxa"/>
          <w:trHeight w:val="627"/>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Наименование блюд</w:t>
            </w:r>
          </w:p>
        </w:tc>
        <w:tc>
          <w:tcPr>
            <w:tcW w:w="101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Выход</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Белки, г</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Жиры, г</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Углеводы, г</w:t>
            </w:r>
          </w:p>
        </w:tc>
        <w:tc>
          <w:tcPr>
            <w:tcW w:w="132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Калорийность, ккал</w:t>
            </w:r>
          </w:p>
        </w:tc>
        <w:tc>
          <w:tcPr>
            <w:tcW w:w="108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proofErr w:type="spellStart"/>
            <w:r w:rsidRPr="00AD24A1">
              <w:rPr>
                <w:rFonts w:eastAsia="Times New Roman"/>
                <w:b/>
                <w:bCs/>
                <w:sz w:val="24"/>
                <w:szCs w:val="24"/>
                <w:lang w:eastAsia="ru-RU"/>
              </w:rPr>
              <w:t>Ca</w:t>
            </w:r>
            <w:proofErr w:type="spellEnd"/>
            <w:r w:rsidRPr="00AD24A1">
              <w:rPr>
                <w:rFonts w:eastAsia="Times New Roman"/>
                <w:b/>
                <w:bCs/>
                <w:sz w:val="24"/>
                <w:szCs w:val="24"/>
                <w:lang w:eastAsia="ru-RU"/>
              </w:rPr>
              <w:t>, мг</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P, мг</w:t>
            </w:r>
          </w:p>
        </w:tc>
        <w:tc>
          <w:tcPr>
            <w:tcW w:w="107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proofErr w:type="spellStart"/>
            <w:r w:rsidRPr="00AD24A1">
              <w:rPr>
                <w:rFonts w:eastAsia="Times New Roman"/>
                <w:b/>
                <w:bCs/>
                <w:sz w:val="24"/>
                <w:szCs w:val="24"/>
                <w:lang w:eastAsia="ru-RU"/>
              </w:rPr>
              <w:t>Mg</w:t>
            </w:r>
            <w:proofErr w:type="spellEnd"/>
            <w:r w:rsidRPr="00AD24A1">
              <w:rPr>
                <w:rFonts w:eastAsia="Times New Roman"/>
                <w:b/>
                <w:bCs/>
                <w:sz w:val="24"/>
                <w:szCs w:val="24"/>
                <w:lang w:eastAsia="ru-RU"/>
              </w:rPr>
              <w:t>, мг</w:t>
            </w:r>
          </w:p>
        </w:tc>
        <w:tc>
          <w:tcPr>
            <w:tcW w:w="886"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proofErr w:type="spellStart"/>
            <w:r w:rsidRPr="00AD24A1">
              <w:rPr>
                <w:rFonts w:eastAsia="Times New Roman"/>
                <w:b/>
                <w:bCs/>
                <w:sz w:val="24"/>
                <w:szCs w:val="24"/>
                <w:lang w:eastAsia="ru-RU"/>
              </w:rPr>
              <w:t>Fe</w:t>
            </w:r>
            <w:proofErr w:type="spellEnd"/>
            <w:r w:rsidRPr="00AD24A1">
              <w:rPr>
                <w:rFonts w:eastAsia="Times New Roman"/>
                <w:b/>
                <w:bCs/>
                <w:sz w:val="24"/>
                <w:szCs w:val="24"/>
                <w:lang w:eastAsia="ru-RU"/>
              </w:rPr>
              <w:t>, мг</w:t>
            </w:r>
          </w:p>
        </w:tc>
      </w:tr>
      <w:tr w:rsidR="004C560D" w:rsidRPr="00AD24A1" w:rsidTr="00B1262D">
        <w:trPr>
          <w:gridBefore w:val="1"/>
          <w:gridAfter w:val="11"/>
          <w:wBefore w:w="6" w:type="dxa"/>
          <w:wAfter w:w="13989" w:type="dxa"/>
          <w:trHeight w:val="327"/>
        </w:trPr>
        <w:tc>
          <w:tcPr>
            <w:tcW w:w="14627" w:type="dxa"/>
            <w:gridSpan w:val="5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b/>
                <w:bCs/>
                <w:sz w:val="24"/>
                <w:szCs w:val="24"/>
                <w:lang w:eastAsia="ru-RU"/>
              </w:rPr>
            </w:pPr>
            <w:r w:rsidRPr="00AD24A1">
              <w:rPr>
                <w:rFonts w:eastAsia="Times New Roman"/>
                <w:b/>
                <w:bCs/>
                <w:sz w:val="24"/>
                <w:szCs w:val="24"/>
                <w:lang w:eastAsia="ru-RU"/>
              </w:rPr>
              <w:t xml:space="preserve">2-ая неделя </w:t>
            </w:r>
          </w:p>
        </w:tc>
      </w:tr>
      <w:tr w:rsidR="004C560D" w:rsidRPr="00AD24A1" w:rsidTr="00B1262D">
        <w:trPr>
          <w:gridBefore w:val="1"/>
          <w:gridAfter w:val="11"/>
          <w:wBefore w:w="6" w:type="dxa"/>
          <w:wAfter w:w="13989" w:type="dxa"/>
          <w:trHeight w:val="510"/>
        </w:trPr>
        <w:tc>
          <w:tcPr>
            <w:tcW w:w="14627" w:type="dxa"/>
            <w:gridSpan w:val="5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b/>
                <w:bCs/>
                <w:sz w:val="24"/>
                <w:szCs w:val="24"/>
                <w:lang w:eastAsia="ru-RU"/>
              </w:rPr>
            </w:pPr>
            <w:r w:rsidRPr="00AD24A1">
              <w:rPr>
                <w:rFonts w:eastAsia="Times New Roman"/>
                <w:b/>
                <w:bCs/>
                <w:sz w:val="24"/>
                <w:szCs w:val="24"/>
                <w:lang w:eastAsia="ru-RU"/>
              </w:rPr>
              <w:t>1 день</w:t>
            </w:r>
          </w:p>
        </w:tc>
      </w:tr>
      <w:tr w:rsidR="004C560D" w:rsidRPr="00AD24A1" w:rsidTr="00B1262D">
        <w:trPr>
          <w:gridBefore w:val="1"/>
          <w:gridAfter w:val="11"/>
          <w:wBefore w:w="6" w:type="dxa"/>
          <w:wAfter w:w="13989" w:type="dxa"/>
          <w:trHeight w:val="285"/>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ПЛОДЫ И ЯГОДЫ СВЕЖИЕ </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1,350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12,150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57</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51,000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34,500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19,500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0,450</w:t>
            </w:r>
          </w:p>
        </w:tc>
      </w:tr>
      <w:tr w:rsidR="004C560D" w:rsidRPr="00AD24A1" w:rsidTr="00B1262D">
        <w:trPr>
          <w:gridBefore w:val="1"/>
          <w:gridAfter w:val="11"/>
          <w:wBefore w:w="6" w:type="dxa"/>
          <w:wAfter w:w="13989" w:type="dxa"/>
          <w:trHeight w:val="1610"/>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lastRenderedPageBreak/>
              <w:t xml:space="preserve">ГУЛЯШ ИЗ ГОВЯДИНЫ </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60/60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28,560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23.42</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6,880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244</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7,450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56,900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32,380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1,700</w:t>
            </w:r>
          </w:p>
        </w:tc>
      </w:tr>
      <w:tr w:rsidR="004C560D" w:rsidRPr="00AD24A1" w:rsidTr="00B1262D">
        <w:trPr>
          <w:gridBefore w:val="1"/>
          <w:gridAfter w:val="11"/>
          <w:wBefore w:w="6" w:type="dxa"/>
          <w:wAfter w:w="13989" w:type="dxa"/>
          <w:trHeight w:val="1265"/>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ПЮРЕ  КАРТОФЕЛЬНОЕ </w:t>
            </w:r>
          </w:p>
        </w:tc>
        <w:tc>
          <w:tcPr>
            <w:tcW w:w="1010"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150</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3,090</w:t>
            </w:r>
          </w:p>
        </w:tc>
        <w:tc>
          <w:tcPr>
            <w:tcW w:w="1003"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8,282</w:t>
            </w:r>
          </w:p>
        </w:tc>
        <w:tc>
          <w:tcPr>
            <w:tcW w:w="1713" w:type="dxa"/>
            <w:gridSpan w:val="7"/>
            <w:tcBorders>
              <w:top w:val="single" w:sz="4" w:space="0" w:color="auto"/>
              <w:left w:val="nil"/>
              <w:bottom w:val="single" w:sz="4" w:space="0" w:color="auto"/>
              <w:right w:val="single" w:sz="4" w:space="0" w:color="000000"/>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22</w:t>
            </w:r>
          </w:p>
        </w:tc>
        <w:tc>
          <w:tcPr>
            <w:tcW w:w="132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172</w:t>
            </w:r>
          </w:p>
        </w:tc>
        <w:tc>
          <w:tcPr>
            <w:tcW w:w="108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47,805</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98,835</w:t>
            </w:r>
          </w:p>
        </w:tc>
        <w:tc>
          <w:tcPr>
            <w:tcW w:w="107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8,000</w:t>
            </w:r>
          </w:p>
        </w:tc>
        <w:tc>
          <w:tcPr>
            <w:tcW w:w="886"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0,000</w:t>
            </w:r>
          </w:p>
        </w:tc>
      </w:tr>
      <w:tr w:rsidR="004C560D" w:rsidRPr="00AD24A1" w:rsidTr="00B1262D">
        <w:trPr>
          <w:gridBefore w:val="1"/>
          <w:gridAfter w:val="11"/>
          <w:wBefore w:w="6" w:type="dxa"/>
          <w:wAfter w:w="13989" w:type="dxa"/>
          <w:trHeight w:val="285"/>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ЧАЙ  С САХАРОМ </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200/15</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0,53</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9,470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40</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13,600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22,13</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11,73</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0,100</w:t>
            </w:r>
          </w:p>
        </w:tc>
      </w:tr>
      <w:tr w:rsidR="004C560D" w:rsidRPr="00AD24A1" w:rsidTr="00B1262D">
        <w:trPr>
          <w:gridBefore w:val="1"/>
          <w:gridAfter w:val="11"/>
          <w:wBefore w:w="6" w:type="dxa"/>
          <w:wAfter w:w="13989" w:type="dxa"/>
          <w:trHeight w:val="312"/>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ПШЕНИНИЧНЫЙ</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2,800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0,240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14,760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71</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19,500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4,200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0,330</w:t>
            </w:r>
          </w:p>
        </w:tc>
      </w:tr>
      <w:tr w:rsidR="004C560D" w:rsidRPr="00AD24A1" w:rsidTr="00B1262D">
        <w:trPr>
          <w:gridBefore w:val="1"/>
          <w:gridAfter w:val="11"/>
          <w:wBefore w:w="6" w:type="dxa"/>
          <w:wAfter w:w="13989" w:type="dxa"/>
          <w:trHeight w:val="312"/>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ДАРНИЦКИЙ</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7,000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35</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4,700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21,100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6,300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0,520</w:t>
            </w:r>
          </w:p>
        </w:tc>
      </w:tr>
      <w:tr w:rsidR="004C560D" w:rsidRPr="00AD24A1" w:rsidTr="00B1262D">
        <w:trPr>
          <w:gridBefore w:val="1"/>
          <w:gridAfter w:val="11"/>
          <w:wBefore w:w="6" w:type="dxa"/>
          <w:wAfter w:w="13989" w:type="dxa"/>
          <w:trHeight w:val="627"/>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right"/>
              <w:rPr>
                <w:rFonts w:eastAsia="Times New Roman"/>
                <w:b/>
                <w:bCs/>
                <w:sz w:val="24"/>
                <w:szCs w:val="24"/>
                <w:lang w:eastAsia="ru-RU"/>
              </w:rPr>
            </w:pPr>
            <w:r w:rsidRPr="00AD24A1">
              <w:rPr>
                <w:rFonts w:eastAsia="Times New Roman"/>
                <w:b/>
                <w:bCs/>
                <w:sz w:val="24"/>
                <w:szCs w:val="24"/>
                <w:lang w:eastAsia="ru-RU"/>
              </w:rPr>
              <w:t>Итого:</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 </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36,330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8,822</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65,327</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584</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125,855</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231,865</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75,8</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2,58</w:t>
            </w:r>
          </w:p>
        </w:tc>
      </w:tr>
      <w:tr w:rsidR="004C560D" w:rsidRPr="00AD24A1" w:rsidTr="00B1262D">
        <w:trPr>
          <w:gridBefore w:val="1"/>
          <w:gridAfter w:val="11"/>
          <w:wBefore w:w="6" w:type="dxa"/>
          <w:wAfter w:w="13989" w:type="dxa"/>
          <w:trHeight w:val="327"/>
        </w:trPr>
        <w:tc>
          <w:tcPr>
            <w:tcW w:w="14627" w:type="dxa"/>
            <w:gridSpan w:val="5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b/>
                <w:bCs/>
                <w:sz w:val="24"/>
                <w:szCs w:val="24"/>
                <w:lang w:eastAsia="ru-RU"/>
              </w:rPr>
            </w:pPr>
            <w:r w:rsidRPr="00AD24A1">
              <w:rPr>
                <w:rFonts w:eastAsia="Times New Roman"/>
                <w:b/>
                <w:bCs/>
                <w:sz w:val="24"/>
                <w:szCs w:val="24"/>
                <w:lang w:eastAsia="ru-RU"/>
              </w:rPr>
              <w:t>2 день</w:t>
            </w:r>
          </w:p>
        </w:tc>
      </w:tr>
      <w:tr w:rsidR="004C560D" w:rsidRPr="00AD24A1" w:rsidTr="00B1262D">
        <w:trPr>
          <w:gridBefore w:val="1"/>
          <w:gridAfter w:val="11"/>
          <w:wBefore w:w="6" w:type="dxa"/>
          <w:wAfter w:w="13989" w:type="dxa"/>
          <w:trHeight w:val="285"/>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САЛАТ ИЗ СВЕКЛЫ ОТВАРНОЙ </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0,855</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3,653</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11,580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56</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121,090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84,582</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12,540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0,198</w:t>
            </w:r>
          </w:p>
        </w:tc>
      </w:tr>
      <w:tr w:rsidR="004C560D" w:rsidRPr="00AD24A1" w:rsidTr="00B1262D">
        <w:trPr>
          <w:gridBefore w:val="1"/>
          <w:gridAfter w:val="11"/>
          <w:wBefore w:w="6" w:type="dxa"/>
          <w:wAfter w:w="13989" w:type="dxa"/>
          <w:trHeight w:val="1380"/>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ПЛОВ ИЗ ПТИЦЫ </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50/150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14,140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11,700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13,970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214</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22,610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36,880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205,260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2,330</w:t>
            </w:r>
          </w:p>
        </w:tc>
      </w:tr>
      <w:tr w:rsidR="004C560D" w:rsidRPr="00AD24A1" w:rsidTr="00B1262D">
        <w:trPr>
          <w:gridBefore w:val="1"/>
          <w:gridAfter w:val="11"/>
          <w:wBefore w:w="6" w:type="dxa"/>
          <w:wAfter w:w="13989" w:type="dxa"/>
          <w:trHeight w:val="1485"/>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КАКАО С МОЛОКОМ </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3,780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0,670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26,000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125</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133,330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111,110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25,560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2,000</w:t>
            </w:r>
          </w:p>
        </w:tc>
      </w:tr>
      <w:tr w:rsidR="004C560D" w:rsidRPr="00AD24A1" w:rsidTr="00B1262D">
        <w:trPr>
          <w:gridBefore w:val="1"/>
          <w:gridAfter w:val="11"/>
          <w:wBefore w:w="6" w:type="dxa"/>
          <w:wAfter w:w="13989" w:type="dxa"/>
          <w:trHeight w:val="312"/>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ПШЕНИНИЧНЫЙ</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2,800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0,240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14,760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71</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19,500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4,200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0,330</w:t>
            </w:r>
          </w:p>
        </w:tc>
      </w:tr>
      <w:tr w:rsidR="004C560D" w:rsidRPr="00AD24A1" w:rsidTr="00B1262D">
        <w:trPr>
          <w:gridBefore w:val="1"/>
          <w:gridAfter w:val="11"/>
          <w:wBefore w:w="6" w:type="dxa"/>
          <w:wAfter w:w="13989" w:type="dxa"/>
          <w:trHeight w:val="312"/>
        </w:trPr>
        <w:tc>
          <w:tcPr>
            <w:tcW w:w="447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ДАРНИЦКИЙ</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7,000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35</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4,700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21,100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6,300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0,520</w:t>
            </w:r>
          </w:p>
        </w:tc>
      </w:tr>
      <w:tr w:rsidR="004C560D" w:rsidRPr="00AD24A1" w:rsidTr="00B1262D">
        <w:trPr>
          <w:gridBefore w:val="1"/>
          <w:gridAfter w:val="11"/>
          <w:wBefore w:w="6" w:type="dxa"/>
          <w:wAfter w:w="13989" w:type="dxa"/>
          <w:trHeight w:val="327"/>
        </w:trPr>
        <w:tc>
          <w:tcPr>
            <w:tcW w:w="4476"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AD24A1" w:rsidRDefault="004C560D" w:rsidP="00B1262D">
            <w:pPr>
              <w:spacing w:after="0" w:line="240" w:lineRule="auto"/>
              <w:jc w:val="right"/>
              <w:rPr>
                <w:rFonts w:eastAsia="Times New Roman"/>
                <w:b/>
                <w:bCs/>
                <w:sz w:val="24"/>
                <w:szCs w:val="24"/>
                <w:lang w:eastAsia="ru-RU"/>
              </w:rPr>
            </w:pPr>
            <w:r w:rsidRPr="00AD24A1">
              <w:rPr>
                <w:rFonts w:eastAsia="Times New Roman"/>
                <w:b/>
                <w:bCs/>
                <w:sz w:val="24"/>
                <w:szCs w:val="24"/>
                <w:lang w:eastAsia="ru-RU"/>
              </w:rPr>
              <w:t>Итого:</w:t>
            </w:r>
          </w:p>
        </w:tc>
        <w:tc>
          <w:tcPr>
            <w:tcW w:w="1010" w:type="dxa"/>
            <w:gridSpan w:val="5"/>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 </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21,575</w:t>
            </w:r>
          </w:p>
        </w:tc>
        <w:tc>
          <w:tcPr>
            <w:tcW w:w="1003"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16,263</w:t>
            </w:r>
          </w:p>
        </w:tc>
        <w:tc>
          <w:tcPr>
            <w:tcW w:w="1713" w:type="dxa"/>
            <w:gridSpan w:val="7"/>
            <w:tcBorders>
              <w:top w:val="single" w:sz="4" w:space="0" w:color="auto"/>
              <w:left w:val="nil"/>
              <w:bottom w:val="single" w:sz="4" w:space="0" w:color="auto"/>
              <w:right w:val="single" w:sz="4" w:space="0" w:color="000000"/>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66,310</w:t>
            </w:r>
          </w:p>
        </w:tc>
        <w:tc>
          <w:tcPr>
            <w:tcW w:w="132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466</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283,03</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252,07</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247,56</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4,858</w:t>
            </w:r>
          </w:p>
        </w:tc>
      </w:tr>
      <w:tr w:rsidR="004C560D" w:rsidRPr="00AD24A1" w:rsidTr="00B1262D">
        <w:trPr>
          <w:gridBefore w:val="1"/>
          <w:gridAfter w:val="11"/>
          <w:wBefore w:w="6" w:type="dxa"/>
          <w:wAfter w:w="13989" w:type="dxa"/>
          <w:trHeight w:val="327"/>
        </w:trPr>
        <w:tc>
          <w:tcPr>
            <w:tcW w:w="14627" w:type="dxa"/>
            <w:gridSpan w:val="5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b/>
                <w:bCs/>
                <w:sz w:val="24"/>
                <w:szCs w:val="24"/>
                <w:lang w:eastAsia="ru-RU"/>
              </w:rPr>
            </w:pPr>
            <w:r w:rsidRPr="00AD24A1">
              <w:rPr>
                <w:rFonts w:eastAsia="Times New Roman"/>
                <w:b/>
                <w:bCs/>
                <w:sz w:val="24"/>
                <w:szCs w:val="24"/>
                <w:lang w:eastAsia="ru-RU"/>
              </w:rPr>
              <w:t>3 день</w:t>
            </w:r>
          </w:p>
        </w:tc>
      </w:tr>
      <w:tr w:rsidR="004C560D" w:rsidRPr="00AD24A1" w:rsidTr="00B1262D">
        <w:trPr>
          <w:gridBefore w:val="1"/>
          <w:gridAfter w:val="11"/>
          <w:wBefore w:w="6" w:type="dxa"/>
          <w:wAfter w:w="13989" w:type="dxa"/>
          <w:trHeight w:val="1230"/>
        </w:trPr>
        <w:tc>
          <w:tcPr>
            <w:tcW w:w="4483"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ПЛОДЫ И ЯГОДЫ СВЕЖИЕ </w:t>
            </w:r>
          </w:p>
        </w:tc>
        <w:tc>
          <w:tcPr>
            <w:tcW w:w="1003" w:type="dxa"/>
            <w:gridSpan w:val="4"/>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0,400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8,100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Pr>
                <w:rFonts w:eastAsia="Times New Roman"/>
                <w:lang w:eastAsia="ru-RU"/>
              </w:rPr>
              <w:t>80</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16,000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11,000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9,000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2,200</w:t>
            </w:r>
          </w:p>
        </w:tc>
      </w:tr>
      <w:tr w:rsidR="004C560D" w:rsidRPr="00AD24A1" w:rsidTr="00B1262D">
        <w:trPr>
          <w:gridBefore w:val="1"/>
          <w:gridAfter w:val="11"/>
          <w:wBefore w:w="6" w:type="dxa"/>
          <w:wAfter w:w="13989" w:type="dxa"/>
          <w:trHeight w:val="1320"/>
        </w:trPr>
        <w:tc>
          <w:tcPr>
            <w:tcW w:w="4483"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lastRenderedPageBreak/>
              <w:t>КОТЛЕТЫ РЫБНЫЕ</w:t>
            </w:r>
          </w:p>
        </w:tc>
        <w:tc>
          <w:tcPr>
            <w:tcW w:w="100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100</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6,450</w:t>
            </w:r>
          </w:p>
        </w:tc>
        <w:tc>
          <w:tcPr>
            <w:tcW w:w="1003"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4,240</w:t>
            </w:r>
          </w:p>
        </w:tc>
        <w:tc>
          <w:tcPr>
            <w:tcW w:w="1713" w:type="dxa"/>
            <w:gridSpan w:val="7"/>
            <w:tcBorders>
              <w:top w:val="single" w:sz="4" w:space="0" w:color="auto"/>
              <w:left w:val="nil"/>
              <w:bottom w:val="single" w:sz="4" w:space="0" w:color="auto"/>
              <w:right w:val="single" w:sz="4" w:space="0" w:color="000000"/>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7,490</w:t>
            </w:r>
          </w:p>
        </w:tc>
        <w:tc>
          <w:tcPr>
            <w:tcW w:w="132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116</w:t>
            </w:r>
          </w:p>
        </w:tc>
        <w:tc>
          <w:tcPr>
            <w:tcW w:w="108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44,020</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137,060</w:t>
            </w:r>
          </w:p>
        </w:tc>
        <w:tc>
          <w:tcPr>
            <w:tcW w:w="107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12,000</w:t>
            </w:r>
          </w:p>
        </w:tc>
        <w:tc>
          <w:tcPr>
            <w:tcW w:w="886"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0,000</w:t>
            </w:r>
          </w:p>
        </w:tc>
      </w:tr>
      <w:tr w:rsidR="004C560D" w:rsidRPr="00AD24A1" w:rsidTr="00B1262D">
        <w:trPr>
          <w:gridBefore w:val="1"/>
          <w:gridAfter w:val="11"/>
          <w:wBefore w:w="6" w:type="dxa"/>
          <w:wAfter w:w="13989" w:type="dxa"/>
          <w:trHeight w:val="1320"/>
        </w:trPr>
        <w:tc>
          <w:tcPr>
            <w:tcW w:w="4483"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КАША  ГРЕЧНЕВАЯ РАССЫПЧАТАЯ С МАСЛОМ</w:t>
            </w:r>
          </w:p>
        </w:tc>
        <w:tc>
          <w:tcPr>
            <w:tcW w:w="1003" w:type="dxa"/>
            <w:gridSpan w:val="4"/>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150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3,600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7,000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29,000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193</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27,350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180,550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104,550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3,501</w:t>
            </w:r>
          </w:p>
        </w:tc>
      </w:tr>
      <w:tr w:rsidR="004C560D" w:rsidRPr="00AD24A1" w:rsidTr="00B1262D">
        <w:trPr>
          <w:gridBefore w:val="1"/>
          <w:gridAfter w:val="11"/>
          <w:wBefore w:w="6" w:type="dxa"/>
          <w:wAfter w:w="13989" w:type="dxa"/>
          <w:trHeight w:val="1245"/>
        </w:trPr>
        <w:tc>
          <w:tcPr>
            <w:tcW w:w="4483"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ЧАЙ  С ЛИМОНОМ </w:t>
            </w:r>
          </w:p>
        </w:tc>
        <w:tc>
          <w:tcPr>
            <w:tcW w:w="100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200/15/7</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0,084</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0,012</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15,185</w:t>
            </w:r>
          </w:p>
        </w:tc>
        <w:tc>
          <w:tcPr>
            <w:tcW w:w="132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62</w:t>
            </w:r>
          </w:p>
        </w:tc>
        <w:tc>
          <w:tcPr>
            <w:tcW w:w="108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3,250</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1,54</w:t>
            </w:r>
          </w:p>
        </w:tc>
        <w:tc>
          <w:tcPr>
            <w:tcW w:w="107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0,84</w:t>
            </w:r>
          </w:p>
        </w:tc>
        <w:tc>
          <w:tcPr>
            <w:tcW w:w="886"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0,870</w:t>
            </w:r>
          </w:p>
        </w:tc>
      </w:tr>
      <w:tr w:rsidR="004C560D" w:rsidRPr="00AD24A1" w:rsidTr="00B1262D">
        <w:trPr>
          <w:gridBefore w:val="1"/>
          <w:gridAfter w:val="11"/>
          <w:wBefore w:w="6" w:type="dxa"/>
          <w:wAfter w:w="13989" w:type="dxa"/>
          <w:trHeight w:val="312"/>
        </w:trPr>
        <w:tc>
          <w:tcPr>
            <w:tcW w:w="4483"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ПШЕНИНИЧНЫЙ</w:t>
            </w:r>
          </w:p>
        </w:tc>
        <w:tc>
          <w:tcPr>
            <w:tcW w:w="1003" w:type="dxa"/>
            <w:gridSpan w:val="4"/>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2,800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0,240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14,760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71</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19,500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4,200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0,330</w:t>
            </w:r>
          </w:p>
        </w:tc>
      </w:tr>
      <w:tr w:rsidR="004C560D" w:rsidRPr="00AD24A1" w:rsidTr="00B1262D">
        <w:trPr>
          <w:gridBefore w:val="1"/>
          <w:gridAfter w:val="11"/>
          <w:wBefore w:w="6" w:type="dxa"/>
          <w:wAfter w:w="13989" w:type="dxa"/>
          <w:trHeight w:val="312"/>
        </w:trPr>
        <w:tc>
          <w:tcPr>
            <w:tcW w:w="4483"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ДАРНИЦКИЙ</w:t>
            </w:r>
          </w:p>
        </w:tc>
        <w:tc>
          <w:tcPr>
            <w:tcW w:w="1003" w:type="dxa"/>
            <w:gridSpan w:val="4"/>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7,000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35</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4,700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21,100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6,300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0,520</w:t>
            </w:r>
          </w:p>
        </w:tc>
      </w:tr>
      <w:tr w:rsidR="004C560D" w:rsidRPr="00AD24A1" w:rsidTr="00B1262D">
        <w:trPr>
          <w:gridBefore w:val="1"/>
          <w:gridAfter w:val="11"/>
          <w:wBefore w:w="6" w:type="dxa"/>
          <w:wAfter w:w="13989" w:type="dxa"/>
          <w:trHeight w:val="627"/>
        </w:trPr>
        <w:tc>
          <w:tcPr>
            <w:tcW w:w="4483"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right"/>
              <w:rPr>
                <w:rFonts w:eastAsia="Times New Roman"/>
                <w:b/>
                <w:bCs/>
                <w:sz w:val="24"/>
                <w:szCs w:val="24"/>
                <w:lang w:eastAsia="ru-RU"/>
              </w:rPr>
            </w:pPr>
            <w:r w:rsidRPr="00AD24A1">
              <w:rPr>
                <w:rFonts w:eastAsia="Times New Roman"/>
                <w:b/>
                <w:bCs/>
                <w:sz w:val="24"/>
                <w:szCs w:val="24"/>
                <w:lang w:eastAsia="ru-RU"/>
              </w:rPr>
              <w:t>Итого:</w:t>
            </w:r>
          </w:p>
        </w:tc>
        <w:tc>
          <w:tcPr>
            <w:tcW w:w="1003" w:type="dxa"/>
            <w:gridSpan w:val="4"/>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 </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13,234</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11,892</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74,535</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Pr>
                <w:rFonts w:eastAsia="Times New Roman"/>
                <w:b/>
                <w:bCs/>
                <w:sz w:val="24"/>
                <w:szCs w:val="24"/>
                <w:lang w:eastAsia="ru-RU"/>
              </w:rPr>
              <w:t>446</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96,620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349,650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130,590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6,901</w:t>
            </w:r>
          </w:p>
        </w:tc>
      </w:tr>
      <w:tr w:rsidR="004C560D" w:rsidRPr="00AD24A1" w:rsidTr="00B1262D">
        <w:trPr>
          <w:gridBefore w:val="1"/>
          <w:gridAfter w:val="11"/>
          <w:wBefore w:w="6" w:type="dxa"/>
          <w:wAfter w:w="13989" w:type="dxa"/>
          <w:trHeight w:val="327"/>
        </w:trPr>
        <w:tc>
          <w:tcPr>
            <w:tcW w:w="14627" w:type="dxa"/>
            <w:gridSpan w:val="5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b/>
                <w:bCs/>
                <w:sz w:val="24"/>
                <w:szCs w:val="24"/>
                <w:lang w:eastAsia="ru-RU"/>
              </w:rPr>
            </w:pPr>
            <w:r w:rsidRPr="00AD24A1">
              <w:rPr>
                <w:rFonts w:eastAsia="Times New Roman"/>
                <w:b/>
                <w:bCs/>
                <w:sz w:val="24"/>
                <w:szCs w:val="24"/>
                <w:lang w:eastAsia="ru-RU"/>
              </w:rPr>
              <w:t>4 день</w:t>
            </w:r>
          </w:p>
        </w:tc>
      </w:tr>
      <w:tr w:rsidR="004C560D" w:rsidRPr="00AD24A1" w:rsidTr="00B1262D">
        <w:trPr>
          <w:gridBefore w:val="1"/>
          <w:gridAfter w:val="11"/>
          <w:wBefore w:w="6" w:type="dxa"/>
          <w:wAfter w:w="13989" w:type="dxa"/>
          <w:trHeight w:val="1395"/>
        </w:trPr>
        <w:tc>
          <w:tcPr>
            <w:tcW w:w="4491"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 СВЕКЛА ОТВАРНАЯ ПОРЦИЯМИ</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0,855</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3,653</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11,580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56</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121,090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84,582</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12,540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0,198</w:t>
            </w:r>
          </w:p>
        </w:tc>
      </w:tr>
      <w:tr w:rsidR="004C560D" w:rsidRPr="00AD24A1" w:rsidTr="00B1262D">
        <w:trPr>
          <w:gridBefore w:val="1"/>
          <w:gridAfter w:val="11"/>
          <w:wBefore w:w="6" w:type="dxa"/>
          <w:wAfter w:w="13989" w:type="dxa"/>
          <w:trHeight w:val="1635"/>
        </w:trPr>
        <w:tc>
          <w:tcPr>
            <w:tcW w:w="4491"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ПЛОДЫ И ЯГОДЫ СВЕЖИЕ  </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1,350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12,150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57</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51,000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34,500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19,500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0,450</w:t>
            </w:r>
          </w:p>
        </w:tc>
      </w:tr>
      <w:tr w:rsidR="004C560D" w:rsidRPr="00AD24A1" w:rsidTr="00B1262D">
        <w:trPr>
          <w:gridBefore w:val="1"/>
          <w:gridAfter w:val="11"/>
          <w:wBefore w:w="6" w:type="dxa"/>
          <w:wAfter w:w="13989" w:type="dxa"/>
          <w:trHeight w:val="1230"/>
        </w:trPr>
        <w:tc>
          <w:tcPr>
            <w:tcW w:w="4491"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ФРИКАДЕЛЬКИ В СОУСЕ ИЗ ГОВЯДИНЫ</w:t>
            </w:r>
          </w:p>
        </w:tc>
        <w:tc>
          <w:tcPr>
            <w:tcW w:w="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70\50</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8,330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7,743</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3,194</w:t>
            </w:r>
          </w:p>
        </w:tc>
        <w:tc>
          <w:tcPr>
            <w:tcW w:w="132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175</w:t>
            </w:r>
          </w:p>
        </w:tc>
        <w:tc>
          <w:tcPr>
            <w:tcW w:w="108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100,530</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110,071</w:t>
            </w:r>
          </w:p>
        </w:tc>
        <w:tc>
          <w:tcPr>
            <w:tcW w:w="107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0,077</w:t>
            </w:r>
          </w:p>
        </w:tc>
        <w:tc>
          <w:tcPr>
            <w:tcW w:w="886"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1,000</w:t>
            </w:r>
          </w:p>
        </w:tc>
      </w:tr>
      <w:tr w:rsidR="004C560D" w:rsidRPr="00AD24A1" w:rsidTr="00B1262D">
        <w:trPr>
          <w:gridBefore w:val="1"/>
          <w:gridAfter w:val="11"/>
          <w:wBefore w:w="6" w:type="dxa"/>
          <w:wAfter w:w="13989" w:type="dxa"/>
          <w:trHeight w:val="645"/>
        </w:trPr>
        <w:tc>
          <w:tcPr>
            <w:tcW w:w="4491"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МАКАРОННЫЕ ИЗДЕЛИЯ ОТВАРНЫЕ С МАСЛОМ</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150/5</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5,100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4,468</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28,500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187</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16,457</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57,009</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8,479</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0,869</w:t>
            </w:r>
          </w:p>
        </w:tc>
      </w:tr>
      <w:tr w:rsidR="004C560D" w:rsidRPr="00AD24A1" w:rsidTr="00B1262D">
        <w:trPr>
          <w:gridBefore w:val="1"/>
          <w:gridAfter w:val="11"/>
          <w:wBefore w:w="6" w:type="dxa"/>
          <w:wAfter w:w="13989" w:type="dxa"/>
          <w:trHeight w:val="1170"/>
        </w:trPr>
        <w:tc>
          <w:tcPr>
            <w:tcW w:w="4491"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0D2A00" w:rsidRDefault="004C560D" w:rsidP="00B1262D">
            <w:pPr>
              <w:spacing w:after="0" w:line="240" w:lineRule="auto"/>
              <w:rPr>
                <w:rFonts w:eastAsia="Times New Roman"/>
                <w:sz w:val="28"/>
                <w:szCs w:val="28"/>
                <w:lang w:eastAsia="ru-RU"/>
              </w:rPr>
            </w:pPr>
            <w:r w:rsidRPr="000D2A00">
              <w:rPr>
                <w:rFonts w:eastAsia="Times New Roman"/>
                <w:sz w:val="28"/>
                <w:szCs w:val="28"/>
                <w:lang w:eastAsia="ru-RU"/>
              </w:rPr>
              <w:lastRenderedPageBreak/>
              <w:t>кофейный напиток с молоком</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3,63</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2,67</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29,200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155</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133,330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132</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29,33</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2,400</w:t>
            </w:r>
          </w:p>
        </w:tc>
      </w:tr>
      <w:tr w:rsidR="004C560D" w:rsidRPr="00AD24A1" w:rsidTr="00B1262D">
        <w:trPr>
          <w:gridBefore w:val="1"/>
          <w:gridAfter w:val="11"/>
          <w:wBefore w:w="6" w:type="dxa"/>
          <w:wAfter w:w="13989" w:type="dxa"/>
          <w:trHeight w:val="312"/>
        </w:trPr>
        <w:tc>
          <w:tcPr>
            <w:tcW w:w="4491"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ПШЕНИНИЧНЫЙ</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2,800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0,240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14,760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71</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19,500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4,200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0,330</w:t>
            </w:r>
          </w:p>
        </w:tc>
      </w:tr>
      <w:tr w:rsidR="004C560D" w:rsidRPr="00AD24A1" w:rsidTr="00B1262D">
        <w:trPr>
          <w:gridBefore w:val="1"/>
          <w:gridAfter w:val="11"/>
          <w:wBefore w:w="6" w:type="dxa"/>
          <w:wAfter w:w="13989" w:type="dxa"/>
          <w:trHeight w:val="312"/>
        </w:trPr>
        <w:tc>
          <w:tcPr>
            <w:tcW w:w="4491"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ДАРНИЦКИЙ</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1,300</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7,000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35</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4,700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21,100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6,300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0,520</w:t>
            </w:r>
          </w:p>
        </w:tc>
      </w:tr>
      <w:tr w:rsidR="004C560D" w:rsidRPr="00AD24A1" w:rsidTr="00B1262D">
        <w:trPr>
          <w:gridBefore w:val="1"/>
          <w:gridAfter w:val="11"/>
          <w:wBefore w:w="6" w:type="dxa"/>
          <w:wAfter w:w="13989" w:type="dxa"/>
          <w:trHeight w:val="627"/>
        </w:trPr>
        <w:tc>
          <w:tcPr>
            <w:tcW w:w="4491"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right"/>
              <w:rPr>
                <w:rFonts w:eastAsia="Times New Roman"/>
                <w:b/>
                <w:bCs/>
                <w:sz w:val="24"/>
                <w:szCs w:val="24"/>
                <w:lang w:eastAsia="ru-RU"/>
              </w:rPr>
            </w:pPr>
            <w:r w:rsidRPr="00AD24A1">
              <w:rPr>
                <w:rFonts w:eastAsia="Times New Roman"/>
                <w:b/>
                <w:bCs/>
                <w:sz w:val="24"/>
                <w:szCs w:val="24"/>
                <w:lang w:eastAsia="ru-RU"/>
              </w:rPr>
              <w:t>Итого:</w:t>
            </w:r>
          </w:p>
        </w:tc>
        <w:tc>
          <w:tcPr>
            <w:tcW w:w="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 </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22,065</w:t>
            </w:r>
          </w:p>
        </w:tc>
        <w:tc>
          <w:tcPr>
            <w:tcW w:w="100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19,074</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99,384</w:t>
            </w:r>
          </w:p>
        </w:tc>
        <w:tc>
          <w:tcPr>
            <w:tcW w:w="132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701</w:t>
            </w:r>
          </w:p>
        </w:tc>
        <w:tc>
          <w:tcPr>
            <w:tcW w:w="108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428,407</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437,66</w:t>
            </w:r>
          </w:p>
        </w:tc>
        <w:tc>
          <w:tcPr>
            <w:tcW w:w="107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74,126</w:t>
            </w:r>
          </w:p>
        </w:tc>
        <w:tc>
          <w:tcPr>
            <w:tcW w:w="886"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5,2</w:t>
            </w:r>
          </w:p>
        </w:tc>
      </w:tr>
      <w:tr w:rsidR="004C560D" w:rsidRPr="00AD24A1" w:rsidTr="00B1262D">
        <w:trPr>
          <w:gridBefore w:val="1"/>
          <w:gridAfter w:val="11"/>
          <w:wBefore w:w="6" w:type="dxa"/>
          <w:wAfter w:w="13989" w:type="dxa"/>
          <w:trHeight w:val="327"/>
        </w:trPr>
        <w:tc>
          <w:tcPr>
            <w:tcW w:w="14627" w:type="dxa"/>
            <w:gridSpan w:val="5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b/>
                <w:bCs/>
                <w:sz w:val="24"/>
                <w:szCs w:val="24"/>
                <w:lang w:eastAsia="ru-RU"/>
              </w:rPr>
            </w:pPr>
            <w:r w:rsidRPr="00AD24A1">
              <w:rPr>
                <w:rFonts w:eastAsia="Times New Roman"/>
                <w:b/>
                <w:bCs/>
                <w:sz w:val="24"/>
                <w:szCs w:val="24"/>
                <w:lang w:eastAsia="ru-RU"/>
              </w:rPr>
              <w:t>5 день</w:t>
            </w:r>
          </w:p>
        </w:tc>
      </w:tr>
      <w:tr w:rsidR="004C560D" w:rsidRPr="00AD24A1" w:rsidTr="00B1262D">
        <w:trPr>
          <w:gridBefore w:val="1"/>
          <w:gridAfter w:val="11"/>
          <w:wBefore w:w="6" w:type="dxa"/>
          <w:wAfter w:w="13989" w:type="dxa"/>
          <w:trHeight w:val="1230"/>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ПЛОДЫ И ЯГОДЫ СВЕЖИЕ  </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2,250</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0,750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31,500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144</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42,000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63,000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0,900</w:t>
            </w:r>
          </w:p>
        </w:tc>
      </w:tr>
      <w:tr w:rsidR="004C560D" w:rsidRPr="00AD24A1" w:rsidTr="00B1262D">
        <w:trPr>
          <w:gridBefore w:val="1"/>
          <w:gridAfter w:val="11"/>
          <w:wBefore w:w="6" w:type="dxa"/>
          <w:wAfter w:w="13989" w:type="dxa"/>
          <w:trHeight w:val="1380"/>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КОТЛЕТЫ ИЗ ПТИЦЫ</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10,240</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5,370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19,360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159</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89,430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158,000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0,640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0,300</w:t>
            </w:r>
          </w:p>
        </w:tc>
      </w:tr>
      <w:tr w:rsidR="004C560D" w:rsidRPr="00AD24A1" w:rsidTr="00B1262D">
        <w:trPr>
          <w:gridBefore w:val="1"/>
          <w:gridAfter w:val="11"/>
          <w:wBefore w:w="6" w:type="dxa"/>
          <w:wAfter w:w="13989" w:type="dxa"/>
          <w:trHeight w:val="285"/>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РИС  ОТВАРНОЙ  </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150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3,834</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5,434</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29,600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210</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11,460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84,150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13,330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0,010</w:t>
            </w:r>
          </w:p>
        </w:tc>
      </w:tr>
      <w:tr w:rsidR="004C560D" w:rsidRPr="00AD24A1" w:rsidTr="00B1262D">
        <w:trPr>
          <w:gridBefore w:val="1"/>
          <w:gridAfter w:val="11"/>
          <w:wBefore w:w="6" w:type="dxa"/>
          <w:wAfter w:w="13989" w:type="dxa"/>
          <w:trHeight w:val="1170"/>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КАКАО С МОЛОКОМ </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3,780</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0,670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26,000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125</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133,330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111,110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25,560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2,000</w:t>
            </w:r>
          </w:p>
        </w:tc>
      </w:tr>
      <w:tr w:rsidR="004C560D" w:rsidRPr="00AD24A1" w:rsidTr="00B1262D">
        <w:trPr>
          <w:gridBefore w:val="1"/>
          <w:gridAfter w:val="11"/>
          <w:wBefore w:w="6" w:type="dxa"/>
          <w:wAfter w:w="13989" w:type="dxa"/>
          <w:trHeight w:val="312"/>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ПШЕНИНИЧНЫЙ</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2,800</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0,240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14,760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71</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19,500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4,200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0,330</w:t>
            </w:r>
          </w:p>
        </w:tc>
      </w:tr>
      <w:tr w:rsidR="004C560D" w:rsidRPr="00AD24A1" w:rsidTr="00B1262D">
        <w:trPr>
          <w:gridBefore w:val="1"/>
          <w:gridAfter w:val="11"/>
          <w:wBefore w:w="6" w:type="dxa"/>
          <w:wAfter w:w="13989" w:type="dxa"/>
          <w:trHeight w:val="312"/>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ДАРНИЦКИЙ</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1,300</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7,000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35</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4,700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21,100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6,300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0,520</w:t>
            </w:r>
          </w:p>
        </w:tc>
      </w:tr>
      <w:tr w:rsidR="004C560D" w:rsidRPr="00AD24A1" w:rsidTr="00B1262D">
        <w:trPr>
          <w:gridBefore w:val="1"/>
          <w:gridAfter w:val="11"/>
          <w:wBefore w:w="6" w:type="dxa"/>
          <w:wAfter w:w="13989" w:type="dxa"/>
          <w:trHeight w:val="327"/>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right"/>
              <w:rPr>
                <w:rFonts w:eastAsia="Times New Roman"/>
                <w:b/>
                <w:bCs/>
                <w:sz w:val="24"/>
                <w:szCs w:val="24"/>
                <w:lang w:eastAsia="ru-RU"/>
              </w:rPr>
            </w:pPr>
            <w:r w:rsidRPr="00AD24A1">
              <w:rPr>
                <w:rFonts w:eastAsia="Times New Roman"/>
                <w:b/>
                <w:bCs/>
                <w:sz w:val="24"/>
                <w:szCs w:val="24"/>
                <w:lang w:eastAsia="ru-RU"/>
              </w:rPr>
              <w:t>Итого:</w:t>
            </w:r>
          </w:p>
        </w:tc>
        <w:tc>
          <w:tcPr>
            <w:tcW w:w="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 </w:t>
            </w:r>
          </w:p>
        </w:tc>
        <w:tc>
          <w:tcPr>
            <w:tcW w:w="994"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22,904</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12,464</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121,220</w:t>
            </w:r>
          </w:p>
        </w:tc>
        <w:tc>
          <w:tcPr>
            <w:tcW w:w="132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709</w:t>
            </w:r>
          </w:p>
        </w:tc>
        <w:tc>
          <w:tcPr>
            <w:tcW w:w="108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252,220</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414,76</w:t>
            </w:r>
          </w:p>
        </w:tc>
        <w:tc>
          <w:tcPr>
            <w:tcW w:w="107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106,730</w:t>
            </w:r>
          </w:p>
        </w:tc>
        <w:tc>
          <w:tcPr>
            <w:tcW w:w="886"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3,540</w:t>
            </w:r>
          </w:p>
        </w:tc>
      </w:tr>
      <w:tr w:rsidR="004C560D" w:rsidRPr="00AD24A1" w:rsidTr="00B1262D">
        <w:trPr>
          <w:gridBefore w:val="1"/>
          <w:gridAfter w:val="11"/>
          <w:wBefore w:w="6" w:type="dxa"/>
          <w:wAfter w:w="13989" w:type="dxa"/>
          <w:trHeight w:val="327"/>
        </w:trPr>
        <w:tc>
          <w:tcPr>
            <w:tcW w:w="14627" w:type="dxa"/>
            <w:gridSpan w:val="52"/>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b/>
                <w:bCs/>
                <w:sz w:val="24"/>
                <w:szCs w:val="24"/>
                <w:lang w:eastAsia="ru-RU"/>
              </w:rPr>
            </w:pPr>
            <w:r w:rsidRPr="00AD24A1">
              <w:rPr>
                <w:rFonts w:eastAsia="Times New Roman"/>
                <w:b/>
                <w:bCs/>
                <w:sz w:val="24"/>
                <w:szCs w:val="24"/>
                <w:lang w:eastAsia="ru-RU"/>
              </w:rPr>
              <w:t>6 день</w:t>
            </w:r>
          </w:p>
        </w:tc>
      </w:tr>
      <w:tr w:rsidR="004C560D" w:rsidRPr="00AD24A1" w:rsidTr="00B1262D">
        <w:trPr>
          <w:gridBefore w:val="1"/>
          <w:gridAfter w:val="11"/>
          <w:wBefore w:w="6" w:type="dxa"/>
          <w:wAfter w:w="13989" w:type="dxa"/>
          <w:trHeight w:val="456"/>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ПЛОДЫ И ЯГОДЫ СВЕЖИЕ </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0,400</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10,300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47</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16,000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12,000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2,300</w:t>
            </w:r>
          </w:p>
        </w:tc>
      </w:tr>
      <w:tr w:rsidR="004C560D" w:rsidRPr="00AD24A1" w:rsidTr="00B1262D">
        <w:trPr>
          <w:gridBefore w:val="1"/>
          <w:gridAfter w:val="11"/>
          <w:wBefore w:w="6" w:type="dxa"/>
          <w:wAfter w:w="13989" w:type="dxa"/>
          <w:trHeight w:val="552"/>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РАГУ ИЗ ГОВЯДИНЫ</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50/150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14,510</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14,710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28,340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364</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83,070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273,000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40,450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1,900</w:t>
            </w:r>
          </w:p>
        </w:tc>
      </w:tr>
      <w:tr w:rsidR="004C560D" w:rsidRPr="00AD24A1" w:rsidTr="00B1262D">
        <w:trPr>
          <w:gridBefore w:val="1"/>
          <w:gridAfter w:val="11"/>
          <w:wBefore w:w="6" w:type="dxa"/>
          <w:wAfter w:w="13989" w:type="dxa"/>
          <w:trHeight w:val="434"/>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 xml:space="preserve">ЧАЙ  С САХАРОМ </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200/15</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0,53</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9,470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40</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13,600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22,13</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11,73</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0,100</w:t>
            </w:r>
          </w:p>
        </w:tc>
      </w:tr>
      <w:tr w:rsidR="004C560D" w:rsidRPr="00AD24A1" w:rsidTr="00B1262D">
        <w:trPr>
          <w:gridBefore w:val="1"/>
          <w:gridAfter w:val="11"/>
          <w:wBefore w:w="6" w:type="dxa"/>
          <w:wAfter w:w="13989" w:type="dxa"/>
          <w:trHeight w:val="312"/>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ПШЕНИНИЧНЫЙ</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2,800</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0,240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14,760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71</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6,000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19,500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4,200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0,330</w:t>
            </w:r>
          </w:p>
        </w:tc>
      </w:tr>
      <w:tr w:rsidR="004C560D" w:rsidRPr="00AD24A1" w:rsidTr="00B1262D">
        <w:trPr>
          <w:gridBefore w:val="1"/>
          <w:gridAfter w:val="11"/>
          <w:wBefore w:w="6" w:type="dxa"/>
          <w:wAfter w:w="13989" w:type="dxa"/>
          <w:trHeight w:val="312"/>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rPr>
                <w:rFonts w:eastAsia="Times New Roman"/>
                <w:lang w:eastAsia="ru-RU"/>
              </w:rPr>
            </w:pPr>
            <w:r w:rsidRPr="00AD24A1">
              <w:rPr>
                <w:rFonts w:eastAsia="Times New Roman"/>
                <w:lang w:eastAsia="ru-RU"/>
              </w:rPr>
              <w:t>ХЛЕБ ДАРНИЦКИЙ</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20</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1,300</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0,200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7,000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35</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4,700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21,100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6,300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lang w:eastAsia="ru-RU"/>
              </w:rPr>
            </w:pPr>
            <w:r w:rsidRPr="00AD24A1">
              <w:rPr>
                <w:rFonts w:eastAsia="Times New Roman"/>
                <w:lang w:eastAsia="ru-RU"/>
              </w:rPr>
              <w:t>0,520</w:t>
            </w:r>
          </w:p>
        </w:tc>
      </w:tr>
      <w:tr w:rsidR="004C560D" w:rsidRPr="00AD24A1" w:rsidTr="00B1262D">
        <w:trPr>
          <w:gridBefore w:val="1"/>
          <w:gridAfter w:val="11"/>
          <w:wBefore w:w="6" w:type="dxa"/>
          <w:wAfter w:w="13989" w:type="dxa"/>
          <w:trHeight w:val="627"/>
        </w:trPr>
        <w:tc>
          <w:tcPr>
            <w:tcW w:w="4502"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right"/>
              <w:rPr>
                <w:rFonts w:eastAsia="Times New Roman"/>
                <w:b/>
                <w:bCs/>
                <w:sz w:val="24"/>
                <w:szCs w:val="24"/>
                <w:lang w:eastAsia="ru-RU"/>
              </w:rPr>
            </w:pPr>
            <w:r w:rsidRPr="00AD24A1">
              <w:rPr>
                <w:rFonts w:eastAsia="Times New Roman"/>
                <w:b/>
                <w:bCs/>
                <w:sz w:val="24"/>
                <w:szCs w:val="24"/>
                <w:lang w:eastAsia="ru-RU"/>
              </w:rPr>
              <w:lastRenderedPageBreak/>
              <w:t>Итого:</w:t>
            </w:r>
          </w:p>
        </w:tc>
        <w:tc>
          <w:tcPr>
            <w:tcW w:w="995" w:type="dxa"/>
            <w:gridSpan w:val="3"/>
            <w:tcBorders>
              <w:top w:val="nil"/>
              <w:left w:val="nil"/>
              <w:bottom w:val="single" w:sz="4" w:space="0" w:color="auto"/>
              <w:right w:val="single" w:sz="4" w:space="0" w:color="auto"/>
            </w:tcBorders>
            <w:shd w:val="clear" w:color="000000" w:fill="FFFFFF"/>
            <w:noWrap/>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 </w:t>
            </w:r>
          </w:p>
        </w:tc>
        <w:tc>
          <w:tcPr>
            <w:tcW w:w="994" w:type="dxa"/>
            <w:gridSpan w:val="3"/>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21,09</w:t>
            </w:r>
          </w:p>
        </w:tc>
        <w:tc>
          <w:tcPr>
            <w:tcW w:w="992"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15,620</w:t>
            </w:r>
          </w:p>
        </w:tc>
        <w:tc>
          <w:tcPr>
            <w:tcW w:w="1713" w:type="dxa"/>
            <w:gridSpan w:val="7"/>
            <w:tcBorders>
              <w:top w:val="single" w:sz="4" w:space="0" w:color="auto"/>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69,100</w:t>
            </w:r>
          </w:p>
        </w:tc>
        <w:tc>
          <w:tcPr>
            <w:tcW w:w="1323"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560</w:t>
            </w:r>
          </w:p>
        </w:tc>
        <w:tc>
          <w:tcPr>
            <w:tcW w:w="108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222,400</w:t>
            </w:r>
          </w:p>
        </w:tc>
        <w:tc>
          <w:tcPr>
            <w:tcW w:w="1072" w:type="dxa"/>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403,610</w:t>
            </w:r>
          </w:p>
        </w:tc>
        <w:tc>
          <w:tcPr>
            <w:tcW w:w="1070" w:type="dxa"/>
            <w:gridSpan w:val="4"/>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70,210</w:t>
            </w:r>
          </w:p>
        </w:tc>
        <w:tc>
          <w:tcPr>
            <w:tcW w:w="886" w:type="dxa"/>
            <w:gridSpan w:val="6"/>
            <w:tcBorders>
              <w:top w:val="nil"/>
              <w:left w:val="nil"/>
              <w:bottom w:val="single" w:sz="4" w:space="0" w:color="auto"/>
              <w:right w:val="single" w:sz="4" w:space="0" w:color="auto"/>
            </w:tcBorders>
            <w:shd w:val="clear" w:color="000000" w:fill="FFFFFF"/>
            <w:vAlign w:val="center"/>
            <w:hideMark/>
          </w:tcPr>
          <w:p w:rsidR="004C560D" w:rsidRPr="00AD24A1" w:rsidRDefault="004C560D" w:rsidP="00B1262D">
            <w:pPr>
              <w:spacing w:after="0" w:line="240" w:lineRule="auto"/>
              <w:jc w:val="center"/>
              <w:rPr>
                <w:rFonts w:eastAsia="Times New Roman"/>
                <w:b/>
                <w:bCs/>
                <w:sz w:val="24"/>
                <w:szCs w:val="24"/>
                <w:lang w:eastAsia="ru-RU"/>
              </w:rPr>
            </w:pPr>
            <w:r w:rsidRPr="00AD24A1">
              <w:rPr>
                <w:rFonts w:eastAsia="Times New Roman"/>
                <w:b/>
                <w:bCs/>
                <w:sz w:val="24"/>
                <w:szCs w:val="24"/>
                <w:lang w:eastAsia="ru-RU"/>
              </w:rPr>
              <w:t>4</w:t>
            </w:r>
          </w:p>
        </w:tc>
      </w:tr>
      <w:tr w:rsidR="004C560D" w:rsidRPr="00CF0150" w:rsidTr="00B1262D">
        <w:trPr>
          <w:gridAfter w:val="10"/>
          <w:wAfter w:w="13879" w:type="dxa"/>
          <w:trHeight w:val="375"/>
        </w:trPr>
        <w:tc>
          <w:tcPr>
            <w:tcW w:w="1180" w:type="dxa"/>
            <w:gridSpan w:val="3"/>
            <w:vMerge w:val="restart"/>
            <w:tcBorders>
              <w:top w:val="nil"/>
              <w:left w:val="nil"/>
              <w:bottom w:val="single" w:sz="4" w:space="0" w:color="000000"/>
              <w:right w:val="nil"/>
            </w:tcBorders>
            <w:shd w:val="clear" w:color="000000" w:fill="FFFFFF"/>
            <w:vAlign w:val="bottom"/>
            <w:hideMark/>
          </w:tcPr>
          <w:p w:rsidR="004C560D" w:rsidRPr="00CF0150" w:rsidRDefault="004C560D" w:rsidP="00B1262D">
            <w:pPr>
              <w:spacing w:after="0" w:line="240" w:lineRule="auto"/>
              <w:jc w:val="center"/>
              <w:rPr>
                <w:rFonts w:ascii="Calibri" w:eastAsia="Times New Roman" w:hAnsi="Calibri" w:cs="Calibri"/>
                <w:sz w:val="24"/>
                <w:szCs w:val="24"/>
                <w:lang w:eastAsia="ru-RU"/>
              </w:rPr>
            </w:pPr>
            <w:r w:rsidRPr="00CF0150">
              <w:rPr>
                <w:rFonts w:ascii="Calibri" w:eastAsia="Times New Roman" w:hAnsi="Calibri" w:cs="Calibri"/>
                <w:sz w:val="24"/>
                <w:szCs w:val="24"/>
                <w:lang w:eastAsia="ru-RU"/>
              </w:rPr>
              <w:t> </w:t>
            </w:r>
          </w:p>
        </w:tc>
        <w:tc>
          <w:tcPr>
            <w:tcW w:w="13563" w:type="dxa"/>
            <w:gridSpan w:val="51"/>
            <w:vMerge w:val="restart"/>
            <w:tcBorders>
              <w:top w:val="nil"/>
              <w:left w:val="nil"/>
              <w:bottom w:val="nil"/>
              <w:right w:val="nil"/>
            </w:tcBorders>
            <w:shd w:val="clear" w:color="000000" w:fill="FFFFFF"/>
            <w:vAlign w:val="bottom"/>
            <w:hideMark/>
          </w:tcPr>
          <w:p w:rsidR="004C560D" w:rsidRDefault="004C560D" w:rsidP="00BC2506">
            <w:pPr>
              <w:spacing w:after="0" w:line="240" w:lineRule="auto"/>
              <w:rPr>
                <w:rFonts w:eastAsia="Times New Roman"/>
                <w:b/>
                <w:bCs/>
                <w:sz w:val="28"/>
                <w:szCs w:val="28"/>
                <w:lang w:eastAsia="ru-RU"/>
              </w:rPr>
            </w:pPr>
            <w:r w:rsidRPr="00CF0150">
              <w:rPr>
                <w:rFonts w:eastAsia="Times New Roman"/>
                <w:b/>
                <w:bCs/>
                <w:sz w:val="28"/>
                <w:szCs w:val="28"/>
                <w:lang w:eastAsia="ru-RU"/>
              </w:rPr>
              <w:t> </w:t>
            </w: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Default="00BC2506" w:rsidP="00BC2506">
            <w:pPr>
              <w:spacing w:after="0" w:line="240" w:lineRule="auto"/>
              <w:rPr>
                <w:rFonts w:eastAsia="Times New Roman"/>
                <w:b/>
                <w:bCs/>
                <w:sz w:val="28"/>
                <w:szCs w:val="28"/>
                <w:lang w:eastAsia="ru-RU"/>
              </w:rPr>
            </w:pPr>
          </w:p>
          <w:p w:rsidR="00BC2506" w:rsidRPr="00CF0150" w:rsidRDefault="00BC2506" w:rsidP="00BC2506">
            <w:pPr>
              <w:spacing w:after="0" w:line="240" w:lineRule="auto"/>
              <w:rPr>
                <w:rFonts w:eastAsia="Times New Roman"/>
                <w:b/>
                <w:bCs/>
                <w:sz w:val="28"/>
                <w:szCs w:val="28"/>
                <w:lang w:eastAsia="ru-RU"/>
              </w:rPr>
            </w:pPr>
          </w:p>
        </w:tc>
      </w:tr>
      <w:tr w:rsidR="004C560D" w:rsidRPr="00CF0150" w:rsidTr="00B1262D">
        <w:trPr>
          <w:gridAfter w:val="10"/>
          <w:wAfter w:w="13879" w:type="dxa"/>
          <w:trHeight w:val="464"/>
        </w:trPr>
        <w:tc>
          <w:tcPr>
            <w:tcW w:w="1180" w:type="dxa"/>
            <w:gridSpan w:val="3"/>
            <w:vMerge/>
            <w:tcBorders>
              <w:top w:val="nil"/>
              <w:left w:val="nil"/>
              <w:bottom w:val="single" w:sz="4" w:space="0" w:color="000000"/>
              <w:right w:val="nil"/>
            </w:tcBorders>
            <w:vAlign w:val="center"/>
            <w:hideMark/>
          </w:tcPr>
          <w:p w:rsidR="004C560D" w:rsidRPr="00CF0150" w:rsidRDefault="004C560D" w:rsidP="00B1262D">
            <w:pPr>
              <w:spacing w:after="0" w:line="240" w:lineRule="auto"/>
              <w:rPr>
                <w:rFonts w:ascii="Calibri" w:eastAsia="Times New Roman" w:hAnsi="Calibri" w:cs="Calibri"/>
                <w:sz w:val="24"/>
                <w:szCs w:val="24"/>
                <w:lang w:eastAsia="ru-RU"/>
              </w:rPr>
            </w:pPr>
          </w:p>
        </w:tc>
        <w:tc>
          <w:tcPr>
            <w:tcW w:w="13563" w:type="dxa"/>
            <w:gridSpan w:val="51"/>
            <w:vMerge/>
            <w:tcBorders>
              <w:top w:val="nil"/>
              <w:left w:val="nil"/>
              <w:bottom w:val="nil"/>
              <w:right w:val="nil"/>
            </w:tcBorders>
            <w:vAlign w:val="center"/>
            <w:hideMark/>
          </w:tcPr>
          <w:p w:rsidR="004C560D" w:rsidRPr="00CF0150" w:rsidRDefault="004C560D" w:rsidP="00B1262D">
            <w:pPr>
              <w:spacing w:after="0" w:line="240" w:lineRule="auto"/>
              <w:rPr>
                <w:rFonts w:eastAsia="Times New Roman"/>
                <w:b/>
                <w:bCs/>
                <w:sz w:val="28"/>
                <w:szCs w:val="28"/>
                <w:lang w:eastAsia="ru-RU"/>
              </w:rPr>
            </w:pPr>
          </w:p>
        </w:tc>
      </w:tr>
      <w:tr w:rsidR="004C560D" w:rsidRPr="00CF0150" w:rsidTr="00B1262D">
        <w:trPr>
          <w:gridAfter w:val="10"/>
          <w:wAfter w:w="13879" w:type="dxa"/>
          <w:trHeight w:val="375"/>
        </w:trPr>
        <w:tc>
          <w:tcPr>
            <w:tcW w:w="1180" w:type="dxa"/>
            <w:gridSpan w:val="3"/>
            <w:vMerge/>
            <w:tcBorders>
              <w:top w:val="nil"/>
              <w:left w:val="nil"/>
              <w:bottom w:val="single" w:sz="4" w:space="0" w:color="000000"/>
              <w:right w:val="nil"/>
            </w:tcBorders>
            <w:vAlign w:val="center"/>
            <w:hideMark/>
          </w:tcPr>
          <w:p w:rsidR="004C560D" w:rsidRPr="00CF0150" w:rsidRDefault="004C560D" w:rsidP="00B1262D">
            <w:pPr>
              <w:spacing w:after="0" w:line="240" w:lineRule="auto"/>
              <w:rPr>
                <w:rFonts w:ascii="Calibri" w:eastAsia="Times New Roman" w:hAnsi="Calibri" w:cs="Calibri"/>
                <w:sz w:val="24"/>
                <w:szCs w:val="24"/>
                <w:lang w:eastAsia="ru-RU"/>
              </w:rPr>
            </w:pPr>
          </w:p>
        </w:tc>
        <w:tc>
          <w:tcPr>
            <w:tcW w:w="13563" w:type="dxa"/>
            <w:gridSpan w:val="51"/>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xml:space="preserve">ПРИМЕРНОЕ ДВУХНЕДЕЛЬНОЕ МЕНЮ ДЛЯ ОБУЧАЮЩИХСЯ В ОБЩЕОБРАЗОВАТЕЛЬНЫХ ОРГАНИЗАЦИЯХ С </w:t>
            </w:r>
            <w:r>
              <w:rPr>
                <w:rFonts w:eastAsia="Times New Roman"/>
                <w:b/>
                <w:bCs/>
                <w:sz w:val="28"/>
                <w:szCs w:val="28"/>
                <w:lang w:eastAsia="ru-RU"/>
              </w:rPr>
              <w:t xml:space="preserve">  </w:t>
            </w:r>
            <w:r w:rsidRPr="00CF0150">
              <w:rPr>
                <w:rFonts w:eastAsia="Times New Roman"/>
                <w:b/>
                <w:bCs/>
                <w:sz w:val="28"/>
                <w:szCs w:val="28"/>
                <w:lang w:eastAsia="ru-RU"/>
              </w:rPr>
              <w:t xml:space="preserve">5-11 КЛАССЫ </w:t>
            </w:r>
          </w:p>
        </w:tc>
      </w:tr>
      <w:tr w:rsidR="004C560D" w:rsidRPr="00CF0150" w:rsidTr="00B1262D">
        <w:trPr>
          <w:trHeight w:val="387"/>
        </w:trPr>
        <w:tc>
          <w:tcPr>
            <w:tcW w:w="1180" w:type="dxa"/>
            <w:gridSpan w:val="3"/>
            <w:vMerge/>
            <w:tcBorders>
              <w:top w:val="nil"/>
              <w:left w:val="nil"/>
              <w:bottom w:val="single" w:sz="4" w:space="0" w:color="000000"/>
              <w:right w:val="nil"/>
            </w:tcBorders>
            <w:vAlign w:val="center"/>
            <w:hideMark/>
          </w:tcPr>
          <w:p w:rsidR="004C560D" w:rsidRPr="00CF0150" w:rsidRDefault="004C560D" w:rsidP="00B1262D">
            <w:pPr>
              <w:spacing w:after="0" w:line="240" w:lineRule="auto"/>
              <w:rPr>
                <w:rFonts w:ascii="Calibri" w:eastAsia="Times New Roman" w:hAnsi="Calibri" w:cs="Calibri"/>
                <w:sz w:val="24"/>
                <w:szCs w:val="24"/>
                <w:lang w:eastAsia="ru-RU"/>
              </w:rPr>
            </w:pPr>
          </w:p>
        </w:tc>
        <w:tc>
          <w:tcPr>
            <w:tcW w:w="865" w:type="dxa"/>
            <w:gridSpan w:val="2"/>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868" w:type="dxa"/>
            <w:gridSpan w:val="2"/>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858" w:type="dxa"/>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850" w:type="dxa"/>
            <w:gridSpan w:val="7"/>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2702" w:type="dxa"/>
            <w:gridSpan w:val="9"/>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1276" w:type="dxa"/>
            <w:gridSpan w:val="6"/>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1418" w:type="dxa"/>
            <w:gridSpan w:val="5"/>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236" w:type="dxa"/>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3846" w:type="dxa"/>
            <w:gridSpan w:val="14"/>
            <w:tcBorders>
              <w:top w:val="nil"/>
              <w:left w:val="nil"/>
              <w:bottom w:val="nil"/>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236" w:type="dxa"/>
            <w:tcBorders>
              <w:top w:val="nil"/>
              <w:left w:val="nil"/>
              <w:bottom w:val="single" w:sz="4" w:space="0" w:color="auto"/>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236" w:type="dxa"/>
            <w:tcBorders>
              <w:top w:val="nil"/>
              <w:left w:val="nil"/>
              <w:bottom w:val="single" w:sz="4" w:space="0" w:color="auto"/>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1312" w:type="dxa"/>
            <w:gridSpan w:val="4"/>
            <w:tcBorders>
              <w:top w:val="nil"/>
              <w:left w:val="nil"/>
              <w:bottom w:val="single" w:sz="4" w:space="0" w:color="auto"/>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444" w:type="dxa"/>
            <w:gridSpan w:val="3"/>
            <w:tcBorders>
              <w:top w:val="nil"/>
              <w:left w:val="nil"/>
              <w:bottom w:val="single" w:sz="4" w:space="0" w:color="auto"/>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c>
          <w:tcPr>
            <w:tcW w:w="12295" w:type="dxa"/>
            <w:gridSpan w:val="5"/>
            <w:tcBorders>
              <w:top w:val="nil"/>
              <w:left w:val="nil"/>
              <w:bottom w:val="single" w:sz="4" w:space="0" w:color="auto"/>
              <w:right w:val="nil"/>
            </w:tcBorders>
            <w:shd w:val="clear" w:color="000000" w:fill="FFFFFF"/>
            <w:vAlign w:val="bottom"/>
            <w:hideMark/>
          </w:tcPr>
          <w:p w:rsidR="004C560D" w:rsidRPr="00CF0150" w:rsidRDefault="004C560D" w:rsidP="00B1262D">
            <w:pPr>
              <w:spacing w:after="0" w:line="240" w:lineRule="auto"/>
              <w:jc w:val="center"/>
              <w:rPr>
                <w:rFonts w:eastAsia="Times New Roman"/>
                <w:b/>
                <w:bCs/>
                <w:sz w:val="28"/>
                <w:szCs w:val="28"/>
                <w:lang w:eastAsia="ru-RU"/>
              </w:rPr>
            </w:pPr>
            <w:r w:rsidRPr="00CF0150">
              <w:rPr>
                <w:rFonts w:eastAsia="Times New Roman"/>
                <w:b/>
                <w:bCs/>
                <w:sz w:val="28"/>
                <w:szCs w:val="28"/>
                <w:lang w:eastAsia="ru-RU"/>
              </w:rPr>
              <w:t> </w:t>
            </w:r>
          </w:p>
        </w:tc>
      </w:tr>
      <w:tr w:rsidR="004C560D" w:rsidRPr="00CF0150" w:rsidTr="00B1262D">
        <w:trPr>
          <w:gridAfter w:val="2"/>
          <w:wAfter w:w="10084" w:type="dxa"/>
          <w:trHeight w:val="6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Cs w:val="20"/>
                <w:lang w:eastAsia="ru-RU"/>
              </w:rPr>
            </w:pPr>
            <w:r w:rsidRPr="00CF0150">
              <w:rPr>
                <w:rFonts w:ascii="Calibri" w:eastAsia="Times New Roman" w:hAnsi="Calibri" w:cs="Calibri"/>
                <w:szCs w:val="20"/>
                <w:lang w:eastAsia="ru-RU"/>
              </w:rPr>
              <w:t>№ рецептуры</w:t>
            </w:r>
          </w:p>
        </w:tc>
        <w:tc>
          <w:tcPr>
            <w:tcW w:w="6143" w:type="dxa"/>
            <w:gridSpan w:val="21"/>
            <w:tcBorders>
              <w:top w:val="single" w:sz="4" w:space="0" w:color="auto"/>
              <w:left w:val="nil"/>
              <w:bottom w:val="single" w:sz="4" w:space="0" w:color="auto"/>
              <w:right w:val="single" w:sz="4" w:space="0" w:color="000000"/>
            </w:tcBorders>
            <w:shd w:val="clear" w:color="000000" w:fill="FFFFFF"/>
            <w:noWrap/>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Наименование блюд</w:t>
            </w:r>
          </w:p>
        </w:tc>
        <w:tc>
          <w:tcPr>
            <w:tcW w:w="1276"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Выход</w:t>
            </w:r>
          </w:p>
        </w:tc>
        <w:tc>
          <w:tcPr>
            <w:tcW w:w="1418" w:type="dxa"/>
            <w:gridSpan w:val="5"/>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Белки, г</w:t>
            </w:r>
          </w:p>
        </w:tc>
        <w:tc>
          <w:tcPr>
            <w:tcW w:w="1556"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Жиры, г</w:t>
            </w:r>
          </w:p>
        </w:tc>
        <w:tc>
          <w:tcPr>
            <w:tcW w:w="1417" w:type="dxa"/>
            <w:gridSpan w:val="5"/>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Углеводы, г</w:t>
            </w:r>
          </w:p>
        </w:tc>
        <w:tc>
          <w:tcPr>
            <w:tcW w:w="990"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Калорийность, ккал</w:t>
            </w:r>
          </w:p>
        </w:tc>
        <w:tc>
          <w:tcPr>
            <w:tcW w:w="113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proofErr w:type="spellStart"/>
            <w:r w:rsidRPr="00CF0150">
              <w:rPr>
                <w:rFonts w:eastAsia="Times New Roman"/>
                <w:b/>
                <w:bCs/>
                <w:sz w:val="24"/>
                <w:szCs w:val="24"/>
                <w:lang w:eastAsia="ru-RU"/>
              </w:rPr>
              <w:t>Ca</w:t>
            </w:r>
            <w:proofErr w:type="spellEnd"/>
            <w:r w:rsidRPr="00CF0150">
              <w:rPr>
                <w:rFonts w:eastAsia="Times New Roman"/>
                <w:b/>
                <w:bCs/>
                <w:sz w:val="24"/>
                <w:szCs w:val="24"/>
                <w:lang w:eastAsia="ru-RU"/>
              </w:rPr>
              <w:t>, мг</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P, мг</w:t>
            </w:r>
          </w:p>
        </w:tc>
        <w:tc>
          <w:tcPr>
            <w:tcW w:w="1418"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proofErr w:type="spellStart"/>
            <w:r w:rsidRPr="00CF0150">
              <w:rPr>
                <w:rFonts w:eastAsia="Times New Roman"/>
                <w:b/>
                <w:bCs/>
                <w:sz w:val="24"/>
                <w:szCs w:val="24"/>
                <w:lang w:eastAsia="ru-RU"/>
              </w:rPr>
              <w:t>Mg</w:t>
            </w:r>
            <w:proofErr w:type="spellEnd"/>
            <w:r w:rsidRPr="00CF0150">
              <w:rPr>
                <w:rFonts w:eastAsia="Times New Roman"/>
                <w:b/>
                <w:bCs/>
                <w:sz w:val="24"/>
                <w:szCs w:val="24"/>
                <w:lang w:eastAsia="ru-RU"/>
              </w:rPr>
              <w:t>, мг</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proofErr w:type="spellStart"/>
            <w:r w:rsidRPr="00CF0150">
              <w:rPr>
                <w:rFonts w:eastAsia="Times New Roman"/>
                <w:b/>
                <w:bCs/>
                <w:sz w:val="24"/>
                <w:szCs w:val="24"/>
                <w:lang w:eastAsia="ru-RU"/>
              </w:rPr>
              <w:t>Fe</w:t>
            </w:r>
            <w:proofErr w:type="spellEnd"/>
            <w:r w:rsidRPr="00CF0150">
              <w:rPr>
                <w:rFonts w:eastAsia="Times New Roman"/>
                <w:b/>
                <w:bCs/>
                <w:sz w:val="24"/>
                <w:szCs w:val="24"/>
                <w:lang w:eastAsia="ru-RU"/>
              </w:rPr>
              <w:t>, мг</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rPr>
                <w:rFonts w:ascii="Calibri" w:eastAsia="Times New Roman" w:hAnsi="Calibri" w:cs="Calibri"/>
                <w:b/>
                <w:bCs/>
                <w:szCs w:val="20"/>
                <w:lang w:eastAsia="ru-RU"/>
              </w:rPr>
            </w:pPr>
            <w:r w:rsidRPr="00CF0150">
              <w:rPr>
                <w:rFonts w:ascii="Calibri" w:eastAsia="Times New Roman" w:hAnsi="Calibri" w:cs="Calibri"/>
                <w:b/>
                <w:bCs/>
                <w:szCs w:val="20"/>
                <w:lang w:eastAsia="ru-RU"/>
              </w:rPr>
              <w:t> </w:t>
            </w:r>
          </w:p>
        </w:tc>
        <w:tc>
          <w:tcPr>
            <w:tcW w:w="17358" w:type="dxa"/>
            <w:gridSpan w:val="59"/>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sz w:val="24"/>
                <w:szCs w:val="24"/>
                <w:lang w:eastAsia="ru-RU"/>
              </w:rPr>
            </w:pPr>
            <w:r w:rsidRPr="00CF0150">
              <w:rPr>
                <w:rFonts w:eastAsia="Times New Roman"/>
                <w:b/>
                <w:bCs/>
                <w:sz w:val="24"/>
                <w:szCs w:val="24"/>
                <w:lang w:eastAsia="ru-RU"/>
              </w:rPr>
              <w:t>1-ая неделя</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rPr>
                <w:rFonts w:ascii="Calibri" w:eastAsia="Times New Roman" w:hAnsi="Calibri" w:cs="Calibri"/>
                <w:b/>
                <w:bCs/>
                <w:szCs w:val="20"/>
                <w:lang w:eastAsia="ru-RU"/>
              </w:rPr>
            </w:pPr>
            <w:r w:rsidRPr="00CF0150">
              <w:rPr>
                <w:rFonts w:ascii="Calibri" w:eastAsia="Times New Roman" w:hAnsi="Calibri" w:cs="Calibri"/>
                <w:b/>
                <w:bCs/>
                <w:szCs w:val="20"/>
                <w:lang w:eastAsia="ru-RU"/>
              </w:rPr>
              <w:t> </w:t>
            </w:r>
          </w:p>
        </w:tc>
        <w:tc>
          <w:tcPr>
            <w:tcW w:w="17358" w:type="dxa"/>
            <w:gridSpan w:val="59"/>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sz w:val="24"/>
                <w:szCs w:val="24"/>
                <w:lang w:eastAsia="ru-RU"/>
              </w:rPr>
            </w:pPr>
            <w:r w:rsidRPr="00CF0150">
              <w:rPr>
                <w:rFonts w:eastAsia="Times New Roman"/>
                <w:b/>
                <w:bCs/>
                <w:sz w:val="24"/>
                <w:szCs w:val="24"/>
                <w:lang w:eastAsia="ru-RU"/>
              </w:rPr>
              <w:t>1 день</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34" w:type="dxa"/>
            <w:gridSpan w:val="20"/>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sz w:val="24"/>
                <w:szCs w:val="24"/>
                <w:lang w:eastAsia="ru-RU"/>
              </w:rPr>
            </w:pPr>
            <w:r w:rsidRPr="00CF0150">
              <w:rPr>
                <w:rFonts w:eastAsia="Times New Roman"/>
                <w:b/>
                <w:bCs/>
                <w:sz w:val="24"/>
                <w:szCs w:val="24"/>
                <w:lang w:eastAsia="ru-RU"/>
              </w:rPr>
              <w:t xml:space="preserve">Кондитерские изделия </w:t>
            </w:r>
          </w:p>
        </w:tc>
        <w:tc>
          <w:tcPr>
            <w:tcW w:w="1276"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40</w:t>
            </w:r>
          </w:p>
        </w:tc>
        <w:tc>
          <w:tcPr>
            <w:tcW w:w="1418" w:type="dxa"/>
            <w:gridSpan w:val="5"/>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2,280</w:t>
            </w:r>
          </w:p>
        </w:tc>
        <w:tc>
          <w:tcPr>
            <w:tcW w:w="1559"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0,240</w:t>
            </w:r>
          </w:p>
        </w:tc>
        <w:tc>
          <w:tcPr>
            <w:tcW w:w="1413" w:type="dxa"/>
            <w:gridSpan w:val="5"/>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14,760</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71</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6,000</w:t>
            </w:r>
          </w:p>
        </w:tc>
        <w:tc>
          <w:tcPr>
            <w:tcW w:w="992" w:type="dxa"/>
            <w:gridSpan w:val="2"/>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19,500</w:t>
            </w:r>
          </w:p>
        </w:tc>
        <w:tc>
          <w:tcPr>
            <w:tcW w:w="1418"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4,200</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0,330</w:t>
            </w:r>
          </w:p>
        </w:tc>
      </w:tr>
      <w:tr w:rsidR="004C560D" w:rsidRPr="00CF0150" w:rsidTr="00B1262D">
        <w:trPr>
          <w:gridAfter w:val="2"/>
          <w:wAfter w:w="10084" w:type="dxa"/>
          <w:trHeight w:val="1290"/>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34" w:type="dxa"/>
            <w:gridSpan w:val="20"/>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lang w:eastAsia="ru-RU"/>
              </w:rPr>
            </w:pPr>
            <w:r w:rsidRPr="00CF0150">
              <w:rPr>
                <w:rFonts w:eastAsia="Times New Roman"/>
                <w:b/>
                <w:bCs/>
                <w:lang w:eastAsia="ru-RU"/>
              </w:rPr>
              <w:t xml:space="preserve"> Чай с сахаром</w:t>
            </w:r>
          </w:p>
        </w:tc>
        <w:tc>
          <w:tcPr>
            <w:tcW w:w="1276" w:type="dxa"/>
            <w:gridSpan w:val="6"/>
            <w:tcBorders>
              <w:top w:val="single" w:sz="4" w:space="0" w:color="auto"/>
              <w:left w:val="nil"/>
              <w:bottom w:val="single" w:sz="4" w:space="0" w:color="auto"/>
              <w:right w:val="single" w:sz="4" w:space="0" w:color="auto"/>
            </w:tcBorders>
            <w:shd w:val="clear" w:color="000000" w:fill="FFFFFF"/>
            <w:noWrap/>
            <w:hideMark/>
          </w:tcPr>
          <w:p w:rsidR="004C560D" w:rsidRPr="00441FA8" w:rsidRDefault="004C560D" w:rsidP="00B1262D">
            <w:r w:rsidRPr="00441FA8">
              <w:t>200/15</w:t>
            </w:r>
          </w:p>
        </w:tc>
        <w:tc>
          <w:tcPr>
            <w:tcW w:w="1418" w:type="dxa"/>
            <w:gridSpan w:val="5"/>
            <w:tcBorders>
              <w:top w:val="single" w:sz="4" w:space="0" w:color="auto"/>
              <w:left w:val="nil"/>
              <w:bottom w:val="single" w:sz="4" w:space="0" w:color="auto"/>
              <w:right w:val="single" w:sz="4" w:space="0" w:color="auto"/>
            </w:tcBorders>
            <w:shd w:val="clear" w:color="000000" w:fill="FFFFFF"/>
            <w:hideMark/>
          </w:tcPr>
          <w:p w:rsidR="004C560D" w:rsidRPr="00441FA8" w:rsidRDefault="004C560D" w:rsidP="00B1262D">
            <w:r w:rsidRPr="00441FA8">
              <w:t>0,53</w:t>
            </w:r>
          </w:p>
        </w:tc>
        <w:tc>
          <w:tcPr>
            <w:tcW w:w="1559" w:type="dxa"/>
            <w:gridSpan w:val="6"/>
            <w:tcBorders>
              <w:top w:val="single" w:sz="4" w:space="0" w:color="auto"/>
              <w:left w:val="nil"/>
              <w:bottom w:val="single" w:sz="4" w:space="0" w:color="auto"/>
              <w:right w:val="single" w:sz="4" w:space="0" w:color="000000"/>
            </w:tcBorders>
            <w:shd w:val="clear" w:color="000000" w:fill="FFFFFF"/>
            <w:hideMark/>
          </w:tcPr>
          <w:p w:rsidR="004C560D" w:rsidRPr="00441FA8" w:rsidRDefault="004C560D" w:rsidP="00B1262D">
            <w:r w:rsidRPr="00441FA8">
              <w:t>-</w:t>
            </w:r>
          </w:p>
        </w:tc>
        <w:tc>
          <w:tcPr>
            <w:tcW w:w="1413" w:type="dxa"/>
            <w:gridSpan w:val="5"/>
            <w:tcBorders>
              <w:top w:val="single" w:sz="4" w:space="0" w:color="auto"/>
              <w:left w:val="nil"/>
              <w:bottom w:val="single" w:sz="4" w:space="0" w:color="auto"/>
              <w:right w:val="single" w:sz="4" w:space="0" w:color="000000"/>
            </w:tcBorders>
            <w:shd w:val="clear" w:color="000000" w:fill="FFFFFF"/>
            <w:hideMark/>
          </w:tcPr>
          <w:p w:rsidR="004C560D" w:rsidRPr="00441FA8" w:rsidRDefault="004C560D" w:rsidP="00B1262D">
            <w:r w:rsidRPr="00441FA8">
              <w:t>9,470</w:t>
            </w:r>
          </w:p>
        </w:tc>
        <w:tc>
          <w:tcPr>
            <w:tcW w:w="1000" w:type="dxa"/>
            <w:gridSpan w:val="4"/>
            <w:tcBorders>
              <w:top w:val="single" w:sz="4" w:space="0" w:color="auto"/>
              <w:left w:val="nil"/>
              <w:bottom w:val="single" w:sz="4" w:space="0" w:color="auto"/>
              <w:right w:val="single" w:sz="4" w:space="0" w:color="000000"/>
            </w:tcBorders>
            <w:shd w:val="clear" w:color="000000" w:fill="FFFFFF"/>
            <w:hideMark/>
          </w:tcPr>
          <w:p w:rsidR="004C560D" w:rsidRPr="00441FA8" w:rsidRDefault="004C560D" w:rsidP="00B1262D">
            <w:r w:rsidRPr="00441FA8">
              <w:t>40</w:t>
            </w:r>
          </w:p>
        </w:tc>
        <w:tc>
          <w:tcPr>
            <w:tcW w:w="1138" w:type="dxa"/>
            <w:gridSpan w:val="6"/>
            <w:tcBorders>
              <w:top w:val="single" w:sz="4" w:space="0" w:color="auto"/>
              <w:left w:val="nil"/>
              <w:bottom w:val="single" w:sz="4" w:space="0" w:color="auto"/>
              <w:right w:val="single" w:sz="4" w:space="0" w:color="auto"/>
            </w:tcBorders>
            <w:shd w:val="clear" w:color="000000" w:fill="FFFFFF"/>
            <w:hideMark/>
          </w:tcPr>
          <w:p w:rsidR="004C560D" w:rsidRPr="00441FA8" w:rsidRDefault="004C560D" w:rsidP="00B1262D">
            <w:r w:rsidRPr="00441FA8">
              <w:t>13,600</w:t>
            </w:r>
          </w:p>
        </w:tc>
        <w:tc>
          <w:tcPr>
            <w:tcW w:w="992" w:type="dxa"/>
            <w:gridSpan w:val="2"/>
            <w:tcBorders>
              <w:top w:val="single" w:sz="4" w:space="0" w:color="auto"/>
              <w:left w:val="nil"/>
              <w:bottom w:val="single" w:sz="4" w:space="0" w:color="auto"/>
              <w:right w:val="single" w:sz="4" w:space="0" w:color="auto"/>
            </w:tcBorders>
            <w:shd w:val="clear" w:color="000000" w:fill="FFFFFF"/>
            <w:hideMark/>
          </w:tcPr>
          <w:p w:rsidR="004C560D" w:rsidRPr="00441FA8" w:rsidRDefault="004C560D" w:rsidP="00B1262D">
            <w:r w:rsidRPr="00441FA8">
              <w:t>22,13</w:t>
            </w:r>
          </w:p>
        </w:tc>
        <w:tc>
          <w:tcPr>
            <w:tcW w:w="1418" w:type="dxa"/>
            <w:gridSpan w:val="3"/>
            <w:tcBorders>
              <w:top w:val="single" w:sz="4" w:space="0" w:color="auto"/>
              <w:left w:val="nil"/>
              <w:bottom w:val="single" w:sz="4" w:space="0" w:color="auto"/>
              <w:right w:val="single" w:sz="4" w:space="0" w:color="auto"/>
            </w:tcBorders>
            <w:shd w:val="clear" w:color="000000" w:fill="FFFFFF"/>
            <w:hideMark/>
          </w:tcPr>
          <w:p w:rsidR="004C560D" w:rsidRPr="00441FA8" w:rsidRDefault="004C560D" w:rsidP="00B1262D">
            <w:r w:rsidRPr="00441FA8">
              <w:t>11,73</w:t>
            </w:r>
          </w:p>
        </w:tc>
        <w:tc>
          <w:tcPr>
            <w:tcW w:w="1010" w:type="dxa"/>
            <w:gridSpan w:val="2"/>
            <w:tcBorders>
              <w:top w:val="single" w:sz="4" w:space="0" w:color="auto"/>
              <w:left w:val="nil"/>
              <w:bottom w:val="single" w:sz="4" w:space="0" w:color="auto"/>
              <w:right w:val="single" w:sz="4" w:space="0" w:color="auto"/>
            </w:tcBorders>
            <w:shd w:val="clear" w:color="000000" w:fill="FFFFFF"/>
            <w:hideMark/>
          </w:tcPr>
          <w:p w:rsidR="004C560D" w:rsidRDefault="004C560D" w:rsidP="00B1262D">
            <w:r w:rsidRPr="00441FA8">
              <w:t>0,100</w:t>
            </w:r>
          </w:p>
        </w:tc>
      </w:tr>
      <w:tr w:rsidR="004C560D" w:rsidRPr="00CF0150" w:rsidTr="00B1262D">
        <w:trPr>
          <w:gridAfter w:val="2"/>
          <w:wAfter w:w="10084" w:type="dxa"/>
          <w:trHeight w:val="6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Cs w:val="20"/>
                <w:lang w:eastAsia="ru-RU"/>
              </w:rPr>
            </w:pPr>
            <w:r w:rsidRPr="00CF0150">
              <w:rPr>
                <w:rFonts w:ascii="Calibri" w:eastAsia="Times New Roman" w:hAnsi="Calibri" w:cs="Calibri"/>
                <w:szCs w:val="20"/>
                <w:lang w:eastAsia="ru-RU"/>
              </w:rPr>
              <w:t> </w:t>
            </w:r>
          </w:p>
        </w:tc>
        <w:tc>
          <w:tcPr>
            <w:tcW w:w="6134" w:type="dxa"/>
            <w:gridSpan w:val="20"/>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right"/>
              <w:rPr>
                <w:rFonts w:eastAsia="Times New Roman"/>
                <w:b/>
                <w:bCs/>
                <w:sz w:val="24"/>
                <w:szCs w:val="24"/>
                <w:lang w:eastAsia="ru-RU"/>
              </w:rPr>
            </w:pPr>
            <w:r w:rsidRPr="00CF0150">
              <w:rPr>
                <w:rFonts w:eastAsia="Times New Roman"/>
                <w:b/>
                <w:bCs/>
                <w:sz w:val="24"/>
                <w:szCs w:val="24"/>
                <w:lang w:eastAsia="ru-RU"/>
              </w:rPr>
              <w:t>Итого:</w:t>
            </w:r>
          </w:p>
        </w:tc>
        <w:tc>
          <w:tcPr>
            <w:tcW w:w="1276"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18" w:type="dxa"/>
            <w:gridSpan w:val="5"/>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0,530</w:t>
            </w:r>
          </w:p>
        </w:tc>
        <w:tc>
          <w:tcPr>
            <w:tcW w:w="1559"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0,000</w:t>
            </w:r>
          </w:p>
        </w:tc>
        <w:tc>
          <w:tcPr>
            <w:tcW w:w="1413" w:type="dxa"/>
            <w:gridSpan w:val="5"/>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9,470</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40</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13,600</w:t>
            </w:r>
          </w:p>
        </w:tc>
        <w:tc>
          <w:tcPr>
            <w:tcW w:w="992" w:type="dxa"/>
            <w:gridSpan w:val="2"/>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22,130</w:t>
            </w:r>
          </w:p>
        </w:tc>
        <w:tc>
          <w:tcPr>
            <w:tcW w:w="1418"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11,730</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0,100</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rPr>
                <w:rFonts w:ascii="Calibri" w:eastAsia="Times New Roman" w:hAnsi="Calibri" w:cs="Calibri"/>
                <w:b/>
                <w:bCs/>
                <w:szCs w:val="20"/>
                <w:lang w:eastAsia="ru-RU"/>
              </w:rPr>
            </w:pPr>
            <w:r w:rsidRPr="00CF0150">
              <w:rPr>
                <w:rFonts w:ascii="Calibri" w:eastAsia="Times New Roman" w:hAnsi="Calibri" w:cs="Calibri"/>
                <w:b/>
                <w:bCs/>
                <w:szCs w:val="20"/>
                <w:lang w:eastAsia="ru-RU"/>
              </w:rPr>
              <w:t> </w:t>
            </w:r>
          </w:p>
        </w:tc>
        <w:tc>
          <w:tcPr>
            <w:tcW w:w="17358" w:type="dxa"/>
            <w:gridSpan w:val="59"/>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sz w:val="24"/>
                <w:szCs w:val="24"/>
                <w:lang w:eastAsia="ru-RU"/>
              </w:rPr>
            </w:pPr>
            <w:r w:rsidRPr="00CF0150">
              <w:rPr>
                <w:rFonts w:eastAsia="Times New Roman"/>
                <w:b/>
                <w:bCs/>
                <w:sz w:val="24"/>
                <w:szCs w:val="24"/>
                <w:lang w:eastAsia="ru-RU"/>
              </w:rPr>
              <w:t>2 день</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25" w:type="dxa"/>
            <w:gridSpan w:val="19"/>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lang w:eastAsia="ru-RU"/>
              </w:rPr>
            </w:pPr>
            <w:r w:rsidRPr="00CF0150">
              <w:rPr>
                <w:rFonts w:eastAsia="Times New Roman"/>
                <w:b/>
                <w:bCs/>
                <w:lang w:eastAsia="ru-RU"/>
              </w:rPr>
              <w:t xml:space="preserve"> Сдоба обыкновенная</w:t>
            </w:r>
          </w:p>
        </w:tc>
        <w:tc>
          <w:tcPr>
            <w:tcW w:w="1272"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100</w:t>
            </w:r>
          </w:p>
        </w:tc>
        <w:tc>
          <w:tcPr>
            <w:tcW w:w="1274" w:type="dxa"/>
            <w:gridSpan w:val="5"/>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5,600</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1,670</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2,860</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181</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6,000</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19,500</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4,200</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0,330</w:t>
            </w:r>
          </w:p>
        </w:tc>
      </w:tr>
      <w:tr w:rsidR="004C560D" w:rsidRPr="00CF0150" w:rsidTr="00B1262D">
        <w:trPr>
          <w:gridAfter w:val="2"/>
          <w:wAfter w:w="10084" w:type="dxa"/>
          <w:trHeight w:val="195"/>
        </w:trPr>
        <w:tc>
          <w:tcPr>
            <w:tcW w:w="1180" w:type="dxa"/>
            <w:gridSpan w:val="3"/>
            <w:tcBorders>
              <w:top w:val="single" w:sz="4" w:space="0" w:color="auto"/>
              <w:left w:val="single" w:sz="4" w:space="0" w:color="auto"/>
              <w:bottom w:val="single" w:sz="4" w:space="0" w:color="auto"/>
              <w:right w:val="single" w:sz="4" w:space="0" w:color="auto"/>
            </w:tcBorders>
            <w:shd w:val="clear" w:color="000000" w:fill="FFFFFF"/>
            <w:vAlign w:val="bottom"/>
          </w:tcPr>
          <w:p w:rsidR="004C560D" w:rsidRPr="00CF0150" w:rsidRDefault="004C560D" w:rsidP="00B1262D">
            <w:pPr>
              <w:spacing w:after="0" w:line="240" w:lineRule="auto"/>
              <w:rPr>
                <w:rFonts w:ascii="Calibri" w:eastAsia="Times New Roman" w:hAnsi="Calibri" w:cs="Calibri"/>
                <w:sz w:val="18"/>
                <w:szCs w:val="18"/>
                <w:lang w:eastAsia="ru-RU"/>
              </w:rPr>
            </w:pPr>
          </w:p>
        </w:tc>
        <w:tc>
          <w:tcPr>
            <w:tcW w:w="6125" w:type="dxa"/>
            <w:gridSpan w:val="19"/>
            <w:vMerge w:val="restart"/>
            <w:tcBorders>
              <w:top w:val="single" w:sz="4" w:space="0" w:color="auto"/>
              <w:left w:val="nil"/>
              <w:right w:val="single" w:sz="4" w:space="0" w:color="000000"/>
            </w:tcBorders>
            <w:shd w:val="clear" w:color="000000" w:fill="FFFFFF"/>
            <w:vAlign w:val="center"/>
          </w:tcPr>
          <w:p w:rsidR="004C560D" w:rsidRPr="00CF0150" w:rsidRDefault="00BC2506" w:rsidP="00B1262D">
            <w:pPr>
              <w:spacing w:after="0" w:line="240" w:lineRule="auto"/>
              <w:rPr>
                <w:rFonts w:eastAsia="Times New Roman"/>
                <w:b/>
                <w:bCs/>
                <w:lang w:eastAsia="ru-RU"/>
              </w:rPr>
            </w:pPr>
            <w:r>
              <w:rPr>
                <w:rFonts w:eastAsia="Times New Roman"/>
                <w:b/>
                <w:bCs/>
                <w:lang w:eastAsia="ru-RU"/>
              </w:rPr>
              <w:t>КАКАО С МОЛОКОМ</w:t>
            </w:r>
          </w:p>
        </w:tc>
        <w:tc>
          <w:tcPr>
            <w:tcW w:w="1272" w:type="dxa"/>
            <w:gridSpan w:val="6"/>
            <w:vMerge w:val="restart"/>
            <w:tcBorders>
              <w:top w:val="single" w:sz="4" w:space="0" w:color="auto"/>
              <w:left w:val="nil"/>
              <w:right w:val="single" w:sz="4" w:space="0" w:color="auto"/>
            </w:tcBorders>
            <w:shd w:val="clear" w:color="000000" w:fill="FFFFFF"/>
            <w:noWrap/>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200</w:t>
            </w:r>
          </w:p>
        </w:tc>
        <w:tc>
          <w:tcPr>
            <w:tcW w:w="1274" w:type="dxa"/>
            <w:gridSpan w:val="5"/>
            <w:vMerge w:val="restart"/>
            <w:tcBorders>
              <w:top w:val="single" w:sz="4" w:space="0" w:color="auto"/>
              <w:left w:val="nil"/>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3,780</w:t>
            </w:r>
          </w:p>
        </w:tc>
        <w:tc>
          <w:tcPr>
            <w:tcW w:w="1704" w:type="dxa"/>
            <w:gridSpan w:val="6"/>
            <w:vMerge w:val="restart"/>
            <w:tcBorders>
              <w:top w:val="single" w:sz="4" w:space="0" w:color="auto"/>
              <w:left w:val="nil"/>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0,670</w:t>
            </w:r>
          </w:p>
        </w:tc>
        <w:tc>
          <w:tcPr>
            <w:tcW w:w="1425" w:type="dxa"/>
            <w:gridSpan w:val="6"/>
            <w:vMerge w:val="restart"/>
            <w:tcBorders>
              <w:top w:val="single" w:sz="4" w:space="0" w:color="auto"/>
              <w:left w:val="nil"/>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26,000</w:t>
            </w:r>
          </w:p>
        </w:tc>
        <w:tc>
          <w:tcPr>
            <w:tcW w:w="1000" w:type="dxa"/>
            <w:gridSpan w:val="4"/>
            <w:vMerge w:val="restart"/>
            <w:tcBorders>
              <w:top w:val="single" w:sz="4" w:space="0" w:color="auto"/>
              <w:left w:val="nil"/>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125</w:t>
            </w:r>
          </w:p>
        </w:tc>
        <w:tc>
          <w:tcPr>
            <w:tcW w:w="1138" w:type="dxa"/>
            <w:gridSpan w:val="6"/>
            <w:vMerge w:val="restart"/>
            <w:tcBorders>
              <w:top w:val="single" w:sz="4" w:space="0" w:color="auto"/>
              <w:left w:val="nil"/>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133,330</w:t>
            </w:r>
          </w:p>
        </w:tc>
        <w:tc>
          <w:tcPr>
            <w:tcW w:w="1000" w:type="dxa"/>
            <w:gridSpan w:val="3"/>
            <w:vMerge w:val="restart"/>
            <w:tcBorders>
              <w:top w:val="single" w:sz="4" w:space="0" w:color="auto"/>
              <w:left w:val="nil"/>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111,110</w:t>
            </w:r>
          </w:p>
        </w:tc>
        <w:tc>
          <w:tcPr>
            <w:tcW w:w="1417" w:type="dxa"/>
            <w:gridSpan w:val="3"/>
            <w:vMerge w:val="restart"/>
            <w:tcBorders>
              <w:top w:val="single" w:sz="4" w:space="0" w:color="auto"/>
              <w:left w:val="nil"/>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25,560</w:t>
            </w:r>
          </w:p>
        </w:tc>
        <w:tc>
          <w:tcPr>
            <w:tcW w:w="1003" w:type="dxa"/>
            <w:vMerge w:val="restart"/>
            <w:tcBorders>
              <w:top w:val="single" w:sz="4" w:space="0" w:color="auto"/>
              <w:left w:val="nil"/>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2,000</w:t>
            </w:r>
          </w:p>
        </w:tc>
      </w:tr>
      <w:tr w:rsidR="004C560D" w:rsidRPr="00CF0150" w:rsidTr="00B1262D">
        <w:trPr>
          <w:gridAfter w:val="2"/>
          <w:wAfter w:w="10084" w:type="dxa"/>
          <w:trHeight w:val="1523"/>
        </w:trPr>
        <w:tc>
          <w:tcPr>
            <w:tcW w:w="1180" w:type="dxa"/>
            <w:gridSpan w:val="3"/>
            <w:tcBorders>
              <w:top w:val="single" w:sz="4" w:space="0" w:color="auto"/>
              <w:left w:val="single" w:sz="4" w:space="0" w:color="auto"/>
              <w:bottom w:val="single" w:sz="4" w:space="0" w:color="auto"/>
              <w:right w:val="single" w:sz="4" w:space="0" w:color="auto"/>
            </w:tcBorders>
            <w:shd w:val="clear" w:color="000000" w:fill="FFFFFF"/>
            <w:vAlign w:val="bottom"/>
          </w:tcPr>
          <w:p w:rsidR="004C560D" w:rsidRPr="00CF0150" w:rsidRDefault="004C560D" w:rsidP="00B1262D">
            <w:pPr>
              <w:spacing w:after="0" w:line="240" w:lineRule="auto"/>
              <w:rPr>
                <w:rFonts w:ascii="Calibri" w:eastAsia="Times New Roman" w:hAnsi="Calibri" w:cs="Calibri"/>
                <w:sz w:val="18"/>
                <w:szCs w:val="18"/>
                <w:lang w:eastAsia="ru-RU"/>
              </w:rPr>
            </w:pPr>
          </w:p>
        </w:tc>
        <w:tc>
          <w:tcPr>
            <w:tcW w:w="6125" w:type="dxa"/>
            <w:gridSpan w:val="19"/>
            <w:vMerge/>
            <w:tcBorders>
              <w:left w:val="nil"/>
              <w:bottom w:val="single" w:sz="4" w:space="0" w:color="auto"/>
              <w:right w:val="single" w:sz="4" w:space="0" w:color="000000"/>
            </w:tcBorders>
            <w:shd w:val="clear" w:color="000000" w:fill="FFFFFF"/>
            <w:vAlign w:val="center"/>
          </w:tcPr>
          <w:p w:rsidR="004C560D" w:rsidRPr="00CF0150" w:rsidRDefault="004C560D" w:rsidP="00B1262D">
            <w:pPr>
              <w:spacing w:after="0" w:line="240" w:lineRule="auto"/>
              <w:rPr>
                <w:rFonts w:eastAsia="Times New Roman"/>
                <w:b/>
                <w:bCs/>
                <w:lang w:eastAsia="ru-RU"/>
              </w:rPr>
            </w:pPr>
          </w:p>
        </w:tc>
        <w:tc>
          <w:tcPr>
            <w:tcW w:w="1272" w:type="dxa"/>
            <w:gridSpan w:val="6"/>
            <w:vMerge/>
            <w:tcBorders>
              <w:left w:val="nil"/>
              <w:bottom w:val="single" w:sz="4" w:space="0" w:color="auto"/>
              <w:right w:val="single" w:sz="4" w:space="0" w:color="auto"/>
            </w:tcBorders>
            <w:shd w:val="clear" w:color="000000" w:fill="FFFFFF"/>
            <w:noWrap/>
            <w:vAlign w:val="center"/>
          </w:tcPr>
          <w:p w:rsidR="004C560D" w:rsidRPr="00CF0150" w:rsidRDefault="004C560D" w:rsidP="00B1262D">
            <w:pPr>
              <w:spacing w:after="0" w:line="240" w:lineRule="auto"/>
              <w:jc w:val="center"/>
              <w:rPr>
                <w:rFonts w:eastAsia="Times New Roman"/>
                <w:lang w:eastAsia="ru-RU"/>
              </w:rPr>
            </w:pPr>
          </w:p>
        </w:tc>
        <w:tc>
          <w:tcPr>
            <w:tcW w:w="1274" w:type="dxa"/>
            <w:gridSpan w:val="5"/>
            <w:vMerge/>
            <w:tcBorders>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704" w:type="dxa"/>
            <w:gridSpan w:val="6"/>
            <w:vMerge/>
            <w:tcBorders>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425" w:type="dxa"/>
            <w:gridSpan w:val="6"/>
            <w:vMerge/>
            <w:tcBorders>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000" w:type="dxa"/>
            <w:gridSpan w:val="4"/>
            <w:vMerge/>
            <w:tcBorders>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138" w:type="dxa"/>
            <w:gridSpan w:val="6"/>
            <w:vMerge/>
            <w:tcBorders>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000" w:type="dxa"/>
            <w:gridSpan w:val="3"/>
            <w:vMerge/>
            <w:tcBorders>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417" w:type="dxa"/>
            <w:gridSpan w:val="3"/>
            <w:vMerge/>
            <w:tcBorders>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003" w:type="dxa"/>
            <w:vMerge/>
            <w:tcBorders>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r>
      <w:tr w:rsidR="004C560D" w:rsidRPr="00CF0150" w:rsidTr="00B1262D">
        <w:trPr>
          <w:gridAfter w:val="2"/>
          <w:wAfter w:w="10084" w:type="dxa"/>
          <w:trHeight w:val="6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Cs w:val="20"/>
                <w:lang w:eastAsia="ru-RU"/>
              </w:rPr>
            </w:pPr>
            <w:r w:rsidRPr="00CF0150">
              <w:rPr>
                <w:rFonts w:ascii="Calibri" w:eastAsia="Times New Roman" w:hAnsi="Calibri" w:cs="Calibri"/>
                <w:szCs w:val="20"/>
                <w:lang w:eastAsia="ru-RU"/>
              </w:rPr>
              <w:t> </w:t>
            </w:r>
          </w:p>
        </w:tc>
        <w:tc>
          <w:tcPr>
            <w:tcW w:w="6125" w:type="dxa"/>
            <w:gridSpan w:val="19"/>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right"/>
              <w:rPr>
                <w:rFonts w:eastAsia="Times New Roman"/>
                <w:b/>
                <w:bCs/>
                <w:sz w:val="24"/>
                <w:szCs w:val="24"/>
                <w:lang w:eastAsia="ru-RU"/>
              </w:rPr>
            </w:pPr>
            <w:r w:rsidRPr="00CF0150">
              <w:rPr>
                <w:rFonts w:eastAsia="Times New Roman"/>
                <w:b/>
                <w:bCs/>
                <w:sz w:val="24"/>
                <w:szCs w:val="24"/>
                <w:lang w:eastAsia="ru-RU"/>
              </w:rPr>
              <w:t>Итого:</w:t>
            </w:r>
          </w:p>
        </w:tc>
        <w:tc>
          <w:tcPr>
            <w:tcW w:w="1272"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274" w:type="dxa"/>
            <w:gridSpan w:val="5"/>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rPr>
                <w:rFonts w:ascii="Calibri" w:eastAsia="Times New Roman" w:hAnsi="Calibri" w:cs="Calibri"/>
                <w:b/>
                <w:bCs/>
                <w:szCs w:val="20"/>
                <w:lang w:eastAsia="ru-RU"/>
              </w:rPr>
            </w:pPr>
            <w:r w:rsidRPr="00CF0150">
              <w:rPr>
                <w:rFonts w:ascii="Calibri" w:eastAsia="Times New Roman" w:hAnsi="Calibri" w:cs="Calibri"/>
                <w:b/>
                <w:bCs/>
                <w:szCs w:val="20"/>
                <w:lang w:eastAsia="ru-RU"/>
              </w:rPr>
              <w:t> </w:t>
            </w:r>
          </w:p>
        </w:tc>
        <w:tc>
          <w:tcPr>
            <w:tcW w:w="17358" w:type="dxa"/>
            <w:gridSpan w:val="59"/>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sz w:val="24"/>
                <w:szCs w:val="24"/>
                <w:lang w:eastAsia="ru-RU"/>
              </w:rPr>
            </w:pPr>
            <w:r w:rsidRPr="00CF0150">
              <w:rPr>
                <w:rFonts w:eastAsia="Times New Roman"/>
                <w:b/>
                <w:bCs/>
                <w:sz w:val="24"/>
                <w:szCs w:val="24"/>
                <w:lang w:eastAsia="ru-RU"/>
              </w:rPr>
              <w:t>3 день</w:t>
            </w:r>
          </w:p>
        </w:tc>
      </w:tr>
      <w:tr w:rsidR="004C560D" w:rsidRPr="00CF0150" w:rsidTr="00B1262D">
        <w:trPr>
          <w:gridAfter w:val="2"/>
          <w:wAfter w:w="10084" w:type="dxa"/>
          <w:trHeight w:val="327"/>
        </w:trPr>
        <w:tc>
          <w:tcPr>
            <w:tcW w:w="11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lang w:eastAsia="ru-RU"/>
              </w:rPr>
            </w:pPr>
            <w:r w:rsidRPr="00CF0150">
              <w:rPr>
                <w:rFonts w:eastAsia="Times New Roman"/>
                <w:b/>
                <w:bCs/>
                <w:lang w:eastAsia="ru-RU"/>
              </w:rPr>
              <w:t xml:space="preserve"> Кондитерские изделия</w:t>
            </w:r>
          </w:p>
        </w:tc>
        <w:tc>
          <w:tcPr>
            <w:tcW w:w="1277"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40</w:t>
            </w:r>
          </w:p>
        </w:tc>
        <w:tc>
          <w:tcPr>
            <w:tcW w:w="128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2,280</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0,240</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14,760</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71</w:t>
            </w:r>
          </w:p>
        </w:tc>
        <w:tc>
          <w:tcPr>
            <w:tcW w:w="113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6,000</w:t>
            </w:r>
          </w:p>
        </w:tc>
        <w:tc>
          <w:tcPr>
            <w:tcW w:w="1000"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19,500</w:t>
            </w:r>
          </w:p>
        </w:tc>
        <w:tc>
          <w:tcPr>
            <w:tcW w:w="1417"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4,200</w:t>
            </w:r>
          </w:p>
        </w:tc>
        <w:tc>
          <w:tcPr>
            <w:tcW w:w="1003" w:type="dxa"/>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0,330</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lang w:eastAsia="ru-RU"/>
              </w:rPr>
            </w:pPr>
            <w:r w:rsidRPr="00CF0150">
              <w:rPr>
                <w:rFonts w:eastAsia="Times New Roman"/>
                <w:b/>
                <w:bCs/>
                <w:lang w:eastAsia="ru-RU"/>
              </w:rPr>
              <w:t xml:space="preserve"> Чай с сахаром</w:t>
            </w:r>
          </w:p>
        </w:tc>
        <w:tc>
          <w:tcPr>
            <w:tcW w:w="1277" w:type="dxa"/>
            <w:gridSpan w:val="6"/>
            <w:tcBorders>
              <w:top w:val="nil"/>
              <w:left w:val="nil"/>
              <w:bottom w:val="single" w:sz="4" w:space="0" w:color="auto"/>
              <w:right w:val="single" w:sz="4" w:space="0" w:color="auto"/>
            </w:tcBorders>
            <w:shd w:val="clear" w:color="000000" w:fill="FFFFFF"/>
            <w:noWrap/>
            <w:hideMark/>
          </w:tcPr>
          <w:p w:rsidR="004C560D" w:rsidRPr="00686237" w:rsidRDefault="004C560D" w:rsidP="00B1262D">
            <w:r w:rsidRPr="00686237">
              <w:t>200/15</w:t>
            </w:r>
          </w:p>
        </w:tc>
        <w:tc>
          <w:tcPr>
            <w:tcW w:w="1283" w:type="dxa"/>
            <w:gridSpan w:val="6"/>
            <w:tcBorders>
              <w:top w:val="nil"/>
              <w:left w:val="nil"/>
              <w:bottom w:val="single" w:sz="4" w:space="0" w:color="auto"/>
              <w:right w:val="single" w:sz="4" w:space="0" w:color="auto"/>
            </w:tcBorders>
            <w:shd w:val="clear" w:color="000000" w:fill="FFFFFF"/>
            <w:hideMark/>
          </w:tcPr>
          <w:p w:rsidR="004C560D" w:rsidRPr="00686237" w:rsidRDefault="004C560D" w:rsidP="00B1262D">
            <w:r w:rsidRPr="00686237">
              <w:t>0,53</w:t>
            </w:r>
          </w:p>
        </w:tc>
        <w:tc>
          <w:tcPr>
            <w:tcW w:w="1704" w:type="dxa"/>
            <w:gridSpan w:val="6"/>
            <w:tcBorders>
              <w:top w:val="single" w:sz="4" w:space="0" w:color="auto"/>
              <w:left w:val="nil"/>
              <w:bottom w:val="single" w:sz="4" w:space="0" w:color="auto"/>
              <w:right w:val="single" w:sz="4" w:space="0" w:color="000000"/>
            </w:tcBorders>
            <w:shd w:val="clear" w:color="000000" w:fill="FFFFFF"/>
            <w:hideMark/>
          </w:tcPr>
          <w:p w:rsidR="004C560D" w:rsidRPr="00686237" w:rsidRDefault="004C560D" w:rsidP="00B1262D">
            <w:r w:rsidRPr="00686237">
              <w:t>-</w:t>
            </w:r>
          </w:p>
        </w:tc>
        <w:tc>
          <w:tcPr>
            <w:tcW w:w="1425" w:type="dxa"/>
            <w:gridSpan w:val="6"/>
            <w:tcBorders>
              <w:top w:val="single" w:sz="4" w:space="0" w:color="auto"/>
              <w:left w:val="nil"/>
              <w:bottom w:val="single" w:sz="4" w:space="0" w:color="auto"/>
              <w:right w:val="single" w:sz="4" w:space="0" w:color="000000"/>
            </w:tcBorders>
            <w:shd w:val="clear" w:color="000000" w:fill="FFFFFF"/>
            <w:hideMark/>
          </w:tcPr>
          <w:p w:rsidR="004C560D" w:rsidRPr="00686237" w:rsidRDefault="004C560D" w:rsidP="00B1262D">
            <w:r w:rsidRPr="00686237">
              <w:t>9,470</w:t>
            </w:r>
          </w:p>
        </w:tc>
        <w:tc>
          <w:tcPr>
            <w:tcW w:w="1000" w:type="dxa"/>
            <w:gridSpan w:val="4"/>
            <w:tcBorders>
              <w:top w:val="single" w:sz="4" w:space="0" w:color="auto"/>
              <w:left w:val="nil"/>
              <w:bottom w:val="single" w:sz="4" w:space="0" w:color="auto"/>
              <w:right w:val="single" w:sz="4" w:space="0" w:color="000000"/>
            </w:tcBorders>
            <w:shd w:val="clear" w:color="000000" w:fill="FFFFFF"/>
            <w:hideMark/>
          </w:tcPr>
          <w:p w:rsidR="004C560D" w:rsidRPr="00686237" w:rsidRDefault="004C560D" w:rsidP="00B1262D">
            <w:r w:rsidRPr="00686237">
              <w:t>40</w:t>
            </w:r>
          </w:p>
        </w:tc>
        <w:tc>
          <w:tcPr>
            <w:tcW w:w="1138" w:type="dxa"/>
            <w:gridSpan w:val="6"/>
            <w:tcBorders>
              <w:top w:val="nil"/>
              <w:left w:val="nil"/>
              <w:bottom w:val="single" w:sz="4" w:space="0" w:color="auto"/>
              <w:right w:val="single" w:sz="4" w:space="0" w:color="auto"/>
            </w:tcBorders>
            <w:shd w:val="clear" w:color="000000" w:fill="FFFFFF"/>
            <w:hideMark/>
          </w:tcPr>
          <w:p w:rsidR="004C560D" w:rsidRPr="00686237" w:rsidRDefault="004C560D" w:rsidP="00B1262D">
            <w:r w:rsidRPr="00686237">
              <w:t>13,600</w:t>
            </w:r>
          </w:p>
        </w:tc>
        <w:tc>
          <w:tcPr>
            <w:tcW w:w="1000" w:type="dxa"/>
            <w:gridSpan w:val="3"/>
            <w:tcBorders>
              <w:top w:val="nil"/>
              <w:left w:val="nil"/>
              <w:bottom w:val="single" w:sz="4" w:space="0" w:color="auto"/>
              <w:right w:val="single" w:sz="4" w:space="0" w:color="auto"/>
            </w:tcBorders>
            <w:shd w:val="clear" w:color="000000" w:fill="FFFFFF"/>
            <w:hideMark/>
          </w:tcPr>
          <w:p w:rsidR="004C560D" w:rsidRPr="00686237" w:rsidRDefault="004C560D" w:rsidP="00B1262D">
            <w:r w:rsidRPr="00686237">
              <w:t>22,13</w:t>
            </w:r>
          </w:p>
        </w:tc>
        <w:tc>
          <w:tcPr>
            <w:tcW w:w="1417" w:type="dxa"/>
            <w:gridSpan w:val="3"/>
            <w:tcBorders>
              <w:top w:val="nil"/>
              <w:left w:val="nil"/>
              <w:bottom w:val="single" w:sz="4" w:space="0" w:color="auto"/>
              <w:right w:val="single" w:sz="4" w:space="0" w:color="auto"/>
            </w:tcBorders>
            <w:shd w:val="clear" w:color="000000" w:fill="FFFFFF"/>
            <w:hideMark/>
          </w:tcPr>
          <w:p w:rsidR="004C560D" w:rsidRPr="00686237" w:rsidRDefault="004C560D" w:rsidP="00B1262D">
            <w:r w:rsidRPr="00686237">
              <w:t>11,73</w:t>
            </w:r>
          </w:p>
        </w:tc>
        <w:tc>
          <w:tcPr>
            <w:tcW w:w="1003" w:type="dxa"/>
            <w:tcBorders>
              <w:top w:val="nil"/>
              <w:left w:val="nil"/>
              <w:bottom w:val="single" w:sz="4" w:space="0" w:color="auto"/>
              <w:right w:val="single" w:sz="4" w:space="0" w:color="auto"/>
            </w:tcBorders>
            <w:shd w:val="clear" w:color="000000" w:fill="FFFFFF"/>
            <w:hideMark/>
          </w:tcPr>
          <w:p w:rsidR="004C560D" w:rsidRDefault="004C560D" w:rsidP="00B1262D">
            <w:r w:rsidRPr="00686237">
              <w:t>0,100</w:t>
            </w:r>
          </w:p>
        </w:tc>
      </w:tr>
      <w:tr w:rsidR="004C560D" w:rsidRPr="00CF0150" w:rsidTr="00B1262D">
        <w:trPr>
          <w:gridAfter w:val="2"/>
          <w:wAfter w:w="10084" w:type="dxa"/>
          <w:trHeight w:val="6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Cs w:val="20"/>
                <w:lang w:eastAsia="ru-RU"/>
              </w:rPr>
            </w:pPr>
            <w:r w:rsidRPr="00CF0150">
              <w:rPr>
                <w:rFonts w:ascii="Calibri" w:eastAsia="Times New Roman" w:hAnsi="Calibri" w:cs="Calibri"/>
                <w:szCs w:val="20"/>
                <w:lang w:eastAsia="ru-RU"/>
              </w:rPr>
              <w:t> </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right"/>
              <w:rPr>
                <w:rFonts w:eastAsia="Times New Roman"/>
                <w:b/>
                <w:bCs/>
                <w:sz w:val="24"/>
                <w:szCs w:val="24"/>
                <w:lang w:eastAsia="ru-RU"/>
              </w:rPr>
            </w:pPr>
            <w:r w:rsidRPr="00CF0150">
              <w:rPr>
                <w:rFonts w:eastAsia="Times New Roman"/>
                <w:b/>
                <w:bCs/>
                <w:sz w:val="24"/>
                <w:szCs w:val="24"/>
                <w:lang w:eastAsia="ru-RU"/>
              </w:rPr>
              <w:t>Итого:</w:t>
            </w:r>
          </w:p>
        </w:tc>
        <w:tc>
          <w:tcPr>
            <w:tcW w:w="1277"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283"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rPr>
                <w:rFonts w:ascii="Calibri" w:eastAsia="Times New Roman" w:hAnsi="Calibri" w:cs="Calibri"/>
                <w:b/>
                <w:bCs/>
                <w:szCs w:val="20"/>
                <w:lang w:eastAsia="ru-RU"/>
              </w:rPr>
            </w:pPr>
            <w:r w:rsidRPr="00CF0150">
              <w:rPr>
                <w:rFonts w:ascii="Calibri" w:eastAsia="Times New Roman" w:hAnsi="Calibri" w:cs="Calibri"/>
                <w:b/>
                <w:bCs/>
                <w:szCs w:val="20"/>
                <w:lang w:eastAsia="ru-RU"/>
              </w:rPr>
              <w:t> </w:t>
            </w:r>
          </w:p>
        </w:tc>
        <w:tc>
          <w:tcPr>
            <w:tcW w:w="17358" w:type="dxa"/>
            <w:gridSpan w:val="59"/>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sz w:val="24"/>
                <w:szCs w:val="24"/>
                <w:lang w:eastAsia="ru-RU"/>
              </w:rPr>
            </w:pPr>
            <w:r w:rsidRPr="00CF0150">
              <w:rPr>
                <w:rFonts w:eastAsia="Times New Roman"/>
                <w:b/>
                <w:bCs/>
                <w:sz w:val="24"/>
                <w:szCs w:val="24"/>
                <w:lang w:eastAsia="ru-RU"/>
              </w:rPr>
              <w:t>4 день</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46FE2" w:rsidRDefault="004C560D" w:rsidP="00B1262D">
            <w:pPr>
              <w:spacing w:after="0" w:line="240" w:lineRule="auto"/>
              <w:rPr>
                <w:rFonts w:eastAsia="Times New Roman"/>
                <w:b/>
                <w:bCs/>
                <w:lang w:eastAsia="ru-RU"/>
              </w:rPr>
            </w:pPr>
            <w:r w:rsidRPr="00C46FE2">
              <w:rPr>
                <w:rFonts w:eastAsia="Times New Roman"/>
                <w:b/>
                <w:bCs/>
                <w:lang w:eastAsia="ru-RU"/>
              </w:rPr>
              <w:t>ХЛЕБ С МАСЛОМ</w:t>
            </w:r>
          </w:p>
        </w:tc>
        <w:tc>
          <w:tcPr>
            <w:tcW w:w="1277"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50/10</w:t>
            </w:r>
          </w:p>
        </w:tc>
        <w:tc>
          <w:tcPr>
            <w:tcW w:w="1283"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2,800</w:t>
            </w:r>
          </w:p>
        </w:tc>
        <w:tc>
          <w:tcPr>
            <w:tcW w:w="1704"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8,44</w:t>
            </w:r>
          </w:p>
        </w:tc>
        <w:tc>
          <w:tcPr>
            <w:tcW w:w="1425"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14,760</w:t>
            </w:r>
          </w:p>
        </w:tc>
        <w:tc>
          <w:tcPr>
            <w:tcW w:w="1000" w:type="dxa"/>
            <w:gridSpan w:val="4"/>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146</w:t>
            </w:r>
          </w:p>
        </w:tc>
        <w:tc>
          <w:tcPr>
            <w:tcW w:w="1138"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7,000</w:t>
            </w:r>
          </w:p>
        </w:tc>
        <w:tc>
          <w:tcPr>
            <w:tcW w:w="1000"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29,500</w:t>
            </w:r>
          </w:p>
        </w:tc>
        <w:tc>
          <w:tcPr>
            <w:tcW w:w="1417"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4,200</w:t>
            </w:r>
          </w:p>
        </w:tc>
        <w:tc>
          <w:tcPr>
            <w:tcW w:w="1003" w:type="dxa"/>
            <w:tcBorders>
              <w:top w:val="single" w:sz="4" w:space="0" w:color="auto"/>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0,330</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lang w:eastAsia="ru-RU"/>
              </w:rPr>
            </w:pPr>
            <w:r w:rsidRPr="00CF0150">
              <w:rPr>
                <w:rFonts w:eastAsia="Times New Roman"/>
                <w:b/>
                <w:bCs/>
                <w:lang w:eastAsia="ru-RU"/>
              </w:rPr>
              <w:t xml:space="preserve"> Чай с сахаром</w:t>
            </w:r>
          </w:p>
        </w:tc>
        <w:tc>
          <w:tcPr>
            <w:tcW w:w="1277"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200/15</w:t>
            </w:r>
          </w:p>
        </w:tc>
        <w:tc>
          <w:tcPr>
            <w:tcW w:w="1283"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0,53</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9,470</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40</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13,600</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22,13</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11,73</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0,100</w:t>
            </w:r>
          </w:p>
        </w:tc>
      </w:tr>
      <w:tr w:rsidR="004C560D" w:rsidRPr="00CF0150" w:rsidTr="00B1262D">
        <w:trPr>
          <w:gridAfter w:val="2"/>
          <w:wAfter w:w="10084" w:type="dxa"/>
          <w:trHeight w:val="6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Cs w:val="20"/>
                <w:lang w:eastAsia="ru-RU"/>
              </w:rPr>
            </w:pPr>
            <w:r w:rsidRPr="00CF0150">
              <w:rPr>
                <w:rFonts w:ascii="Calibri" w:eastAsia="Times New Roman" w:hAnsi="Calibri" w:cs="Calibri"/>
                <w:szCs w:val="20"/>
                <w:lang w:eastAsia="ru-RU"/>
              </w:rPr>
              <w:lastRenderedPageBreak/>
              <w:t> </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right"/>
              <w:rPr>
                <w:rFonts w:eastAsia="Times New Roman"/>
                <w:b/>
                <w:bCs/>
                <w:sz w:val="24"/>
                <w:szCs w:val="24"/>
                <w:lang w:eastAsia="ru-RU"/>
              </w:rPr>
            </w:pPr>
            <w:r w:rsidRPr="00CF0150">
              <w:rPr>
                <w:rFonts w:eastAsia="Times New Roman"/>
                <w:b/>
                <w:bCs/>
                <w:sz w:val="24"/>
                <w:szCs w:val="24"/>
                <w:lang w:eastAsia="ru-RU"/>
              </w:rPr>
              <w:t>Итого:</w:t>
            </w:r>
          </w:p>
        </w:tc>
        <w:tc>
          <w:tcPr>
            <w:tcW w:w="1277"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283"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186</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rPr>
                <w:rFonts w:ascii="Calibri" w:eastAsia="Times New Roman" w:hAnsi="Calibri" w:cs="Calibri"/>
                <w:b/>
                <w:bCs/>
                <w:szCs w:val="20"/>
                <w:lang w:eastAsia="ru-RU"/>
              </w:rPr>
            </w:pPr>
            <w:r w:rsidRPr="00CF0150">
              <w:rPr>
                <w:rFonts w:ascii="Calibri" w:eastAsia="Times New Roman" w:hAnsi="Calibri" w:cs="Calibri"/>
                <w:b/>
                <w:bCs/>
                <w:szCs w:val="20"/>
                <w:lang w:eastAsia="ru-RU"/>
              </w:rPr>
              <w:t> </w:t>
            </w:r>
          </w:p>
        </w:tc>
        <w:tc>
          <w:tcPr>
            <w:tcW w:w="17358" w:type="dxa"/>
            <w:gridSpan w:val="59"/>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sz w:val="24"/>
                <w:szCs w:val="24"/>
                <w:lang w:eastAsia="ru-RU"/>
              </w:rPr>
            </w:pPr>
            <w:r w:rsidRPr="00CF0150">
              <w:rPr>
                <w:rFonts w:eastAsia="Times New Roman"/>
                <w:b/>
                <w:bCs/>
                <w:sz w:val="24"/>
                <w:szCs w:val="24"/>
                <w:lang w:eastAsia="ru-RU"/>
              </w:rPr>
              <w:t>5 день</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lang w:eastAsia="ru-RU"/>
              </w:rPr>
            </w:pPr>
            <w:r w:rsidRPr="00CF0150">
              <w:rPr>
                <w:rFonts w:eastAsia="Times New Roman"/>
                <w:b/>
                <w:bCs/>
                <w:lang w:eastAsia="ru-RU"/>
              </w:rPr>
              <w:t xml:space="preserve"> Сдоба обыкновенная</w:t>
            </w:r>
          </w:p>
        </w:tc>
        <w:tc>
          <w:tcPr>
            <w:tcW w:w="1277"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100</w:t>
            </w:r>
          </w:p>
        </w:tc>
        <w:tc>
          <w:tcPr>
            <w:tcW w:w="1283"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5,600</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1,670</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2,860</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181</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6,000</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19,500</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4,200</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0,330</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lang w:eastAsia="ru-RU"/>
              </w:rPr>
            </w:pPr>
            <w:r w:rsidRPr="00CF0150">
              <w:rPr>
                <w:rFonts w:eastAsia="Times New Roman"/>
                <w:b/>
                <w:bCs/>
                <w:lang w:eastAsia="ru-RU"/>
              </w:rPr>
              <w:t xml:space="preserve"> Чай с сахаром</w:t>
            </w:r>
          </w:p>
        </w:tc>
        <w:tc>
          <w:tcPr>
            <w:tcW w:w="1277"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200/15</w:t>
            </w:r>
          </w:p>
        </w:tc>
        <w:tc>
          <w:tcPr>
            <w:tcW w:w="1283"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0,53</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9,470</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40</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13,600</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22,13</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11,73</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0,100</w:t>
            </w:r>
          </w:p>
        </w:tc>
      </w:tr>
      <w:tr w:rsidR="004C560D" w:rsidRPr="00CF0150" w:rsidTr="00B1262D">
        <w:trPr>
          <w:gridAfter w:val="2"/>
          <w:wAfter w:w="10084" w:type="dxa"/>
          <w:trHeight w:val="6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Cs w:val="20"/>
                <w:lang w:eastAsia="ru-RU"/>
              </w:rPr>
            </w:pPr>
            <w:r w:rsidRPr="00CF0150">
              <w:rPr>
                <w:rFonts w:ascii="Calibri" w:eastAsia="Times New Roman" w:hAnsi="Calibri" w:cs="Calibri"/>
                <w:szCs w:val="20"/>
                <w:lang w:eastAsia="ru-RU"/>
              </w:rPr>
              <w:t> </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right"/>
              <w:rPr>
                <w:rFonts w:eastAsia="Times New Roman"/>
                <w:b/>
                <w:bCs/>
                <w:sz w:val="24"/>
                <w:szCs w:val="24"/>
                <w:lang w:eastAsia="ru-RU"/>
              </w:rPr>
            </w:pPr>
            <w:r w:rsidRPr="00CF0150">
              <w:rPr>
                <w:rFonts w:eastAsia="Times New Roman"/>
                <w:b/>
                <w:bCs/>
                <w:sz w:val="24"/>
                <w:szCs w:val="24"/>
                <w:lang w:eastAsia="ru-RU"/>
              </w:rPr>
              <w:t>Итого:</w:t>
            </w:r>
          </w:p>
        </w:tc>
        <w:tc>
          <w:tcPr>
            <w:tcW w:w="1277"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283"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rPr>
                <w:rFonts w:ascii="Calibri" w:eastAsia="Times New Roman" w:hAnsi="Calibri" w:cs="Calibri"/>
                <w:b/>
                <w:bCs/>
                <w:szCs w:val="20"/>
                <w:lang w:eastAsia="ru-RU"/>
              </w:rPr>
            </w:pPr>
            <w:r w:rsidRPr="00CF0150">
              <w:rPr>
                <w:rFonts w:ascii="Calibri" w:eastAsia="Times New Roman" w:hAnsi="Calibri" w:cs="Calibri"/>
                <w:b/>
                <w:bCs/>
                <w:szCs w:val="20"/>
                <w:lang w:eastAsia="ru-RU"/>
              </w:rPr>
              <w:t> </w:t>
            </w:r>
          </w:p>
        </w:tc>
        <w:tc>
          <w:tcPr>
            <w:tcW w:w="17358" w:type="dxa"/>
            <w:gridSpan w:val="59"/>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sz w:val="24"/>
                <w:szCs w:val="24"/>
                <w:lang w:eastAsia="ru-RU"/>
              </w:rPr>
            </w:pPr>
            <w:r w:rsidRPr="00CF0150">
              <w:rPr>
                <w:rFonts w:eastAsia="Times New Roman"/>
                <w:b/>
                <w:bCs/>
                <w:sz w:val="24"/>
                <w:szCs w:val="24"/>
                <w:lang w:eastAsia="ru-RU"/>
              </w:rPr>
              <w:t>6 день</w:t>
            </w:r>
          </w:p>
        </w:tc>
      </w:tr>
      <w:tr w:rsidR="004C560D" w:rsidRPr="00CF0150" w:rsidTr="00B1262D">
        <w:trPr>
          <w:gridAfter w:val="2"/>
          <w:wAfter w:w="10084" w:type="dxa"/>
          <w:trHeight w:val="3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 xml:space="preserve">№ 376 </w:t>
            </w:r>
            <w:proofErr w:type="spellStart"/>
            <w:r w:rsidRPr="00CF0150">
              <w:rPr>
                <w:rFonts w:ascii="Calibri" w:eastAsia="Times New Roman" w:hAnsi="Calibri" w:cs="Calibri"/>
                <w:sz w:val="18"/>
                <w:szCs w:val="18"/>
                <w:lang w:eastAsia="ru-RU"/>
              </w:rPr>
              <w:t>Сбор.рец</w:t>
            </w:r>
            <w:proofErr w:type="spellEnd"/>
            <w:r w:rsidRPr="00CF0150">
              <w:rPr>
                <w:rFonts w:ascii="Calibri" w:eastAsia="Times New Roman" w:hAnsi="Calibri" w:cs="Calibri"/>
                <w:sz w:val="18"/>
                <w:szCs w:val="18"/>
                <w:lang w:eastAsia="ru-RU"/>
              </w:rPr>
              <w:t xml:space="preserve">. На </w:t>
            </w:r>
            <w:proofErr w:type="spellStart"/>
            <w:r w:rsidRPr="00CF0150">
              <w:rPr>
                <w:rFonts w:ascii="Calibri" w:eastAsia="Times New Roman" w:hAnsi="Calibri" w:cs="Calibri"/>
                <w:sz w:val="18"/>
                <w:szCs w:val="18"/>
                <w:lang w:eastAsia="ru-RU"/>
              </w:rPr>
              <w:t>прод-ию</w:t>
            </w:r>
            <w:proofErr w:type="spellEnd"/>
            <w:r w:rsidRPr="00CF0150">
              <w:rPr>
                <w:rFonts w:ascii="Calibri" w:eastAsia="Times New Roman" w:hAnsi="Calibri" w:cs="Calibri"/>
                <w:sz w:val="18"/>
                <w:szCs w:val="18"/>
                <w:lang w:eastAsia="ru-RU"/>
              </w:rPr>
              <w:t xml:space="preserve"> для </w:t>
            </w:r>
            <w:proofErr w:type="spellStart"/>
            <w:r w:rsidRPr="00CF0150">
              <w:rPr>
                <w:rFonts w:ascii="Calibri" w:eastAsia="Times New Roman" w:hAnsi="Calibri" w:cs="Calibri"/>
                <w:sz w:val="18"/>
                <w:szCs w:val="18"/>
                <w:lang w:eastAsia="ru-RU"/>
              </w:rPr>
              <w:t>обуч</w:t>
            </w:r>
            <w:proofErr w:type="spellEnd"/>
            <w:r w:rsidRPr="00CF0150">
              <w:rPr>
                <w:rFonts w:ascii="Calibri" w:eastAsia="Times New Roman" w:hAnsi="Calibri" w:cs="Calibri"/>
                <w:sz w:val="18"/>
                <w:szCs w:val="18"/>
                <w:lang w:eastAsia="ru-RU"/>
              </w:rPr>
              <w:t xml:space="preserve">. Во всех </w:t>
            </w:r>
            <w:proofErr w:type="spellStart"/>
            <w:r w:rsidRPr="00CF0150">
              <w:rPr>
                <w:rFonts w:ascii="Calibri" w:eastAsia="Times New Roman" w:hAnsi="Calibri" w:cs="Calibri"/>
                <w:sz w:val="18"/>
                <w:szCs w:val="18"/>
                <w:lang w:eastAsia="ru-RU"/>
              </w:rPr>
              <w:t>образ.учреж</w:t>
            </w:r>
            <w:proofErr w:type="spellEnd"/>
            <w:r w:rsidRPr="00CF0150">
              <w:rPr>
                <w:rFonts w:ascii="Calibri" w:eastAsia="Times New Roman" w:hAnsi="Calibri" w:cs="Calibri"/>
                <w:sz w:val="18"/>
                <w:szCs w:val="18"/>
                <w:lang w:eastAsia="ru-RU"/>
              </w:rPr>
              <w:t>-Дели 2015</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rPr>
                <w:rFonts w:eastAsia="Times New Roman"/>
                <w:b/>
                <w:bCs/>
                <w:sz w:val="24"/>
                <w:szCs w:val="24"/>
                <w:lang w:eastAsia="ru-RU"/>
              </w:rPr>
            </w:pPr>
            <w:r w:rsidRPr="00CF0150">
              <w:rPr>
                <w:rFonts w:eastAsia="Times New Roman"/>
                <w:b/>
                <w:bCs/>
                <w:sz w:val="24"/>
                <w:szCs w:val="24"/>
                <w:lang w:eastAsia="ru-RU"/>
              </w:rPr>
              <w:t xml:space="preserve">Кондитерские изделия </w:t>
            </w:r>
          </w:p>
        </w:tc>
        <w:tc>
          <w:tcPr>
            <w:tcW w:w="1277"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40</w:t>
            </w:r>
          </w:p>
        </w:tc>
        <w:tc>
          <w:tcPr>
            <w:tcW w:w="1283"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2,280</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0,240</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14,760</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71</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6,000</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19,500</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4,200</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0,330</w:t>
            </w:r>
          </w:p>
        </w:tc>
      </w:tr>
      <w:tr w:rsidR="004C560D" w:rsidRPr="00CF0150" w:rsidTr="00B1262D">
        <w:trPr>
          <w:gridAfter w:val="2"/>
          <w:wAfter w:w="10084" w:type="dxa"/>
          <w:trHeight w:val="195"/>
        </w:trPr>
        <w:tc>
          <w:tcPr>
            <w:tcW w:w="1180" w:type="dxa"/>
            <w:gridSpan w:val="3"/>
            <w:tcBorders>
              <w:top w:val="single" w:sz="4" w:space="0" w:color="auto"/>
              <w:left w:val="single" w:sz="4" w:space="0" w:color="auto"/>
              <w:bottom w:val="single" w:sz="4" w:space="0" w:color="auto"/>
              <w:right w:val="single" w:sz="4" w:space="0" w:color="auto"/>
            </w:tcBorders>
            <w:shd w:val="clear" w:color="000000" w:fill="FFFFFF"/>
            <w:vAlign w:val="bottom"/>
          </w:tcPr>
          <w:p w:rsidR="004C560D" w:rsidRPr="00CF0150" w:rsidRDefault="004C560D" w:rsidP="00B1262D">
            <w:pPr>
              <w:spacing w:after="0" w:line="240" w:lineRule="auto"/>
              <w:rPr>
                <w:rFonts w:ascii="Calibri" w:eastAsia="Times New Roman" w:hAnsi="Calibri" w:cs="Calibri"/>
                <w:sz w:val="18"/>
                <w:szCs w:val="18"/>
                <w:lang w:eastAsia="ru-RU"/>
              </w:rPr>
            </w:pP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tcPr>
          <w:p w:rsidR="004C560D" w:rsidRPr="00CF0150" w:rsidRDefault="004C560D" w:rsidP="00B1262D">
            <w:pPr>
              <w:spacing w:after="0" w:line="240" w:lineRule="auto"/>
              <w:jc w:val="center"/>
              <w:rPr>
                <w:rFonts w:eastAsia="Times New Roman"/>
                <w:b/>
                <w:bCs/>
                <w:lang w:eastAsia="ru-RU"/>
              </w:rPr>
            </w:pPr>
          </w:p>
        </w:tc>
        <w:tc>
          <w:tcPr>
            <w:tcW w:w="1277" w:type="dxa"/>
            <w:gridSpan w:val="6"/>
            <w:tcBorders>
              <w:top w:val="single" w:sz="4" w:space="0" w:color="auto"/>
              <w:left w:val="nil"/>
              <w:bottom w:val="single" w:sz="4" w:space="0" w:color="auto"/>
              <w:right w:val="single" w:sz="4" w:space="0" w:color="auto"/>
            </w:tcBorders>
            <w:shd w:val="clear" w:color="000000" w:fill="FFFFFF"/>
            <w:noWrap/>
            <w:vAlign w:val="center"/>
          </w:tcPr>
          <w:p w:rsidR="004C560D" w:rsidRPr="00CF0150" w:rsidRDefault="004C560D" w:rsidP="00B1262D">
            <w:pPr>
              <w:spacing w:after="0" w:line="240" w:lineRule="auto"/>
              <w:jc w:val="center"/>
              <w:rPr>
                <w:rFonts w:eastAsia="Times New Roman"/>
                <w:lang w:eastAsia="ru-RU"/>
              </w:rPr>
            </w:pPr>
          </w:p>
        </w:tc>
        <w:tc>
          <w:tcPr>
            <w:tcW w:w="1283" w:type="dxa"/>
            <w:gridSpan w:val="6"/>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704" w:type="dxa"/>
            <w:gridSpan w:val="6"/>
            <w:tcBorders>
              <w:top w:val="single" w:sz="4" w:space="0" w:color="auto"/>
              <w:left w:val="nil"/>
              <w:bottom w:val="single" w:sz="4" w:space="0" w:color="auto"/>
              <w:right w:val="single" w:sz="4" w:space="0" w:color="000000"/>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425" w:type="dxa"/>
            <w:gridSpan w:val="6"/>
            <w:tcBorders>
              <w:top w:val="single" w:sz="4" w:space="0" w:color="auto"/>
              <w:left w:val="nil"/>
              <w:bottom w:val="single" w:sz="4" w:space="0" w:color="auto"/>
              <w:right w:val="single" w:sz="4" w:space="0" w:color="000000"/>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000" w:type="dxa"/>
            <w:gridSpan w:val="4"/>
            <w:tcBorders>
              <w:top w:val="single" w:sz="4" w:space="0" w:color="auto"/>
              <w:left w:val="nil"/>
              <w:bottom w:val="single" w:sz="4" w:space="0" w:color="auto"/>
              <w:right w:val="single" w:sz="4" w:space="0" w:color="000000"/>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138" w:type="dxa"/>
            <w:gridSpan w:val="6"/>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000" w:type="dxa"/>
            <w:gridSpan w:val="3"/>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417" w:type="dxa"/>
            <w:gridSpan w:val="3"/>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c>
          <w:tcPr>
            <w:tcW w:w="1003" w:type="dxa"/>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p>
        </w:tc>
      </w:tr>
      <w:tr w:rsidR="004C560D" w:rsidRPr="00CF0150" w:rsidTr="00B1262D">
        <w:trPr>
          <w:gridAfter w:val="2"/>
          <w:wAfter w:w="10084" w:type="dxa"/>
          <w:trHeight w:val="1303"/>
        </w:trPr>
        <w:tc>
          <w:tcPr>
            <w:tcW w:w="1180" w:type="dxa"/>
            <w:gridSpan w:val="3"/>
            <w:tcBorders>
              <w:top w:val="single" w:sz="4" w:space="0" w:color="auto"/>
              <w:left w:val="single" w:sz="4" w:space="0" w:color="auto"/>
              <w:bottom w:val="single" w:sz="4" w:space="0" w:color="auto"/>
              <w:right w:val="single" w:sz="4" w:space="0" w:color="auto"/>
            </w:tcBorders>
            <w:shd w:val="clear" w:color="000000" w:fill="FFFFFF"/>
            <w:vAlign w:val="bottom"/>
          </w:tcPr>
          <w:p w:rsidR="004C560D" w:rsidRPr="00CF0150" w:rsidRDefault="004C560D" w:rsidP="00B1262D">
            <w:pPr>
              <w:spacing w:after="0" w:line="240" w:lineRule="auto"/>
              <w:rPr>
                <w:rFonts w:ascii="Calibri" w:eastAsia="Times New Roman" w:hAnsi="Calibri" w:cs="Calibri"/>
                <w:sz w:val="18"/>
                <w:szCs w:val="18"/>
                <w:lang w:eastAsia="ru-RU"/>
              </w:rPr>
            </w:pPr>
            <w:r w:rsidRPr="00CF0150">
              <w:rPr>
                <w:rFonts w:ascii="Calibri" w:eastAsia="Times New Roman" w:hAnsi="Calibri" w:cs="Calibri"/>
                <w:sz w:val="18"/>
                <w:szCs w:val="18"/>
                <w:lang w:eastAsia="ru-RU"/>
              </w:rPr>
              <w:t>-Дели 2015</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tcPr>
          <w:p w:rsidR="004C560D" w:rsidRPr="00CF0150" w:rsidRDefault="004C560D" w:rsidP="00B1262D">
            <w:pPr>
              <w:spacing w:after="0" w:line="240" w:lineRule="auto"/>
              <w:rPr>
                <w:rFonts w:eastAsia="Times New Roman"/>
                <w:b/>
                <w:bCs/>
                <w:lang w:eastAsia="ru-RU"/>
              </w:rPr>
            </w:pPr>
            <w:r w:rsidRPr="00CF0150">
              <w:rPr>
                <w:rFonts w:eastAsia="Times New Roman"/>
                <w:b/>
                <w:bCs/>
                <w:lang w:eastAsia="ru-RU"/>
              </w:rPr>
              <w:t xml:space="preserve"> Чай с сахаром</w:t>
            </w:r>
          </w:p>
        </w:tc>
        <w:tc>
          <w:tcPr>
            <w:tcW w:w="1277" w:type="dxa"/>
            <w:gridSpan w:val="6"/>
            <w:tcBorders>
              <w:top w:val="single" w:sz="4" w:space="0" w:color="auto"/>
              <w:left w:val="nil"/>
              <w:bottom w:val="single" w:sz="4" w:space="0" w:color="auto"/>
              <w:right w:val="single" w:sz="4" w:space="0" w:color="auto"/>
            </w:tcBorders>
            <w:shd w:val="clear" w:color="000000" w:fill="FFFFFF"/>
            <w:noWrap/>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200/15</w:t>
            </w:r>
          </w:p>
        </w:tc>
        <w:tc>
          <w:tcPr>
            <w:tcW w:w="1283" w:type="dxa"/>
            <w:gridSpan w:val="6"/>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0,53</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9,470</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40</w:t>
            </w:r>
          </w:p>
        </w:tc>
        <w:tc>
          <w:tcPr>
            <w:tcW w:w="1138" w:type="dxa"/>
            <w:gridSpan w:val="6"/>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13,600</w:t>
            </w:r>
          </w:p>
        </w:tc>
        <w:tc>
          <w:tcPr>
            <w:tcW w:w="1000" w:type="dxa"/>
            <w:gridSpan w:val="3"/>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22,13</w:t>
            </w:r>
          </w:p>
        </w:tc>
        <w:tc>
          <w:tcPr>
            <w:tcW w:w="1417" w:type="dxa"/>
            <w:gridSpan w:val="3"/>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11,73</w:t>
            </w:r>
          </w:p>
        </w:tc>
        <w:tc>
          <w:tcPr>
            <w:tcW w:w="1003" w:type="dxa"/>
            <w:tcBorders>
              <w:top w:val="single" w:sz="4" w:space="0" w:color="auto"/>
              <w:left w:val="nil"/>
              <w:bottom w:val="single" w:sz="4" w:space="0" w:color="auto"/>
              <w:right w:val="single" w:sz="4" w:space="0" w:color="auto"/>
            </w:tcBorders>
            <w:shd w:val="clear" w:color="000000" w:fill="FFFFFF"/>
            <w:vAlign w:val="center"/>
          </w:tcPr>
          <w:p w:rsidR="004C560D" w:rsidRPr="00CF0150" w:rsidRDefault="004C560D" w:rsidP="00B1262D">
            <w:pPr>
              <w:spacing w:after="0" w:line="240" w:lineRule="auto"/>
              <w:jc w:val="center"/>
              <w:rPr>
                <w:rFonts w:eastAsia="Times New Roman"/>
                <w:lang w:eastAsia="ru-RU"/>
              </w:rPr>
            </w:pPr>
            <w:r w:rsidRPr="00CF0150">
              <w:rPr>
                <w:rFonts w:eastAsia="Times New Roman"/>
                <w:lang w:eastAsia="ru-RU"/>
              </w:rPr>
              <w:t>0,100</w:t>
            </w:r>
          </w:p>
        </w:tc>
      </w:tr>
      <w:tr w:rsidR="004C560D" w:rsidRPr="00CF0150" w:rsidTr="00B1262D">
        <w:trPr>
          <w:gridAfter w:val="2"/>
          <w:wAfter w:w="10084" w:type="dxa"/>
          <w:trHeight w:val="627"/>
        </w:trPr>
        <w:tc>
          <w:tcPr>
            <w:tcW w:w="1180" w:type="dxa"/>
            <w:gridSpan w:val="3"/>
            <w:tcBorders>
              <w:top w:val="nil"/>
              <w:left w:val="single" w:sz="4" w:space="0" w:color="auto"/>
              <w:bottom w:val="single" w:sz="4" w:space="0" w:color="auto"/>
              <w:right w:val="single" w:sz="4" w:space="0" w:color="auto"/>
            </w:tcBorders>
            <w:shd w:val="clear" w:color="000000" w:fill="FFFFFF"/>
            <w:vAlign w:val="bottom"/>
            <w:hideMark/>
          </w:tcPr>
          <w:p w:rsidR="004C560D" w:rsidRPr="00CF0150" w:rsidRDefault="004C560D" w:rsidP="00B1262D">
            <w:pPr>
              <w:spacing w:after="0" w:line="240" w:lineRule="auto"/>
              <w:rPr>
                <w:rFonts w:ascii="Calibri" w:eastAsia="Times New Roman" w:hAnsi="Calibri" w:cs="Calibri"/>
                <w:szCs w:val="20"/>
                <w:lang w:eastAsia="ru-RU"/>
              </w:rPr>
            </w:pPr>
            <w:r w:rsidRPr="00CF0150">
              <w:rPr>
                <w:rFonts w:ascii="Calibri" w:eastAsia="Times New Roman" w:hAnsi="Calibri" w:cs="Calibri"/>
                <w:szCs w:val="20"/>
                <w:lang w:eastAsia="ru-RU"/>
              </w:rPr>
              <w:t> </w:t>
            </w:r>
          </w:p>
        </w:tc>
        <w:tc>
          <w:tcPr>
            <w:tcW w:w="6111" w:type="dxa"/>
            <w:gridSpan w:val="18"/>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right"/>
              <w:rPr>
                <w:rFonts w:eastAsia="Times New Roman"/>
                <w:b/>
                <w:bCs/>
                <w:sz w:val="24"/>
                <w:szCs w:val="24"/>
                <w:lang w:eastAsia="ru-RU"/>
              </w:rPr>
            </w:pPr>
            <w:r w:rsidRPr="00CF0150">
              <w:rPr>
                <w:rFonts w:eastAsia="Times New Roman"/>
                <w:b/>
                <w:bCs/>
                <w:sz w:val="24"/>
                <w:szCs w:val="24"/>
                <w:lang w:eastAsia="ru-RU"/>
              </w:rPr>
              <w:t>Итого:</w:t>
            </w:r>
          </w:p>
        </w:tc>
        <w:tc>
          <w:tcPr>
            <w:tcW w:w="1277" w:type="dxa"/>
            <w:gridSpan w:val="6"/>
            <w:tcBorders>
              <w:top w:val="nil"/>
              <w:left w:val="nil"/>
              <w:bottom w:val="single" w:sz="4" w:space="0" w:color="auto"/>
              <w:right w:val="single" w:sz="4" w:space="0" w:color="auto"/>
            </w:tcBorders>
            <w:shd w:val="clear" w:color="000000" w:fill="FFFFFF"/>
            <w:noWrap/>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283"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704"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25"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ind w:left="121" w:hanging="121"/>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4"/>
            <w:tcBorders>
              <w:top w:val="single" w:sz="4" w:space="0" w:color="auto"/>
              <w:left w:val="nil"/>
              <w:bottom w:val="single" w:sz="4" w:space="0" w:color="auto"/>
              <w:right w:val="single" w:sz="4" w:space="0" w:color="000000"/>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138" w:type="dxa"/>
            <w:gridSpan w:val="6"/>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0"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417" w:type="dxa"/>
            <w:gridSpan w:val="3"/>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c>
          <w:tcPr>
            <w:tcW w:w="1003" w:type="dxa"/>
            <w:tcBorders>
              <w:top w:val="nil"/>
              <w:left w:val="nil"/>
              <w:bottom w:val="single" w:sz="4" w:space="0" w:color="auto"/>
              <w:right w:val="single" w:sz="4" w:space="0" w:color="auto"/>
            </w:tcBorders>
            <w:shd w:val="clear" w:color="000000" w:fill="FFFFFF"/>
            <w:vAlign w:val="center"/>
            <w:hideMark/>
          </w:tcPr>
          <w:p w:rsidR="004C560D" w:rsidRPr="00CF0150" w:rsidRDefault="004C560D" w:rsidP="00B1262D">
            <w:pPr>
              <w:spacing w:after="0" w:line="240" w:lineRule="auto"/>
              <w:jc w:val="center"/>
              <w:rPr>
                <w:rFonts w:eastAsia="Times New Roman"/>
                <w:b/>
                <w:bCs/>
                <w:sz w:val="24"/>
                <w:szCs w:val="24"/>
                <w:lang w:eastAsia="ru-RU"/>
              </w:rPr>
            </w:pPr>
            <w:r w:rsidRPr="00CF0150">
              <w:rPr>
                <w:rFonts w:eastAsia="Times New Roman"/>
                <w:b/>
                <w:bCs/>
                <w:sz w:val="24"/>
                <w:szCs w:val="24"/>
                <w:lang w:eastAsia="ru-RU"/>
              </w:rPr>
              <w:t> </w:t>
            </w:r>
          </w:p>
        </w:tc>
      </w:tr>
      <w:tr w:rsidR="004C560D" w:rsidTr="00B1262D">
        <w:tblPrEx>
          <w:tblCellMar>
            <w:left w:w="30" w:type="dxa"/>
            <w:right w:w="30" w:type="dxa"/>
          </w:tblCellMar>
          <w:tblLook w:val="0000" w:firstRow="0" w:lastRow="0" w:firstColumn="0" w:lastColumn="0" w:noHBand="0" w:noVBand="0"/>
        </w:tblPrEx>
        <w:trPr>
          <w:gridBefore w:val="2"/>
          <w:gridAfter w:val="1"/>
          <w:wBefore w:w="69" w:type="dxa"/>
          <w:wAfter w:w="5589" w:type="dxa"/>
          <w:trHeight w:val="360"/>
        </w:trPr>
        <w:tc>
          <w:tcPr>
            <w:tcW w:w="2022" w:type="dxa"/>
            <w:gridSpan w:val="4"/>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 w:val="24"/>
                <w:szCs w:val="24"/>
              </w:rPr>
            </w:pPr>
          </w:p>
        </w:tc>
        <w:tc>
          <w:tcPr>
            <w:tcW w:w="20942" w:type="dxa"/>
            <w:gridSpan w:val="57"/>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 w:val="24"/>
                <w:szCs w:val="24"/>
              </w:rPr>
            </w:pPr>
          </w:p>
        </w:tc>
      </w:tr>
    </w:tbl>
    <w:p w:rsidR="004C560D" w:rsidRDefault="004C560D" w:rsidP="004C560D">
      <w:r>
        <w:br w:type="page"/>
      </w:r>
    </w:p>
    <w:tbl>
      <w:tblPr>
        <w:tblW w:w="19731" w:type="dxa"/>
        <w:tblInd w:w="78" w:type="dxa"/>
        <w:tblLayout w:type="fixed"/>
        <w:tblCellMar>
          <w:left w:w="30" w:type="dxa"/>
          <w:right w:w="30" w:type="dxa"/>
        </w:tblCellMar>
        <w:tblLook w:val="0000" w:firstRow="0" w:lastRow="0" w:firstColumn="0" w:lastColumn="0" w:noHBand="0" w:noVBand="0"/>
      </w:tblPr>
      <w:tblGrid>
        <w:gridCol w:w="1320"/>
        <w:gridCol w:w="80"/>
        <w:gridCol w:w="214"/>
        <w:gridCol w:w="603"/>
        <w:gridCol w:w="1436"/>
        <w:gridCol w:w="1313"/>
        <w:gridCol w:w="1313"/>
        <w:gridCol w:w="919"/>
        <w:gridCol w:w="105"/>
        <w:gridCol w:w="1259"/>
        <w:gridCol w:w="1313"/>
        <w:gridCol w:w="1400"/>
        <w:gridCol w:w="80"/>
        <w:gridCol w:w="54"/>
        <w:gridCol w:w="51"/>
        <w:gridCol w:w="966"/>
        <w:gridCol w:w="559"/>
        <w:gridCol w:w="1001"/>
        <w:gridCol w:w="1134"/>
        <w:gridCol w:w="992"/>
        <w:gridCol w:w="1455"/>
        <w:gridCol w:w="994"/>
        <w:gridCol w:w="105"/>
        <w:gridCol w:w="1065"/>
      </w:tblGrid>
      <w:tr w:rsidR="004C560D" w:rsidTr="00B1262D">
        <w:trPr>
          <w:gridBefore w:val="1"/>
          <w:gridAfter w:val="20"/>
          <w:wBefore w:w="1320" w:type="dxa"/>
          <w:wAfter w:w="17514" w:type="dxa"/>
          <w:trHeight w:val="360"/>
        </w:trPr>
        <w:tc>
          <w:tcPr>
            <w:tcW w:w="80"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ind w:left="-3759" w:firstLine="3759"/>
              <w:rPr>
                <w:rFonts w:ascii="Comic Sans MS" w:hAnsi="Comic Sans MS" w:cs="Comic Sans MS"/>
                <w:color w:val="000000"/>
                <w:sz w:val="24"/>
                <w:szCs w:val="24"/>
              </w:rPr>
            </w:pPr>
          </w:p>
        </w:tc>
        <w:tc>
          <w:tcPr>
            <w:tcW w:w="817" w:type="dxa"/>
            <w:gridSpan w:val="2"/>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 w:val="24"/>
                <w:szCs w:val="24"/>
              </w:rPr>
            </w:pPr>
          </w:p>
        </w:tc>
      </w:tr>
      <w:tr w:rsidR="004C560D" w:rsidTr="00B1262D">
        <w:trPr>
          <w:trHeight w:val="600"/>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Cs w:val="20"/>
              </w:rPr>
            </w:pPr>
            <w:r>
              <w:rPr>
                <w:rFonts w:ascii="Calibri" w:hAnsi="Calibri" w:cs="Calibri"/>
                <w:color w:val="000000"/>
                <w:szCs w:val="20"/>
              </w:rPr>
              <w:t>№ РЕЦЕПТУР</w:t>
            </w:r>
          </w:p>
        </w:tc>
        <w:tc>
          <w:tcPr>
            <w:tcW w:w="4665" w:type="dxa"/>
            <w:gridSpan w:val="4"/>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Наименование блюд</w:t>
            </w: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Выход</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Белки, г</w:t>
            </w:r>
          </w:p>
        </w:tc>
        <w:tc>
          <w:tcPr>
            <w:tcW w:w="1400"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Жиры, г</w:t>
            </w:r>
          </w:p>
        </w:tc>
        <w:tc>
          <w:tcPr>
            <w:tcW w:w="134"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ind w:left="-601"/>
              <w:jc w:val="center"/>
              <w:rPr>
                <w:b/>
                <w:bCs/>
                <w:color w:val="000000"/>
                <w:sz w:val="24"/>
                <w:szCs w:val="24"/>
              </w:rPr>
            </w:pPr>
          </w:p>
        </w:tc>
        <w:tc>
          <w:tcPr>
            <w:tcW w:w="1576"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Углеводы, г</w:t>
            </w: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roofErr w:type="spellStart"/>
            <w:r>
              <w:rPr>
                <w:b/>
                <w:bCs/>
                <w:color w:val="000000"/>
                <w:sz w:val="24"/>
                <w:szCs w:val="24"/>
              </w:rPr>
              <w:t>Ca</w:t>
            </w:r>
            <w:proofErr w:type="spellEnd"/>
            <w:r>
              <w:rPr>
                <w:b/>
                <w:bCs/>
                <w:color w:val="000000"/>
                <w:sz w:val="24"/>
                <w:szCs w:val="24"/>
              </w:rPr>
              <w:t>, мг</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P, мг</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roofErr w:type="spellStart"/>
            <w:r>
              <w:rPr>
                <w:b/>
                <w:bCs/>
                <w:color w:val="000000"/>
                <w:sz w:val="24"/>
                <w:szCs w:val="24"/>
              </w:rPr>
              <w:t>Mg</w:t>
            </w:r>
            <w:proofErr w:type="spellEnd"/>
            <w:r>
              <w:rPr>
                <w:b/>
                <w:bCs/>
                <w:color w:val="000000"/>
                <w:sz w:val="24"/>
                <w:szCs w:val="24"/>
              </w:rPr>
              <w:t>, мг</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roofErr w:type="spellStart"/>
            <w:r>
              <w:rPr>
                <w:b/>
                <w:bCs/>
                <w:color w:val="000000"/>
                <w:sz w:val="24"/>
                <w:szCs w:val="24"/>
              </w:rPr>
              <w:t>Fe</w:t>
            </w:r>
            <w:proofErr w:type="spellEnd"/>
            <w:r>
              <w:rPr>
                <w:b/>
                <w:bCs/>
                <w:color w:val="000000"/>
                <w:sz w:val="24"/>
                <w:szCs w:val="24"/>
              </w:rPr>
              <w:t>, мг</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b/>
                <w:bCs/>
                <w:color w:val="000000"/>
                <w:szCs w:val="20"/>
              </w:rPr>
            </w:pP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 xml:space="preserve">2-ая неделя </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80"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66"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5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01"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134"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2"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5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4"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488"/>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b/>
                <w:bCs/>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1 день</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80"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66"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5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01"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134"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2"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5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4"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488"/>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4665" w:type="dxa"/>
            <w:gridSpan w:val="4"/>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 xml:space="preserve">Кондитерские изделия </w:t>
            </w: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40</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2,280</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0,240</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14,760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6,000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19,500</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4,200</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0,330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488"/>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r>
              <w:rPr>
                <w:b/>
                <w:bCs/>
                <w:color w:val="000000"/>
              </w:rPr>
              <w:t xml:space="preserve"> Чай с сахаром</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200/15</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0,53</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9,470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13,600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22,13</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11,73</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0,100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600"/>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r>
              <w:rPr>
                <w:b/>
                <w:bCs/>
                <w:color w:val="000000"/>
                <w:sz w:val="24"/>
                <w:szCs w:val="24"/>
              </w:rPr>
              <w:t>Итого:</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b/>
                <w:bCs/>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2 день</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80"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66"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5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01"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134"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2"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5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4"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r>
              <w:rPr>
                <w:b/>
                <w:bCs/>
                <w:color w:val="000000"/>
              </w:rPr>
              <w:t xml:space="preserve"> Сдоба обыкновенная</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100</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5,600</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1,670</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2,860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6,000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19,500</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4,200</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0,330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1179"/>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r>
              <w:rPr>
                <w:b/>
                <w:bCs/>
                <w:color w:val="000000"/>
              </w:rPr>
              <w:t xml:space="preserve">КАКАО С МОЛОКОМ </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200</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3,780</w:t>
            </w:r>
          </w:p>
        </w:tc>
        <w:tc>
          <w:tcPr>
            <w:tcW w:w="1585" w:type="dxa"/>
            <w:gridSpan w:val="4"/>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0,670</w:t>
            </w:r>
          </w:p>
        </w:tc>
        <w:tc>
          <w:tcPr>
            <w:tcW w:w="1525" w:type="dxa"/>
            <w:gridSpan w:val="2"/>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26,000</w:t>
            </w:r>
          </w:p>
        </w:tc>
        <w:tc>
          <w:tcPr>
            <w:tcW w:w="1001"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133,330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111,110</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25,560</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2,000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 w:val="18"/>
                <w:szCs w:val="18"/>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 w:val="18"/>
                <w:szCs w:val="18"/>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r>
              <w:rPr>
                <w:b/>
                <w:bCs/>
                <w:color w:val="000000"/>
                <w:sz w:val="24"/>
                <w:szCs w:val="24"/>
              </w:rPr>
              <w:t>Итого:</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3,780</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0,670</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26,000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133,33</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111,11</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25,56</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r>
              <w:rPr>
                <w:b/>
                <w:bCs/>
                <w:color w:val="000000"/>
                <w:sz w:val="24"/>
                <w:szCs w:val="24"/>
              </w:rPr>
              <w:t>2,000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b/>
                <w:bCs/>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3 день</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80"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66"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5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01"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134"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2"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5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4"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4665" w:type="dxa"/>
            <w:gridSpan w:val="4"/>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 xml:space="preserve">Кондитерские изделия </w:t>
            </w: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40</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2,280</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0,240</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14,760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6,000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19,500</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4,200</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0,330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r>
              <w:rPr>
                <w:b/>
                <w:bCs/>
                <w:color w:val="000000"/>
              </w:rPr>
              <w:t xml:space="preserve"> Чай с сахаром</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200/15</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0,53</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9,470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13,600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22,13</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11,73</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0,100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600"/>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r>
              <w:rPr>
                <w:b/>
                <w:bCs/>
                <w:color w:val="000000"/>
                <w:sz w:val="24"/>
                <w:szCs w:val="24"/>
              </w:rPr>
              <w:t>Итого:</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b/>
                <w:bCs/>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4 день</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80"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66"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5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01"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134"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2"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5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4"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r>
              <w:rPr>
                <w:b/>
                <w:bCs/>
                <w:color w:val="000000"/>
              </w:rPr>
              <w:t xml:space="preserve"> Сдоба обыкновенная</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100</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2,280</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0,240</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14,760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6,000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19,500</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4,200</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0,330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1339"/>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r>
              <w:rPr>
                <w:b/>
                <w:bCs/>
                <w:color w:val="000000"/>
              </w:rPr>
              <w:t xml:space="preserve"> Чай с сахаром</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200/15</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0,53</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9,470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13,600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22,13</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11,73</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0,100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 w:val="18"/>
                <w:szCs w:val="18"/>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 w:val="18"/>
                <w:szCs w:val="18"/>
              </w:rPr>
            </w:pPr>
          </w:p>
        </w:tc>
      </w:tr>
      <w:tr w:rsidR="004C560D" w:rsidTr="00B1262D">
        <w:trPr>
          <w:trHeight w:val="600"/>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r>
              <w:rPr>
                <w:b/>
                <w:bCs/>
                <w:color w:val="000000"/>
                <w:sz w:val="24"/>
                <w:szCs w:val="24"/>
              </w:rPr>
              <w:t>Итого:</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b/>
                <w:bCs/>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5 день</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80"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66"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5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01"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134"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2"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5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4"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4665" w:type="dxa"/>
            <w:gridSpan w:val="4"/>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 xml:space="preserve">Кондитерские изделия </w:t>
            </w: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40</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2,280</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0,240</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14,760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6,000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19,500</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4,200</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0,330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r>
              <w:rPr>
                <w:b/>
                <w:bCs/>
                <w:color w:val="000000"/>
              </w:rPr>
              <w:t xml:space="preserve"> Чай с сахаром</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200/15</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0,53</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9,470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13,600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22,13</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11,73</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0,100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r>
              <w:rPr>
                <w:b/>
                <w:bCs/>
                <w:color w:val="000000"/>
                <w:sz w:val="24"/>
                <w:szCs w:val="24"/>
              </w:rPr>
              <w:t>Итого:</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b/>
                <w:bCs/>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r>
              <w:rPr>
                <w:b/>
                <w:bCs/>
                <w:color w:val="000000"/>
                <w:sz w:val="24"/>
                <w:szCs w:val="24"/>
              </w:rPr>
              <w:t>6 день</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2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80"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gridSpan w:val="2"/>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66"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55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01"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134"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2"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455"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994"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r>
              <w:rPr>
                <w:b/>
                <w:bCs/>
                <w:color w:val="000000"/>
              </w:rPr>
              <w:t>Хлеб с маслом</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50/10</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2,800</w:t>
            </w:r>
          </w:p>
        </w:tc>
        <w:tc>
          <w:tcPr>
            <w:tcW w:w="1585" w:type="dxa"/>
            <w:gridSpan w:val="4"/>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8,44</w:t>
            </w:r>
          </w:p>
        </w:tc>
        <w:tc>
          <w:tcPr>
            <w:tcW w:w="1525" w:type="dxa"/>
            <w:gridSpan w:val="2"/>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14,760</w:t>
            </w:r>
          </w:p>
        </w:tc>
        <w:tc>
          <w:tcPr>
            <w:tcW w:w="1001"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7,000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29,500</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4,200</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0,330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312"/>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376 </w:t>
            </w:r>
            <w:proofErr w:type="spellStart"/>
            <w:r>
              <w:rPr>
                <w:rFonts w:ascii="Calibri" w:hAnsi="Calibri" w:cs="Calibri"/>
                <w:color w:val="000000"/>
                <w:sz w:val="18"/>
                <w:szCs w:val="18"/>
              </w:rPr>
              <w:t>Сбор.рец</w:t>
            </w:r>
            <w:proofErr w:type="spellEnd"/>
            <w:r>
              <w:rPr>
                <w:rFonts w:ascii="Calibri" w:hAnsi="Calibri" w:cs="Calibri"/>
                <w:color w:val="000000"/>
                <w:sz w:val="18"/>
                <w:szCs w:val="18"/>
              </w:rPr>
              <w:t xml:space="preserve">. На </w:t>
            </w:r>
            <w:proofErr w:type="spellStart"/>
            <w:r>
              <w:rPr>
                <w:rFonts w:ascii="Calibri" w:hAnsi="Calibri" w:cs="Calibri"/>
                <w:color w:val="000000"/>
                <w:sz w:val="18"/>
                <w:szCs w:val="18"/>
              </w:rPr>
              <w:t>прод-ию</w:t>
            </w:r>
            <w:proofErr w:type="spellEnd"/>
            <w:r>
              <w:rPr>
                <w:rFonts w:ascii="Calibri" w:hAnsi="Calibri" w:cs="Calibri"/>
                <w:color w:val="000000"/>
                <w:sz w:val="18"/>
                <w:szCs w:val="18"/>
              </w:rPr>
              <w:t xml:space="preserve"> для </w:t>
            </w:r>
            <w:proofErr w:type="spellStart"/>
            <w:r>
              <w:rPr>
                <w:rFonts w:ascii="Calibri" w:hAnsi="Calibri" w:cs="Calibri"/>
                <w:color w:val="000000"/>
                <w:sz w:val="18"/>
                <w:szCs w:val="18"/>
              </w:rPr>
              <w:t>обуч</w:t>
            </w:r>
            <w:proofErr w:type="spellEnd"/>
            <w:r>
              <w:rPr>
                <w:rFonts w:ascii="Calibri" w:hAnsi="Calibri" w:cs="Calibri"/>
                <w:color w:val="000000"/>
                <w:sz w:val="18"/>
                <w:szCs w:val="18"/>
              </w:rPr>
              <w:t xml:space="preserve">. Во всех </w:t>
            </w:r>
            <w:proofErr w:type="spellStart"/>
            <w:r>
              <w:rPr>
                <w:rFonts w:ascii="Calibri" w:hAnsi="Calibri" w:cs="Calibri"/>
                <w:color w:val="000000"/>
                <w:sz w:val="18"/>
                <w:szCs w:val="18"/>
              </w:rPr>
              <w:t>образ.учреж</w:t>
            </w:r>
            <w:proofErr w:type="spellEnd"/>
            <w:r>
              <w:rPr>
                <w:rFonts w:ascii="Calibri" w:hAnsi="Calibri" w:cs="Calibri"/>
                <w:color w:val="000000"/>
                <w:sz w:val="18"/>
                <w:szCs w:val="18"/>
              </w:rPr>
              <w:t>-Дели 2015</w:t>
            </w:r>
          </w:p>
        </w:tc>
        <w:tc>
          <w:tcPr>
            <w:tcW w:w="3352" w:type="dxa"/>
            <w:gridSpan w:val="3"/>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r>
              <w:rPr>
                <w:b/>
                <w:bCs/>
                <w:color w:val="000000"/>
              </w:rPr>
              <w:t xml:space="preserve"> Чай с сахаром</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b/>
                <w:bCs/>
                <w:color w:val="000000"/>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200/15</w:t>
            </w: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0,53</w:t>
            </w: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w:t>
            </w: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9,470</w:t>
            </w: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13,600</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22,13</w:t>
            </w: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11,73</w:t>
            </w: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color w:val="000000"/>
              </w:rPr>
            </w:pPr>
            <w:r>
              <w:rPr>
                <w:color w:val="000000"/>
              </w:rPr>
              <w:t>0,100</w:t>
            </w: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r w:rsidR="004C560D" w:rsidTr="00B1262D">
        <w:trPr>
          <w:trHeight w:val="600"/>
        </w:trPr>
        <w:tc>
          <w:tcPr>
            <w:tcW w:w="1614" w:type="dxa"/>
            <w:gridSpan w:val="3"/>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rPr>
                <w:rFonts w:ascii="Calibri" w:hAnsi="Calibri" w:cs="Calibri"/>
                <w:color w:val="000000"/>
                <w:szCs w:val="20"/>
              </w:rPr>
            </w:pPr>
          </w:p>
        </w:tc>
        <w:tc>
          <w:tcPr>
            <w:tcW w:w="2039"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r>
              <w:rPr>
                <w:b/>
                <w:bCs/>
                <w:color w:val="000000"/>
                <w:sz w:val="24"/>
                <w:szCs w:val="24"/>
              </w:rPr>
              <w:t>Итого:</w:t>
            </w: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313"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919" w:type="dxa"/>
            <w:tcBorders>
              <w:top w:val="single" w:sz="6" w:space="0" w:color="auto"/>
              <w:left w:val="nil"/>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05"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right"/>
              <w:rPr>
                <w:b/>
                <w:bCs/>
                <w:color w:val="000000"/>
                <w:sz w:val="24"/>
                <w:szCs w:val="24"/>
              </w:rPr>
            </w:pPr>
          </w:p>
        </w:tc>
        <w:tc>
          <w:tcPr>
            <w:tcW w:w="1259"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313"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80" w:type="dxa"/>
            <w:gridSpan w:val="2"/>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gridSpan w:val="2"/>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66" w:type="dxa"/>
            <w:tcBorders>
              <w:top w:val="single" w:sz="6" w:space="0" w:color="auto"/>
              <w:left w:val="single" w:sz="6" w:space="0" w:color="auto"/>
              <w:bottom w:val="single" w:sz="6" w:space="0" w:color="auto"/>
              <w:right w:val="nil"/>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559"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01" w:type="dxa"/>
            <w:tcBorders>
              <w:top w:val="single" w:sz="6" w:space="0" w:color="auto"/>
              <w:left w:val="nil"/>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455"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994" w:type="dxa"/>
            <w:tcBorders>
              <w:top w:val="single" w:sz="6" w:space="0" w:color="auto"/>
              <w:left w:val="single" w:sz="6" w:space="0" w:color="auto"/>
              <w:bottom w:val="single" w:sz="6" w:space="0" w:color="auto"/>
              <w:right w:val="single" w:sz="6" w:space="0" w:color="auto"/>
            </w:tcBorders>
            <w:shd w:val="solid" w:color="FFFFFF" w:fill="auto"/>
          </w:tcPr>
          <w:p w:rsidR="004C560D" w:rsidRDefault="004C560D" w:rsidP="00B1262D">
            <w:pPr>
              <w:autoSpaceDE w:val="0"/>
              <w:autoSpaceDN w:val="0"/>
              <w:adjustRightInd w:val="0"/>
              <w:spacing w:after="0" w:line="240" w:lineRule="auto"/>
              <w:jc w:val="center"/>
              <w:rPr>
                <w:b/>
                <w:bCs/>
                <w:color w:val="000000"/>
                <w:sz w:val="24"/>
                <w:szCs w:val="24"/>
              </w:rPr>
            </w:pPr>
          </w:p>
        </w:tc>
        <w:tc>
          <w:tcPr>
            <w:tcW w:w="10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c>
          <w:tcPr>
            <w:tcW w:w="1065" w:type="dxa"/>
            <w:tcBorders>
              <w:top w:val="nil"/>
              <w:left w:val="nil"/>
              <w:bottom w:val="nil"/>
              <w:right w:val="nil"/>
            </w:tcBorders>
            <w:shd w:val="solid" w:color="FFFFFF" w:fill="auto"/>
          </w:tcPr>
          <w:p w:rsidR="004C560D" w:rsidRDefault="004C560D" w:rsidP="00B1262D">
            <w:pPr>
              <w:autoSpaceDE w:val="0"/>
              <w:autoSpaceDN w:val="0"/>
              <w:adjustRightInd w:val="0"/>
              <w:spacing w:after="0" w:line="240" w:lineRule="auto"/>
              <w:rPr>
                <w:rFonts w:ascii="Comic Sans MS" w:hAnsi="Comic Sans MS" w:cs="Comic Sans MS"/>
                <w:color w:val="000000"/>
                <w:szCs w:val="20"/>
              </w:rPr>
            </w:pPr>
          </w:p>
        </w:tc>
      </w:tr>
    </w:tbl>
    <w:p w:rsidR="004C560D" w:rsidRDefault="004C560D" w:rsidP="004C560D">
      <w:pPr>
        <w:widowControl w:val="0"/>
        <w:autoSpaceDE w:val="0"/>
        <w:autoSpaceDN w:val="0"/>
        <w:adjustRightInd w:val="0"/>
        <w:jc w:val="center"/>
        <w:rPr>
          <w:rFonts w:ascii="Times New Roman" w:hAnsi="Times New Roman" w:cs="Times New Roman"/>
          <w:color w:val="000000"/>
          <w:sz w:val="24"/>
          <w:szCs w:val="24"/>
        </w:rPr>
      </w:pPr>
    </w:p>
    <w:p w:rsidR="004C560D" w:rsidRDefault="004C560D" w:rsidP="004C560D">
      <w:pPr>
        <w:widowControl w:val="0"/>
        <w:autoSpaceDE w:val="0"/>
        <w:autoSpaceDN w:val="0"/>
        <w:adjustRightInd w:val="0"/>
        <w:jc w:val="center"/>
        <w:rPr>
          <w:rFonts w:ascii="Times New Roman" w:hAnsi="Times New Roman" w:cs="Times New Roman"/>
          <w:color w:val="000000"/>
          <w:sz w:val="24"/>
          <w:szCs w:val="24"/>
        </w:rPr>
      </w:pPr>
    </w:p>
    <w:tbl>
      <w:tblPr>
        <w:tblW w:w="17856" w:type="dxa"/>
        <w:tblInd w:w="2919" w:type="dxa"/>
        <w:tblLook w:val="04A0" w:firstRow="1" w:lastRow="0" w:firstColumn="1" w:lastColumn="0" w:noHBand="0" w:noVBand="1"/>
      </w:tblPr>
      <w:tblGrid>
        <w:gridCol w:w="555"/>
        <w:gridCol w:w="1013"/>
        <w:gridCol w:w="896"/>
        <w:gridCol w:w="807"/>
        <w:gridCol w:w="453"/>
        <w:gridCol w:w="377"/>
        <w:gridCol w:w="568"/>
        <w:gridCol w:w="279"/>
        <w:gridCol w:w="470"/>
        <w:gridCol w:w="724"/>
        <w:gridCol w:w="375"/>
        <w:gridCol w:w="91"/>
        <w:gridCol w:w="369"/>
        <w:gridCol w:w="12"/>
        <w:gridCol w:w="992"/>
        <w:gridCol w:w="294"/>
        <w:gridCol w:w="384"/>
        <w:gridCol w:w="268"/>
        <w:gridCol w:w="875"/>
        <w:gridCol w:w="997"/>
        <w:gridCol w:w="66"/>
        <w:gridCol w:w="1031"/>
        <w:gridCol w:w="93"/>
        <w:gridCol w:w="937"/>
        <w:gridCol w:w="144"/>
        <w:gridCol w:w="722"/>
        <w:gridCol w:w="309"/>
        <w:gridCol w:w="560"/>
        <w:gridCol w:w="866"/>
        <w:gridCol w:w="666"/>
        <w:gridCol w:w="180"/>
        <w:gridCol w:w="1483"/>
      </w:tblGrid>
      <w:tr w:rsidR="004C560D" w:rsidRPr="0093581B" w:rsidTr="000116E1">
        <w:trPr>
          <w:gridAfter w:val="1"/>
          <w:wAfter w:w="1483" w:type="dxa"/>
          <w:trHeight w:val="405"/>
        </w:trPr>
        <w:tc>
          <w:tcPr>
            <w:tcW w:w="16373" w:type="dxa"/>
            <w:gridSpan w:val="31"/>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ПРИМЕРНОЕ ДВУХНЕДЕЛЬНОЕ МЕНЮ ДЛЯ ОБУЧАЮЩИХСЯ  5-11 КЛАССОВ</w:t>
            </w:r>
            <w:r>
              <w:rPr>
                <w:rFonts w:eastAsia="Times New Roman"/>
                <w:b/>
                <w:bCs/>
                <w:sz w:val="28"/>
                <w:szCs w:val="28"/>
                <w:lang w:eastAsia="ru-RU"/>
              </w:rPr>
              <w:t xml:space="preserve"> ( льготное питание)</w:t>
            </w:r>
          </w:p>
        </w:tc>
      </w:tr>
      <w:tr w:rsidR="000116E1" w:rsidRPr="0093581B" w:rsidTr="000116E1">
        <w:trPr>
          <w:trHeight w:val="45"/>
        </w:trPr>
        <w:tc>
          <w:tcPr>
            <w:tcW w:w="555" w:type="dxa"/>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1013" w:type="dxa"/>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896" w:type="dxa"/>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1260" w:type="dxa"/>
            <w:gridSpan w:val="2"/>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945" w:type="dxa"/>
            <w:gridSpan w:val="2"/>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749" w:type="dxa"/>
            <w:gridSpan w:val="2"/>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724" w:type="dxa"/>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466" w:type="dxa"/>
            <w:gridSpan w:val="2"/>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369" w:type="dxa"/>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1004" w:type="dxa"/>
            <w:gridSpan w:val="2"/>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294" w:type="dxa"/>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652" w:type="dxa"/>
            <w:gridSpan w:val="2"/>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1872" w:type="dxa"/>
            <w:gridSpan w:val="2"/>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1190" w:type="dxa"/>
            <w:gridSpan w:val="3"/>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1081" w:type="dxa"/>
            <w:gridSpan w:val="2"/>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1031" w:type="dxa"/>
            <w:gridSpan w:val="2"/>
            <w:tcBorders>
              <w:top w:val="nil"/>
              <w:left w:val="nil"/>
              <w:bottom w:val="nil"/>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c>
          <w:tcPr>
            <w:tcW w:w="3755" w:type="dxa"/>
            <w:gridSpan w:val="5"/>
            <w:tcBorders>
              <w:top w:val="nil"/>
              <w:left w:val="nil"/>
              <w:bottom w:val="single" w:sz="4" w:space="0" w:color="auto"/>
              <w:right w:val="nil"/>
            </w:tcBorders>
            <w:shd w:val="clear" w:color="000000" w:fill="FFFFFF"/>
            <w:vAlign w:val="bottom"/>
            <w:hideMark/>
          </w:tcPr>
          <w:p w:rsidR="004C560D" w:rsidRPr="0093581B" w:rsidRDefault="004C560D" w:rsidP="00B1262D">
            <w:pPr>
              <w:spacing w:after="0" w:line="240" w:lineRule="auto"/>
              <w:jc w:val="center"/>
              <w:rPr>
                <w:rFonts w:eastAsia="Times New Roman"/>
                <w:b/>
                <w:bCs/>
                <w:sz w:val="28"/>
                <w:szCs w:val="28"/>
                <w:lang w:eastAsia="ru-RU"/>
              </w:rPr>
            </w:pPr>
            <w:r w:rsidRPr="0093581B">
              <w:rPr>
                <w:rFonts w:eastAsia="Times New Roman"/>
                <w:b/>
                <w:bCs/>
                <w:sz w:val="28"/>
                <w:szCs w:val="28"/>
                <w:lang w:eastAsia="ru-RU"/>
              </w:rPr>
              <w:t> </w:t>
            </w:r>
          </w:p>
        </w:tc>
      </w:tr>
      <w:tr w:rsidR="000116E1" w:rsidRPr="0093581B" w:rsidTr="000116E1">
        <w:trPr>
          <w:gridAfter w:val="1"/>
          <w:wAfter w:w="1483" w:type="dxa"/>
          <w:trHeight w:val="76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Наименование блюд</w:t>
            </w:r>
          </w:p>
        </w:tc>
        <w:tc>
          <w:tcPr>
            <w:tcW w:w="807" w:type="dxa"/>
            <w:tcBorders>
              <w:top w:val="single" w:sz="4" w:space="0" w:color="auto"/>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Выход</w:t>
            </w:r>
          </w:p>
        </w:tc>
        <w:tc>
          <w:tcPr>
            <w:tcW w:w="8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Белки, г</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Жиры, г</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Углеводы, г</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Калорийность, ккал</w:t>
            </w:r>
          </w:p>
        </w:tc>
        <w:tc>
          <w:tcPr>
            <w:tcW w:w="1143"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Витамин B1, мг</w:t>
            </w:r>
          </w:p>
        </w:tc>
        <w:tc>
          <w:tcPr>
            <w:tcW w:w="1063"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Витамин С, мг</w:t>
            </w:r>
          </w:p>
        </w:tc>
        <w:tc>
          <w:tcPr>
            <w:tcW w:w="1031" w:type="dxa"/>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Витамин А, мг</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Витамин Е, мг</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proofErr w:type="spellStart"/>
            <w:r w:rsidRPr="0093581B">
              <w:rPr>
                <w:rFonts w:ascii="Times New Roman" w:eastAsia="Times New Roman" w:hAnsi="Times New Roman" w:cs="Times New Roman"/>
                <w:b/>
                <w:bCs/>
                <w:szCs w:val="20"/>
                <w:lang w:eastAsia="ru-RU"/>
              </w:rPr>
              <w:t>Ca</w:t>
            </w:r>
            <w:proofErr w:type="spellEnd"/>
            <w:r w:rsidRPr="0093581B">
              <w:rPr>
                <w:rFonts w:ascii="Times New Roman" w:eastAsia="Times New Roman" w:hAnsi="Times New Roman" w:cs="Times New Roman"/>
                <w:b/>
                <w:bCs/>
                <w:szCs w:val="20"/>
                <w:lang w:eastAsia="ru-RU"/>
              </w:rPr>
              <w:t>, мг</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P, мг</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proofErr w:type="spellStart"/>
            <w:r w:rsidRPr="0093581B">
              <w:rPr>
                <w:rFonts w:ascii="Times New Roman" w:eastAsia="Times New Roman" w:hAnsi="Times New Roman" w:cs="Times New Roman"/>
                <w:b/>
                <w:bCs/>
                <w:szCs w:val="20"/>
                <w:lang w:eastAsia="ru-RU"/>
              </w:rPr>
              <w:t>Mg</w:t>
            </w:r>
            <w:proofErr w:type="spellEnd"/>
            <w:r w:rsidRPr="0093581B">
              <w:rPr>
                <w:rFonts w:ascii="Times New Roman" w:eastAsia="Times New Roman" w:hAnsi="Times New Roman" w:cs="Times New Roman"/>
                <w:b/>
                <w:bCs/>
                <w:szCs w:val="20"/>
                <w:lang w:eastAsia="ru-RU"/>
              </w:rPr>
              <w:t>, мг</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proofErr w:type="spellStart"/>
            <w:r w:rsidRPr="0093581B">
              <w:rPr>
                <w:rFonts w:ascii="Times New Roman" w:eastAsia="Times New Roman" w:hAnsi="Times New Roman" w:cs="Times New Roman"/>
                <w:b/>
                <w:bCs/>
                <w:szCs w:val="20"/>
                <w:lang w:eastAsia="ru-RU"/>
              </w:rPr>
              <w:t>Fe</w:t>
            </w:r>
            <w:proofErr w:type="spellEnd"/>
            <w:r w:rsidRPr="0093581B">
              <w:rPr>
                <w:rFonts w:ascii="Times New Roman" w:eastAsia="Times New Roman" w:hAnsi="Times New Roman" w:cs="Times New Roman"/>
                <w:b/>
                <w:bCs/>
                <w:szCs w:val="20"/>
                <w:lang w:eastAsia="ru-RU"/>
              </w:rPr>
              <w:t>, мг</w:t>
            </w:r>
          </w:p>
        </w:tc>
      </w:tr>
      <w:tr w:rsidR="004C560D" w:rsidRPr="0093581B" w:rsidTr="000116E1">
        <w:trPr>
          <w:gridAfter w:val="1"/>
          <w:wAfter w:w="1483" w:type="dxa"/>
          <w:trHeight w:val="240"/>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1-ая неделя</w:t>
            </w:r>
          </w:p>
        </w:tc>
      </w:tr>
      <w:tr w:rsidR="004C560D" w:rsidRPr="0093581B" w:rsidTr="000116E1">
        <w:trPr>
          <w:gridAfter w:val="1"/>
          <w:wAfter w:w="1483" w:type="dxa"/>
          <w:trHeight w:val="210"/>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 день</w:t>
            </w:r>
          </w:p>
        </w:tc>
      </w:tr>
      <w:tr w:rsidR="000116E1" w:rsidRPr="0093581B" w:rsidTr="000116E1">
        <w:trPr>
          <w:gridAfter w:val="1"/>
          <w:wAfter w:w="1483" w:type="dxa"/>
          <w:trHeight w:val="1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r>
      <w:tr w:rsidR="000116E1" w:rsidRPr="0093581B" w:rsidTr="000116E1">
        <w:trPr>
          <w:gridAfter w:val="1"/>
          <w:wAfter w:w="1483" w:type="dxa"/>
          <w:trHeight w:val="46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СУП КАРТОФЕЛЬНЫЙ С МЯСНЫМИ ФРИКАДЕЛЬКАМИ</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250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8,890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6,590</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13,500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160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9,700</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33,370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36,690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1"/>
          <w:wAfter w:w="1483" w:type="dxa"/>
          <w:trHeight w:val="22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12,990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7,030</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35,260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337</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0,053</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9,700</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0,530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44,070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40,600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47,190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0,850</w:t>
            </w:r>
          </w:p>
        </w:tc>
      </w:tr>
      <w:tr w:rsidR="004C560D" w:rsidRPr="0093581B" w:rsidTr="000116E1">
        <w:trPr>
          <w:gridAfter w:val="1"/>
          <w:wAfter w:w="1483" w:type="dxa"/>
          <w:trHeight w:val="285"/>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 день</w:t>
            </w:r>
          </w:p>
        </w:tc>
      </w:tr>
      <w:tr w:rsidR="000116E1" w:rsidRPr="0093581B" w:rsidTr="000116E1">
        <w:trPr>
          <w:gridAfter w:val="1"/>
          <w:wAfter w:w="1483" w:type="dxa"/>
          <w:trHeight w:val="43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ПЮРЕ КАРТОФЕЛЬНОЕ</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4,376</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6,209</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29,369</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0,217</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34,591</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34</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0,241</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62,141</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129,781</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43,971</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1,641</w:t>
            </w:r>
          </w:p>
        </w:tc>
      </w:tr>
      <w:tr w:rsidR="000116E1" w:rsidRPr="0093581B" w:rsidTr="000116E1">
        <w:trPr>
          <w:gridAfter w:val="1"/>
          <w:wAfter w:w="1483" w:type="dxa"/>
          <w:trHeight w:val="330"/>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КОТЛЕТЫ РЫБНЫЕ</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6,450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7,490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116,000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0,050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0,480</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0,100</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0,646</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44,020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137,060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12,000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r>
      <w:tr w:rsidR="000116E1" w:rsidRPr="0093581B" w:rsidTr="000116E1">
        <w:trPr>
          <w:gridAfter w:val="2"/>
          <w:wAfter w:w="1663" w:type="dxa"/>
          <w:trHeight w:val="43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bookmarkStart w:id="7" w:name="_GoBack" w:colFirst="14" w:colLast="14"/>
            <w:r w:rsidRPr="0093581B">
              <w:rPr>
                <w:rFonts w:ascii="Times New Roman" w:eastAsia="Times New Roman" w:hAnsi="Times New Roman" w:cs="Times New Roman"/>
                <w:szCs w:val="20"/>
                <w:lang w:eastAsia="ru-RU"/>
              </w:rPr>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4,200</w:t>
            </w:r>
          </w:p>
        </w:tc>
        <w:tc>
          <w:tcPr>
            <w:tcW w:w="6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r>
      <w:tr w:rsidR="000116E1" w:rsidRPr="0093581B" w:rsidTr="000116E1">
        <w:trPr>
          <w:gridAfter w:val="2"/>
          <w:wAfter w:w="1663" w:type="dxa"/>
          <w:trHeight w:val="25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6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2"/>
          <w:wAfter w:w="166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14,926</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10,889</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58,619</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484</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0,320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35,071</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34,1</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1,417</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116,861</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307,441</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66,471</w:t>
            </w:r>
          </w:p>
        </w:tc>
        <w:tc>
          <w:tcPr>
            <w:tcW w:w="6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2,491</w:t>
            </w:r>
          </w:p>
        </w:tc>
      </w:tr>
      <w:bookmarkEnd w:id="7"/>
      <w:tr w:rsidR="004C560D" w:rsidRPr="0093581B" w:rsidTr="000116E1">
        <w:trPr>
          <w:gridAfter w:val="1"/>
          <w:wAfter w:w="1483" w:type="dxa"/>
          <w:trHeight w:val="300"/>
        </w:trPr>
        <w:tc>
          <w:tcPr>
            <w:tcW w:w="16373" w:type="dxa"/>
            <w:gridSpan w:val="31"/>
            <w:tcBorders>
              <w:top w:val="single" w:sz="4" w:space="0" w:color="auto"/>
              <w:left w:val="single" w:sz="4" w:space="0" w:color="auto"/>
              <w:bottom w:val="single" w:sz="4" w:space="0" w:color="auto"/>
              <w:right w:val="nil"/>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 день</w:t>
            </w:r>
          </w:p>
        </w:tc>
      </w:tr>
      <w:tr w:rsidR="000116E1" w:rsidRPr="0093581B" w:rsidTr="000116E1">
        <w:trPr>
          <w:gridAfter w:val="1"/>
          <w:wAfter w:w="1483" w:type="dxa"/>
          <w:trHeight w:val="25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ПЛОВ С ПТИЦЕЙ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250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17,500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24,375</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52,500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0,080</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0,775</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42,837</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7,248</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27,500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255,000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50,750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2,337</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17,500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24,375</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52,500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0,080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0,78</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42,84</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7,25</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27,500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255,00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50,750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2,337</w:t>
            </w:r>
          </w:p>
        </w:tc>
      </w:tr>
      <w:tr w:rsidR="004C560D" w:rsidRPr="0093581B" w:rsidTr="000116E1">
        <w:trPr>
          <w:gridAfter w:val="1"/>
          <w:wAfter w:w="1483" w:type="dxa"/>
          <w:trHeight w:val="210"/>
        </w:trPr>
        <w:tc>
          <w:tcPr>
            <w:tcW w:w="16373" w:type="dxa"/>
            <w:gridSpan w:val="31"/>
            <w:tcBorders>
              <w:top w:val="single" w:sz="4" w:space="0" w:color="auto"/>
              <w:left w:val="single" w:sz="4" w:space="0" w:color="auto"/>
              <w:bottom w:val="single" w:sz="4" w:space="0" w:color="auto"/>
              <w:right w:val="nil"/>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 день</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СУП КАРТОФЕЛЬНЫЙ С БОБОВЫМИ</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250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5,490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5,280</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16,330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135</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0,230</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5,810</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38,080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87,180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2,030</w:t>
            </w:r>
          </w:p>
        </w:tc>
      </w:tr>
      <w:tr w:rsidR="000116E1" w:rsidRPr="0093581B" w:rsidTr="000116E1">
        <w:trPr>
          <w:gridAfter w:val="1"/>
          <w:wAfter w:w="1483" w:type="dxa"/>
          <w:trHeight w:val="25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МЯСНЫЕ ИЗДЕЛИЯ ЗАПЕЧЕННЫЕ В ТЕСТЕ</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100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9,200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11,300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25</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239</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0,010</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13,000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0,880</w:t>
            </w:r>
          </w:p>
        </w:tc>
      </w:tr>
      <w:tr w:rsidR="000116E1" w:rsidRPr="0093581B" w:rsidTr="000116E1">
        <w:trPr>
          <w:gridAfter w:val="1"/>
          <w:wAfter w:w="1483" w:type="dxa"/>
          <w:trHeight w:val="1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r>
      <w:tr w:rsidR="000116E1" w:rsidRPr="0093581B" w:rsidTr="000116E1">
        <w:trPr>
          <w:gridAfter w:val="1"/>
          <w:wAfter w:w="1483" w:type="dxa"/>
          <w:trHeight w:val="349"/>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14,690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16,580</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40,930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374</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0,24</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5,810</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51,080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87,180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35,300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2,910</w:t>
            </w:r>
          </w:p>
        </w:tc>
      </w:tr>
      <w:tr w:rsidR="004C560D" w:rsidRPr="0093581B" w:rsidTr="000116E1">
        <w:trPr>
          <w:gridAfter w:val="1"/>
          <w:wAfter w:w="1483" w:type="dxa"/>
          <w:trHeight w:val="285"/>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 день</w:t>
            </w:r>
          </w:p>
        </w:tc>
      </w:tr>
      <w:tr w:rsidR="000116E1" w:rsidRPr="0093581B" w:rsidTr="000116E1">
        <w:trPr>
          <w:gridAfter w:val="1"/>
          <w:wAfter w:w="1483" w:type="dxa"/>
          <w:trHeight w:val="300"/>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РЫБА ПРИПУЩЕННАЯ С ОВОЩАМИ</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7,65</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1,01</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3,180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53</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0,05</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0,96</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3,75</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12,880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84,25</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0,540</w:t>
            </w:r>
          </w:p>
        </w:tc>
      </w:tr>
      <w:tr w:rsidR="000116E1" w:rsidRPr="0093581B" w:rsidTr="000116E1">
        <w:trPr>
          <w:gridAfter w:val="1"/>
          <w:wAfter w:w="1483" w:type="dxa"/>
          <w:trHeight w:val="300"/>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ПЮРЕ КАРТОФЕЛЬНОЕ</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4,376</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6,209</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29,369</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0,217</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34,591</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34</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0,241</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62,141</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129,781</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43,971</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1,641</w:t>
            </w:r>
          </w:p>
        </w:tc>
      </w:tr>
      <w:tr w:rsidR="000116E1" w:rsidRPr="0093581B" w:rsidTr="000116E1">
        <w:trPr>
          <w:gridAfter w:val="1"/>
          <w:wAfter w:w="1483" w:type="dxa"/>
          <w:trHeight w:val="300"/>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lastRenderedPageBreak/>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r>
      <w:tr w:rsidR="000116E1" w:rsidRPr="0093581B" w:rsidTr="000116E1">
        <w:trPr>
          <w:gridAfter w:val="1"/>
          <w:wAfter w:w="1483" w:type="dxa"/>
          <w:trHeight w:val="300"/>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1"/>
          <w:wAfter w:w="1483" w:type="dxa"/>
          <w:trHeight w:val="300"/>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7,650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1,010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3,180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53</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0,1</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0,960</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3,75</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12,880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84,250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10,00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0,540</w:t>
            </w:r>
          </w:p>
        </w:tc>
      </w:tr>
      <w:tr w:rsidR="004C560D" w:rsidRPr="0093581B" w:rsidTr="000116E1">
        <w:trPr>
          <w:gridAfter w:val="1"/>
          <w:wAfter w:w="1483" w:type="dxa"/>
          <w:trHeight w:val="285"/>
        </w:trPr>
        <w:tc>
          <w:tcPr>
            <w:tcW w:w="16373" w:type="dxa"/>
            <w:gridSpan w:val="31"/>
            <w:tcBorders>
              <w:top w:val="single" w:sz="4" w:space="0" w:color="auto"/>
              <w:left w:val="single" w:sz="4" w:space="0" w:color="auto"/>
              <w:bottom w:val="single" w:sz="4" w:space="0" w:color="auto"/>
              <w:right w:val="nil"/>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6 день</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РАГУ ИЗ ПТИЦЫ</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250,00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15,380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22,080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37,320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391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0,260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10,950</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0,23</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2,630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72,080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252,390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33,000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0,140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15,380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22,080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37,320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391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0,260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10,950</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0,230</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72,080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252,390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33,000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0,140</w:t>
            </w:r>
          </w:p>
        </w:tc>
      </w:tr>
      <w:tr w:rsidR="004C560D" w:rsidRPr="0093581B" w:rsidTr="000116E1">
        <w:trPr>
          <w:gridAfter w:val="1"/>
          <w:wAfter w:w="1483" w:type="dxa"/>
          <w:trHeight w:val="285"/>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2-ая неделя</w:t>
            </w:r>
          </w:p>
        </w:tc>
      </w:tr>
      <w:tr w:rsidR="004C560D" w:rsidRPr="0093581B" w:rsidTr="000116E1">
        <w:trPr>
          <w:gridAfter w:val="1"/>
          <w:wAfter w:w="1483" w:type="dxa"/>
          <w:trHeight w:val="285"/>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 день</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ЩИ ИЗ СВЕЖЕЙ КАПУСТЫ С КАРТОФЕЛЕМ</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1,2</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0,21</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9,060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134</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11,4</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1,17</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0,12</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90,210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41,07</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17,64</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1,170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МЯСНЫЕ ИЗДЕЛИЯ ЗАПЕЧЕННЫЕ В ТЕСТЕ</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100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9,200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11,300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25</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239</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0,010</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13,000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 </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color w:val="000000"/>
                <w:szCs w:val="20"/>
                <w:lang w:eastAsia="ru-RU"/>
              </w:rPr>
            </w:pPr>
            <w:r w:rsidRPr="0093581B">
              <w:rPr>
                <w:rFonts w:ascii="Times New Roman" w:eastAsia="Times New Roman" w:hAnsi="Times New Roman" w:cs="Times New Roman"/>
                <w:color w:val="000000"/>
                <w:szCs w:val="20"/>
                <w:lang w:eastAsia="ru-RU"/>
              </w:rPr>
              <w:t>0,880</w:t>
            </w:r>
          </w:p>
        </w:tc>
      </w:tr>
      <w:tr w:rsidR="000116E1" w:rsidRPr="0093581B" w:rsidTr="000116E1">
        <w:trPr>
          <w:gridAfter w:val="1"/>
          <w:wAfter w:w="1483" w:type="dxa"/>
          <w:trHeight w:val="25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r>
      <w:tr w:rsidR="000116E1" w:rsidRPr="0093581B" w:rsidTr="000116E1">
        <w:trPr>
          <w:gridAfter w:val="1"/>
          <w:wAfter w:w="1483" w:type="dxa"/>
          <w:trHeight w:val="270"/>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13,300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11,740</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46,360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416</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0,063</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0,000</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0,530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23,700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40,600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10,500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1,730</w:t>
            </w:r>
          </w:p>
        </w:tc>
      </w:tr>
      <w:tr w:rsidR="004C560D" w:rsidRPr="0093581B" w:rsidTr="000116E1">
        <w:trPr>
          <w:gridAfter w:val="1"/>
          <w:wAfter w:w="1483" w:type="dxa"/>
          <w:trHeight w:val="285"/>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 день</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ПЛОВ С ПТИЦЕЙ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250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17,500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24,375</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52,500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0,080</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0,775</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42,837</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7,248</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27,500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255,000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50,750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2,337</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r>
      <w:tr w:rsidR="000116E1" w:rsidRPr="0093581B" w:rsidTr="000116E1">
        <w:trPr>
          <w:gridAfter w:val="1"/>
          <w:wAfter w:w="1483" w:type="dxa"/>
          <w:trHeight w:val="300"/>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17,500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24,375</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52,500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0,080</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0,775</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42,84</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7,248</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27,500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255,000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50,750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2,337</w:t>
            </w:r>
          </w:p>
        </w:tc>
      </w:tr>
      <w:tr w:rsidR="004C560D" w:rsidRPr="0093581B" w:rsidTr="000116E1">
        <w:trPr>
          <w:gridAfter w:val="1"/>
          <w:wAfter w:w="1483" w:type="dxa"/>
          <w:trHeight w:val="285"/>
        </w:trPr>
        <w:tc>
          <w:tcPr>
            <w:tcW w:w="16373" w:type="dxa"/>
            <w:gridSpan w:val="31"/>
            <w:tcBorders>
              <w:top w:val="single" w:sz="4" w:space="0" w:color="auto"/>
              <w:left w:val="single" w:sz="4" w:space="0" w:color="auto"/>
              <w:bottom w:val="single" w:sz="4" w:space="0" w:color="auto"/>
              <w:right w:val="nil"/>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 день</w:t>
            </w:r>
          </w:p>
        </w:tc>
      </w:tr>
      <w:tr w:rsidR="000116E1" w:rsidRPr="0093581B" w:rsidTr="000116E1">
        <w:trPr>
          <w:gridAfter w:val="1"/>
          <w:wAfter w:w="1483" w:type="dxa"/>
          <w:trHeight w:val="1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r>
      <w:tr w:rsidR="000116E1" w:rsidRPr="0093581B" w:rsidTr="000116E1">
        <w:trPr>
          <w:gridAfter w:val="1"/>
          <w:wAfter w:w="1483" w:type="dxa"/>
          <w:trHeight w:val="43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ГУЛЯШ ИЗ ГОВЯДИНЫ</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9,100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12,400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10,500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190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0,030</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2,44</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0,410 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7,600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128,900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17,500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1,900</w:t>
            </w:r>
          </w:p>
        </w:tc>
      </w:tr>
      <w:tr w:rsidR="000116E1" w:rsidRPr="0093581B" w:rsidTr="000116E1">
        <w:trPr>
          <w:gridAfter w:val="1"/>
          <w:wAfter w:w="1483" w:type="dxa"/>
          <w:trHeight w:val="43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КАША ВЯЗКАЯ ГРЕЧНЕВАЯ</w:t>
            </w:r>
          </w:p>
        </w:tc>
        <w:tc>
          <w:tcPr>
            <w:tcW w:w="807" w:type="dxa"/>
            <w:tcBorders>
              <w:top w:val="nil"/>
              <w:left w:val="nil"/>
              <w:bottom w:val="single" w:sz="4" w:space="0" w:color="auto"/>
              <w:right w:val="single" w:sz="4" w:space="0" w:color="auto"/>
            </w:tcBorders>
            <w:shd w:val="clear" w:color="000000" w:fill="FFFFFF"/>
            <w:noWrap/>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200\5</w:t>
            </w:r>
          </w:p>
        </w:tc>
        <w:tc>
          <w:tcPr>
            <w:tcW w:w="830" w:type="dxa"/>
            <w:gridSpan w:val="2"/>
            <w:tcBorders>
              <w:top w:val="nil"/>
              <w:left w:val="nil"/>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9,480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4,480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46.820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229</w:t>
            </w:r>
          </w:p>
        </w:tc>
        <w:tc>
          <w:tcPr>
            <w:tcW w:w="1143" w:type="dxa"/>
            <w:gridSpan w:val="2"/>
            <w:tcBorders>
              <w:top w:val="nil"/>
              <w:left w:val="nil"/>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0,200</w:t>
            </w:r>
          </w:p>
        </w:tc>
        <w:tc>
          <w:tcPr>
            <w:tcW w:w="1063" w:type="dxa"/>
            <w:gridSpan w:val="2"/>
            <w:tcBorders>
              <w:top w:val="nil"/>
              <w:left w:val="nil"/>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p>
        </w:tc>
        <w:tc>
          <w:tcPr>
            <w:tcW w:w="1031" w:type="dxa"/>
            <w:tcBorders>
              <w:top w:val="nil"/>
              <w:left w:val="nil"/>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1,200</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p>
        </w:tc>
        <w:tc>
          <w:tcPr>
            <w:tcW w:w="866" w:type="dxa"/>
            <w:gridSpan w:val="2"/>
            <w:tcBorders>
              <w:top w:val="nil"/>
              <w:left w:val="nil"/>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51,000</w:t>
            </w:r>
          </w:p>
        </w:tc>
        <w:tc>
          <w:tcPr>
            <w:tcW w:w="869" w:type="dxa"/>
            <w:gridSpan w:val="2"/>
            <w:tcBorders>
              <w:top w:val="nil"/>
              <w:left w:val="nil"/>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169,800</w:t>
            </w:r>
          </w:p>
        </w:tc>
        <w:tc>
          <w:tcPr>
            <w:tcW w:w="866" w:type="dxa"/>
            <w:tcBorders>
              <w:top w:val="nil"/>
              <w:left w:val="nil"/>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112,400</w:t>
            </w:r>
          </w:p>
        </w:tc>
        <w:tc>
          <w:tcPr>
            <w:tcW w:w="846" w:type="dxa"/>
            <w:gridSpan w:val="2"/>
            <w:tcBorders>
              <w:top w:val="nil"/>
              <w:left w:val="nil"/>
              <w:bottom w:val="single" w:sz="4" w:space="0" w:color="auto"/>
              <w:right w:val="single" w:sz="4" w:space="0" w:color="auto"/>
            </w:tcBorders>
            <w:shd w:val="clear" w:color="000000" w:fill="FFFFFF"/>
            <w:vAlign w:val="center"/>
          </w:tcPr>
          <w:p w:rsidR="004C560D" w:rsidRPr="005C77B4" w:rsidRDefault="004C560D" w:rsidP="00B1262D">
            <w:pPr>
              <w:spacing w:after="0" w:line="240" w:lineRule="auto"/>
              <w:jc w:val="center"/>
              <w:rPr>
                <w:rFonts w:ascii="Times New Roman" w:eastAsia="Times New Roman" w:hAnsi="Times New Roman" w:cs="Times New Roman"/>
                <w:szCs w:val="20"/>
                <w:lang w:eastAsia="ru-RU"/>
              </w:rPr>
            </w:pPr>
            <w:r w:rsidRPr="005C77B4">
              <w:rPr>
                <w:rFonts w:ascii="Times New Roman" w:eastAsia="Times New Roman" w:hAnsi="Times New Roman" w:cs="Times New Roman"/>
                <w:szCs w:val="20"/>
                <w:lang w:eastAsia="ru-RU"/>
              </w:rPr>
              <w:t>3,800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4C6A62" w:rsidRDefault="004C560D" w:rsidP="00B1262D">
            <w:pPr>
              <w:spacing w:after="0" w:line="240" w:lineRule="auto"/>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4,200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4C6A62" w:rsidRDefault="004C560D" w:rsidP="00B1262D">
            <w:pPr>
              <w:spacing w:after="0" w:line="240" w:lineRule="auto"/>
              <w:jc w:val="center"/>
              <w:rPr>
                <w:rFonts w:ascii="Times New Roman" w:eastAsia="Times New Roman" w:hAnsi="Times New Roman" w:cs="Times New Roman"/>
                <w:szCs w:val="20"/>
                <w:lang w:eastAsia="ru-RU"/>
              </w:rPr>
            </w:pPr>
            <w:r w:rsidRPr="004C6A62">
              <w:rPr>
                <w:rFonts w:ascii="Times New Roman" w:eastAsia="Times New Roman" w:hAnsi="Times New Roman" w:cs="Times New Roman"/>
                <w:szCs w:val="20"/>
                <w:lang w:eastAsia="ru-RU"/>
              </w:rPr>
              <w:t>0,330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22,680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17,320</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79,080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525</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0,280</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2,44</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1,200</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0,94</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69,30</w:t>
            </w:r>
            <w:r w:rsidRPr="0093581B">
              <w:rPr>
                <w:rFonts w:ascii="Times New Roman" w:eastAsia="Times New Roman" w:hAnsi="Times New Roman" w:cs="Times New Roman"/>
                <w:b/>
                <w:bCs/>
                <w:szCs w:val="20"/>
                <w:lang w:eastAsia="ru-RU"/>
              </w:rPr>
              <w:t>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339,</w:t>
            </w:r>
            <w:r w:rsidRPr="0093581B">
              <w:rPr>
                <w:rFonts w:ascii="Times New Roman" w:eastAsia="Times New Roman" w:hAnsi="Times New Roman" w:cs="Times New Roman"/>
                <w:b/>
                <w:bCs/>
                <w:szCs w:val="20"/>
                <w:lang w:eastAsia="ru-RU"/>
              </w:rPr>
              <w:t>3</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140,4</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eastAsia="ru-RU"/>
              </w:rPr>
              <w:t>6.55</w:t>
            </w:r>
          </w:p>
        </w:tc>
      </w:tr>
      <w:tr w:rsidR="004C560D" w:rsidRPr="0093581B" w:rsidTr="000116E1">
        <w:trPr>
          <w:gridAfter w:val="1"/>
          <w:wAfter w:w="1483" w:type="dxa"/>
          <w:trHeight w:val="285"/>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 день</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РЫБА ПРИПУЩЕННАЯ С ОВОЩАМИ</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7,65</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1,01</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3,180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53</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0,05</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0,96</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3,75</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12,880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84,25</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0,540</w:t>
            </w:r>
          </w:p>
        </w:tc>
      </w:tr>
      <w:tr w:rsidR="000116E1" w:rsidRPr="0093581B" w:rsidTr="000116E1">
        <w:trPr>
          <w:gridAfter w:val="1"/>
          <w:wAfter w:w="1483" w:type="dxa"/>
          <w:trHeight w:val="240"/>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ПЮРЕ КАРТОФЕЛЬНОЕ</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4,376</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6,209</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29,369</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0,217</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34,591</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34</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0,241</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62,141</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129,781</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43,971</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1,641</w:t>
            </w:r>
          </w:p>
        </w:tc>
      </w:tr>
      <w:tr w:rsidR="000116E1" w:rsidRPr="0093581B" w:rsidTr="000116E1">
        <w:trPr>
          <w:gridAfter w:val="1"/>
          <w:wAfter w:w="1483" w:type="dxa"/>
          <w:trHeight w:val="240"/>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САЛАТ ИЗ СВЕКЛЫ ОТВАРНОЙ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1,43</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6,09</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8,360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94</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9,5</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35,150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40,97</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20,9</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1,330</w:t>
            </w:r>
          </w:p>
        </w:tc>
      </w:tr>
      <w:tr w:rsidR="000116E1" w:rsidRPr="0093581B" w:rsidTr="000116E1">
        <w:trPr>
          <w:gridAfter w:val="1"/>
          <w:wAfter w:w="1483" w:type="dxa"/>
          <w:trHeight w:val="240"/>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r>
      <w:tr w:rsidR="000116E1" w:rsidRPr="0093581B" w:rsidTr="000116E1">
        <w:trPr>
          <w:gridAfter w:val="1"/>
          <w:wAfter w:w="1483" w:type="dxa"/>
          <w:trHeight w:val="300"/>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lastRenderedPageBreak/>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1"/>
          <w:wAfter w:w="1483" w:type="dxa"/>
          <w:trHeight w:val="300"/>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17,556</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13,749</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62,669</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514</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0,34</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45,051</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37,8</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0,771</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120,871</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295,601</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85,371</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4,361</w:t>
            </w:r>
          </w:p>
        </w:tc>
      </w:tr>
      <w:tr w:rsidR="004C560D" w:rsidRPr="0093581B" w:rsidTr="000116E1">
        <w:trPr>
          <w:gridAfter w:val="1"/>
          <w:wAfter w:w="1483" w:type="dxa"/>
          <w:trHeight w:val="300"/>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 день</w:t>
            </w:r>
          </w:p>
        </w:tc>
      </w:tr>
      <w:tr w:rsidR="000116E1" w:rsidRPr="0093581B" w:rsidTr="000116E1">
        <w:trPr>
          <w:gridAfter w:val="1"/>
          <w:wAfter w:w="1483" w:type="dxa"/>
          <w:trHeight w:val="55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СУП КАРТОФЕЛЬНЫЙ С МЯСНЫМИ ФРИКАДЕЛЬКАМИ</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250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8,890</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6,590</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13,500</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160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9,700</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33,370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36,690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r>
      <w:tr w:rsidR="000116E1" w:rsidRPr="0093581B" w:rsidTr="000116E1">
        <w:trPr>
          <w:gridAfter w:val="1"/>
          <w:wAfter w:w="1483" w:type="dxa"/>
          <w:trHeight w:val="300"/>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ПШЕНИЧНЫЙ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2,800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14,760</w:t>
            </w:r>
          </w:p>
        </w:tc>
        <w:tc>
          <w:tcPr>
            <w:tcW w:w="472" w:type="dxa"/>
            <w:gridSpan w:val="3"/>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670" w:type="dxa"/>
            <w:gridSpan w:val="3"/>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71</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0,033</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6,000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19,500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0,330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ХЛЕБ ДАРНИЦКИЙ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1,300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7,000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35,000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0,020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0,200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4,700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21,100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6,300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0,520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8,890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6,590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13,500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160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9,700</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0,000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33,370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36,69</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0,000</w:t>
            </w:r>
          </w:p>
        </w:tc>
      </w:tr>
      <w:tr w:rsidR="004C560D" w:rsidRPr="0093581B" w:rsidTr="000116E1">
        <w:trPr>
          <w:gridAfter w:val="1"/>
          <w:wAfter w:w="1483" w:type="dxa"/>
          <w:trHeight w:val="285"/>
        </w:trPr>
        <w:tc>
          <w:tcPr>
            <w:tcW w:w="16373" w:type="dxa"/>
            <w:gridSpan w:val="31"/>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6 день</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РИС ОТВАРНОЙ</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4,893</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6,533</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37,733</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229</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0,060</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53,2</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0,360</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6,600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109,800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36,000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0,720</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КОТЛЕТЫ РЫБНЫЕ</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100</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6,450</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4,240</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7,490</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116,000</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0,050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0,480</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0,100</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0,646</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44,020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137,060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12,000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47"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569" w:type="dxa"/>
            <w:gridSpan w:val="3"/>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2142" w:type="dxa"/>
            <w:gridSpan w:val="6"/>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6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1"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1030" w:type="dxa"/>
            <w:gridSpan w:val="2"/>
            <w:tcBorders>
              <w:top w:val="single" w:sz="4" w:space="0" w:color="auto"/>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szCs w:val="20"/>
                <w:lang w:eastAsia="ru-RU"/>
              </w:rPr>
            </w:pPr>
            <w:r w:rsidRPr="0093581B">
              <w:rPr>
                <w:rFonts w:ascii="Times New Roman" w:eastAsia="Times New Roman" w:hAnsi="Times New Roman" w:cs="Times New Roman"/>
                <w:szCs w:val="20"/>
                <w:lang w:eastAsia="ru-RU"/>
              </w:rPr>
              <w:t> </w:t>
            </w:r>
          </w:p>
        </w:tc>
      </w:tr>
      <w:tr w:rsidR="000116E1" w:rsidRPr="0093581B" w:rsidTr="000116E1">
        <w:trPr>
          <w:gridAfter w:val="1"/>
          <w:wAfter w:w="1483" w:type="dxa"/>
          <w:trHeight w:val="285"/>
        </w:trPr>
        <w:tc>
          <w:tcPr>
            <w:tcW w:w="246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right"/>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Итого:</w:t>
            </w:r>
          </w:p>
        </w:tc>
        <w:tc>
          <w:tcPr>
            <w:tcW w:w="807" w:type="dxa"/>
            <w:tcBorders>
              <w:top w:val="nil"/>
              <w:left w:val="nil"/>
              <w:bottom w:val="single" w:sz="4" w:space="0" w:color="auto"/>
              <w:right w:val="single" w:sz="4" w:space="0" w:color="auto"/>
            </w:tcBorders>
            <w:shd w:val="clear" w:color="000000" w:fill="FFFFFF"/>
            <w:noWrap/>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 </w:t>
            </w:r>
          </w:p>
        </w:tc>
        <w:tc>
          <w:tcPr>
            <w:tcW w:w="830"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11,343</w:t>
            </w:r>
          </w:p>
        </w:tc>
        <w:tc>
          <w:tcPr>
            <w:tcW w:w="847"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10,773</w:t>
            </w:r>
          </w:p>
        </w:tc>
        <w:tc>
          <w:tcPr>
            <w:tcW w:w="1569" w:type="dxa"/>
            <w:gridSpan w:val="3"/>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45,223</w:t>
            </w:r>
          </w:p>
        </w:tc>
        <w:tc>
          <w:tcPr>
            <w:tcW w:w="2142" w:type="dxa"/>
            <w:gridSpan w:val="6"/>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345</w:t>
            </w:r>
          </w:p>
        </w:tc>
        <w:tc>
          <w:tcPr>
            <w:tcW w:w="1143"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0,110</w:t>
            </w:r>
          </w:p>
        </w:tc>
        <w:tc>
          <w:tcPr>
            <w:tcW w:w="1063" w:type="dxa"/>
            <w:gridSpan w:val="2"/>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0,480</w:t>
            </w:r>
          </w:p>
        </w:tc>
        <w:tc>
          <w:tcPr>
            <w:tcW w:w="1031" w:type="dxa"/>
            <w:tcBorders>
              <w:top w:val="nil"/>
              <w:left w:val="nil"/>
              <w:bottom w:val="single" w:sz="4" w:space="0" w:color="auto"/>
              <w:right w:val="nil"/>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0,100</w:t>
            </w:r>
          </w:p>
        </w:tc>
        <w:tc>
          <w:tcPr>
            <w:tcW w:w="1030" w:type="dxa"/>
            <w:gridSpan w:val="2"/>
            <w:tcBorders>
              <w:top w:val="single" w:sz="4" w:space="0" w:color="auto"/>
              <w:left w:val="nil"/>
              <w:bottom w:val="single" w:sz="4" w:space="0" w:color="auto"/>
              <w:right w:val="single" w:sz="4" w:space="0" w:color="000000"/>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1</w:t>
            </w:r>
          </w:p>
        </w:tc>
        <w:tc>
          <w:tcPr>
            <w:tcW w:w="86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50,620</w:t>
            </w:r>
          </w:p>
        </w:tc>
        <w:tc>
          <w:tcPr>
            <w:tcW w:w="869"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246,860</w:t>
            </w:r>
          </w:p>
        </w:tc>
        <w:tc>
          <w:tcPr>
            <w:tcW w:w="866" w:type="dxa"/>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48,000</w:t>
            </w:r>
          </w:p>
        </w:tc>
        <w:tc>
          <w:tcPr>
            <w:tcW w:w="846" w:type="dxa"/>
            <w:gridSpan w:val="2"/>
            <w:tcBorders>
              <w:top w:val="nil"/>
              <w:left w:val="nil"/>
              <w:bottom w:val="single" w:sz="4" w:space="0" w:color="auto"/>
              <w:right w:val="single" w:sz="4" w:space="0" w:color="auto"/>
            </w:tcBorders>
            <w:shd w:val="clear" w:color="000000" w:fill="FFFFFF"/>
            <w:vAlign w:val="center"/>
            <w:hideMark/>
          </w:tcPr>
          <w:p w:rsidR="004C560D" w:rsidRPr="0093581B" w:rsidRDefault="004C560D" w:rsidP="00B1262D">
            <w:pPr>
              <w:spacing w:after="0" w:line="240" w:lineRule="auto"/>
              <w:jc w:val="center"/>
              <w:rPr>
                <w:rFonts w:ascii="Times New Roman" w:eastAsia="Times New Roman" w:hAnsi="Times New Roman" w:cs="Times New Roman"/>
                <w:b/>
                <w:bCs/>
                <w:szCs w:val="20"/>
                <w:lang w:eastAsia="ru-RU"/>
              </w:rPr>
            </w:pPr>
            <w:r w:rsidRPr="0093581B">
              <w:rPr>
                <w:rFonts w:ascii="Times New Roman" w:eastAsia="Times New Roman" w:hAnsi="Times New Roman" w:cs="Times New Roman"/>
                <w:b/>
                <w:bCs/>
                <w:szCs w:val="20"/>
                <w:lang w:eastAsia="ru-RU"/>
              </w:rPr>
              <w:t>0,720</w:t>
            </w:r>
          </w:p>
        </w:tc>
      </w:tr>
    </w:tbl>
    <w:p w:rsidR="004C560D" w:rsidRDefault="004C560D" w:rsidP="004C560D">
      <w:pPr>
        <w:widowControl w:val="0"/>
        <w:autoSpaceDE w:val="0"/>
        <w:autoSpaceDN w:val="0"/>
        <w:adjustRightInd w:val="0"/>
        <w:jc w:val="center"/>
        <w:rPr>
          <w:rFonts w:ascii="Times New Roman" w:hAnsi="Times New Roman" w:cs="Times New Roman"/>
          <w:color w:val="000000"/>
          <w:sz w:val="24"/>
          <w:szCs w:val="24"/>
        </w:rPr>
      </w:pPr>
    </w:p>
    <w:p w:rsidR="004C560D" w:rsidRDefault="004C560D" w:rsidP="004C560D">
      <w:pPr>
        <w:widowControl w:val="0"/>
        <w:autoSpaceDE w:val="0"/>
        <w:autoSpaceDN w:val="0"/>
        <w:adjustRightInd w:val="0"/>
        <w:jc w:val="center"/>
        <w:rPr>
          <w:rFonts w:ascii="Times New Roman" w:hAnsi="Times New Roman" w:cs="Times New Roman"/>
          <w:color w:val="000000"/>
          <w:sz w:val="24"/>
          <w:szCs w:val="24"/>
        </w:rPr>
      </w:pPr>
    </w:p>
    <w:p w:rsidR="004C560D" w:rsidRDefault="004C560D" w:rsidP="004C560D">
      <w:pPr>
        <w:widowControl w:val="0"/>
        <w:autoSpaceDE w:val="0"/>
        <w:autoSpaceDN w:val="0"/>
        <w:adjustRightInd w:val="0"/>
        <w:jc w:val="center"/>
        <w:rPr>
          <w:rFonts w:ascii="Times New Roman" w:hAnsi="Times New Roman" w:cs="Times New Roman"/>
          <w:color w:val="000000"/>
          <w:sz w:val="24"/>
          <w:szCs w:val="24"/>
        </w:rPr>
      </w:pPr>
    </w:p>
    <w:p w:rsidR="004C560D" w:rsidRDefault="004C560D" w:rsidP="004C560D">
      <w:pPr>
        <w:widowControl w:val="0"/>
        <w:autoSpaceDE w:val="0"/>
        <w:autoSpaceDN w:val="0"/>
        <w:adjustRightInd w:val="0"/>
        <w:jc w:val="right"/>
        <w:rPr>
          <w:rFonts w:ascii="Times New Roman" w:hAnsi="Times New Roman" w:cs="Times New Roman"/>
          <w:color w:val="000000"/>
          <w:sz w:val="24"/>
          <w:szCs w:val="24"/>
        </w:rPr>
        <w:sectPr w:rsidR="004C560D" w:rsidSect="00BC2506">
          <w:pgSz w:w="20160" w:h="12240" w:orient="landscape" w:code="5"/>
          <w:pgMar w:top="850" w:right="851" w:bottom="709" w:left="851" w:header="708" w:footer="708" w:gutter="0"/>
          <w:cols w:space="708"/>
          <w:docGrid w:linePitch="360"/>
        </w:sectPr>
      </w:pPr>
    </w:p>
    <w:p w:rsidR="004C560D" w:rsidRDefault="004C560D" w:rsidP="004C560D">
      <w:pPr>
        <w:widowControl w:val="0"/>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 2</w:t>
      </w:r>
    </w:p>
    <w:p w:rsidR="004C560D" w:rsidRDefault="004C560D" w:rsidP="004C560D">
      <w:pPr>
        <w:widowControl w:val="0"/>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к техническому заданию</w:t>
      </w:r>
    </w:p>
    <w:p w:rsidR="004C560D" w:rsidRDefault="004C560D" w:rsidP="004C560D">
      <w:pPr>
        <w:jc w:val="both"/>
        <w:rPr>
          <w:rFonts w:ascii="Times New Roman" w:hAnsi="Times New Roman" w:cs="Times New Roman"/>
          <w:b/>
          <w:sz w:val="24"/>
          <w:szCs w:val="24"/>
        </w:rPr>
      </w:pPr>
      <w:r>
        <w:rPr>
          <w:rFonts w:ascii="Times New Roman" w:hAnsi="Times New Roman" w:cs="Times New Roman"/>
          <w:b/>
          <w:sz w:val="24"/>
          <w:szCs w:val="24"/>
        </w:rPr>
        <w:t xml:space="preserve">Требования к качеству, техническим характеристикам продукции, </w:t>
      </w:r>
      <w:proofErr w:type="gramStart"/>
      <w:r>
        <w:rPr>
          <w:rFonts w:ascii="Times New Roman" w:hAnsi="Times New Roman" w:cs="Times New Roman"/>
          <w:b/>
          <w:sz w:val="24"/>
          <w:szCs w:val="24"/>
        </w:rPr>
        <w:t>функциональных  характеристиках</w:t>
      </w:r>
      <w:proofErr w:type="gramEnd"/>
      <w:r>
        <w:rPr>
          <w:rFonts w:ascii="Times New Roman" w:hAnsi="Times New Roman" w:cs="Times New Roman"/>
          <w:b/>
          <w:sz w:val="24"/>
          <w:szCs w:val="24"/>
        </w:rPr>
        <w:t xml:space="preserve"> (потребительских свойствах) продукции, используемых при  оказания услуг по организации питания воспитанников</w:t>
      </w:r>
    </w:p>
    <w:tbl>
      <w:tblPr>
        <w:tblW w:w="9923" w:type="dxa"/>
        <w:tblInd w:w="-176" w:type="dxa"/>
        <w:tblLayout w:type="fixed"/>
        <w:tblLook w:val="04A0" w:firstRow="1" w:lastRow="0" w:firstColumn="1" w:lastColumn="0" w:noHBand="0" w:noVBand="1"/>
      </w:tblPr>
      <w:tblGrid>
        <w:gridCol w:w="1700"/>
        <w:gridCol w:w="6097"/>
        <w:gridCol w:w="2126"/>
      </w:tblGrid>
      <w:tr w:rsidR="004C560D" w:rsidTr="00B1262D">
        <w:trPr>
          <w:trHeight w:val="954"/>
        </w:trPr>
        <w:tc>
          <w:tcPr>
            <w:tcW w:w="1700" w:type="dxa"/>
            <w:tcBorders>
              <w:top w:val="single" w:sz="4" w:space="0" w:color="auto"/>
              <w:left w:val="single" w:sz="4" w:space="0" w:color="auto"/>
              <w:bottom w:val="single" w:sz="4" w:space="0" w:color="auto"/>
              <w:right w:val="single" w:sz="4" w:space="0" w:color="auto"/>
            </w:tcBorders>
            <w:vAlign w:val="center"/>
            <w:hideMark/>
          </w:tcPr>
          <w:p w:rsidR="004C560D" w:rsidRDefault="004C560D" w:rsidP="00B1262D">
            <w:pPr>
              <w:jc w:val="center"/>
              <w:rPr>
                <w:rFonts w:ascii="Times New Roman" w:hAnsi="Times New Roman" w:cs="Times New Roman"/>
                <w:sz w:val="24"/>
                <w:szCs w:val="24"/>
              </w:rPr>
            </w:pPr>
            <w:r>
              <w:rPr>
                <w:rFonts w:ascii="Times New Roman" w:hAnsi="Times New Roman" w:cs="Times New Roman"/>
                <w:sz w:val="24"/>
                <w:szCs w:val="24"/>
              </w:rPr>
              <w:t>Наименование продукции</w:t>
            </w:r>
          </w:p>
        </w:tc>
        <w:tc>
          <w:tcPr>
            <w:tcW w:w="6097" w:type="dxa"/>
            <w:tcBorders>
              <w:top w:val="single" w:sz="4" w:space="0" w:color="auto"/>
              <w:left w:val="single" w:sz="4" w:space="0" w:color="auto"/>
              <w:bottom w:val="single" w:sz="4" w:space="0" w:color="auto"/>
              <w:right w:val="single" w:sz="4" w:space="0" w:color="auto"/>
            </w:tcBorders>
            <w:vAlign w:val="center"/>
            <w:hideMark/>
          </w:tcPr>
          <w:p w:rsidR="004C560D" w:rsidRDefault="004C560D" w:rsidP="00B1262D">
            <w:pPr>
              <w:jc w:val="center"/>
              <w:rPr>
                <w:rFonts w:ascii="Times New Roman" w:hAnsi="Times New Roman" w:cs="Times New Roman"/>
                <w:sz w:val="24"/>
                <w:szCs w:val="24"/>
              </w:rPr>
            </w:pPr>
            <w:r>
              <w:rPr>
                <w:rFonts w:ascii="Times New Roman" w:hAnsi="Times New Roman" w:cs="Times New Roman"/>
                <w:sz w:val="24"/>
                <w:szCs w:val="24"/>
              </w:rPr>
              <w:t>Сведения о качестве, технических характеристиках товара, функциональных характеристиках (потребительских свойствах) товара и иные сведения о товаре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4C560D" w:rsidRDefault="004C560D" w:rsidP="00B1262D">
            <w:pPr>
              <w:jc w:val="center"/>
              <w:rPr>
                <w:rFonts w:ascii="Times New Roman" w:hAnsi="Times New Roman" w:cs="Times New Roman"/>
                <w:sz w:val="24"/>
                <w:szCs w:val="24"/>
              </w:rPr>
            </w:pPr>
            <w:proofErr w:type="spellStart"/>
            <w:r>
              <w:rPr>
                <w:rFonts w:ascii="Times New Roman" w:hAnsi="Times New Roman" w:cs="Times New Roman"/>
                <w:sz w:val="24"/>
                <w:szCs w:val="24"/>
              </w:rPr>
              <w:t>Ед.изм</w:t>
            </w:r>
            <w:proofErr w:type="spellEnd"/>
            <w:r>
              <w:rPr>
                <w:rFonts w:ascii="Times New Roman" w:hAnsi="Times New Roman" w:cs="Times New Roman"/>
                <w:sz w:val="24"/>
                <w:szCs w:val="24"/>
              </w:rPr>
              <w:t>.</w:t>
            </w: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rPr>
                <w:rFonts w:ascii="Times New Roman" w:hAnsi="Times New Roman" w:cs="Times New Roman"/>
                <w:color w:val="000000"/>
                <w:sz w:val="24"/>
                <w:szCs w:val="24"/>
              </w:rPr>
            </w:pPr>
            <w:r w:rsidRPr="00B74B99">
              <w:rPr>
                <w:rFonts w:ascii="Times New Roman" w:hAnsi="Times New Roman" w:cs="Times New Roman"/>
                <w:color w:val="000000"/>
                <w:sz w:val="24"/>
                <w:szCs w:val="24"/>
              </w:rPr>
              <w:t>Хлеб из муки 1 сорта</w:t>
            </w:r>
          </w:p>
        </w:tc>
        <w:tc>
          <w:tcPr>
            <w:tcW w:w="6097" w:type="dxa"/>
            <w:tcBorders>
              <w:top w:val="single" w:sz="4" w:space="0" w:color="auto"/>
              <w:left w:val="single" w:sz="4" w:space="0" w:color="auto"/>
              <w:bottom w:val="single" w:sz="4" w:space="0" w:color="auto"/>
              <w:right w:val="single" w:sz="4" w:space="0" w:color="auto"/>
            </w:tcBorders>
            <w:vAlign w:val="center"/>
            <w:hideMark/>
          </w:tcPr>
          <w:p w:rsidR="004C560D" w:rsidRPr="006F11E5" w:rsidRDefault="004C560D" w:rsidP="00B1262D">
            <w:pPr>
              <w:jc w:val="both"/>
              <w:rPr>
                <w:rFonts w:ascii="Times New Roman" w:hAnsi="Times New Roman" w:cs="Times New Roman"/>
                <w:sz w:val="24"/>
                <w:szCs w:val="24"/>
              </w:rPr>
            </w:pPr>
            <w:r w:rsidRPr="006F11E5">
              <w:rPr>
                <w:rFonts w:ascii="Times New Roman" w:hAnsi="Times New Roman" w:cs="Times New Roman"/>
                <w:sz w:val="24"/>
                <w:szCs w:val="24"/>
              </w:rPr>
              <w:t>Вид хлеба: пшеничный.</w:t>
            </w:r>
          </w:p>
          <w:p w:rsidR="004C560D" w:rsidRPr="006F11E5" w:rsidRDefault="004C560D" w:rsidP="00B1262D">
            <w:pPr>
              <w:jc w:val="both"/>
              <w:rPr>
                <w:rFonts w:ascii="Times New Roman" w:hAnsi="Times New Roman" w:cs="Times New Roman"/>
                <w:sz w:val="24"/>
                <w:szCs w:val="24"/>
              </w:rPr>
            </w:pPr>
            <w:r w:rsidRPr="006F11E5">
              <w:rPr>
                <w:rFonts w:ascii="Times New Roman" w:hAnsi="Times New Roman" w:cs="Times New Roman"/>
                <w:sz w:val="24"/>
                <w:szCs w:val="24"/>
              </w:rPr>
              <w:t>Хлеб по способу производства: формовой или подовый.</w:t>
            </w:r>
          </w:p>
          <w:p w:rsidR="004C560D" w:rsidRPr="006F11E5" w:rsidRDefault="004C560D" w:rsidP="00B1262D">
            <w:pPr>
              <w:jc w:val="both"/>
              <w:rPr>
                <w:rFonts w:ascii="Times New Roman" w:hAnsi="Times New Roman" w:cs="Times New Roman"/>
                <w:kern w:val="2"/>
                <w:sz w:val="24"/>
                <w:szCs w:val="24"/>
              </w:rPr>
            </w:pPr>
            <w:r w:rsidRPr="006F11E5">
              <w:rPr>
                <w:rFonts w:ascii="Times New Roman" w:hAnsi="Times New Roman" w:cs="Times New Roman"/>
                <w:sz w:val="24"/>
                <w:szCs w:val="24"/>
              </w:rPr>
              <w:t xml:space="preserve">Соответствие требованиям «ГОСТ Р 58233-2018. Национальный стандарт Российской Федерации. Хлеб из пшеничной муки. Технические условия». Изделие из пшеничной муки высшего сорта, поверхность гладкая, чистая, без </w:t>
            </w:r>
            <w:proofErr w:type="spellStart"/>
            <w:r w:rsidRPr="006F11E5">
              <w:rPr>
                <w:rFonts w:ascii="Times New Roman" w:hAnsi="Times New Roman" w:cs="Times New Roman"/>
                <w:sz w:val="24"/>
                <w:szCs w:val="24"/>
              </w:rPr>
              <w:t>подгорелостей</w:t>
            </w:r>
            <w:proofErr w:type="spellEnd"/>
            <w:r w:rsidRPr="006F11E5">
              <w:rPr>
                <w:rFonts w:ascii="Times New Roman" w:hAnsi="Times New Roman" w:cs="Times New Roman"/>
                <w:sz w:val="24"/>
                <w:szCs w:val="24"/>
              </w:rPr>
              <w:t xml:space="preserve"> и трещин, мякиш пропеченный, мелкопористый. Масса - не менее 0,5 кг.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3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tcPr>
          <w:p w:rsidR="004C560D" w:rsidRPr="00B74B99" w:rsidRDefault="004C560D" w:rsidP="00B1262D">
            <w:pPr>
              <w:jc w:val="center"/>
              <w:rPr>
                <w:rFonts w:ascii="Times New Roman" w:hAnsi="Times New Roman" w:cs="Times New Roman"/>
                <w:kern w:val="2"/>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kern w:val="2"/>
                <w:sz w:val="24"/>
                <w:szCs w:val="24"/>
              </w:rPr>
            </w:pPr>
            <w:proofErr w:type="spellStart"/>
            <w:r w:rsidRPr="00B74B99">
              <w:rPr>
                <w:rFonts w:ascii="Times New Roman" w:hAnsi="Times New Roman" w:cs="Times New Roman"/>
                <w:sz w:val="24"/>
                <w:szCs w:val="24"/>
              </w:rPr>
              <w:t>шт</w:t>
            </w:r>
            <w:proofErr w:type="spellEnd"/>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spacing w:line="276" w:lineRule="auto"/>
              <w:rPr>
                <w:rFonts w:ascii="Times New Roman" w:hAnsi="Times New Roman" w:cs="Times New Roman"/>
                <w:sz w:val="24"/>
                <w:szCs w:val="24"/>
              </w:rPr>
            </w:pPr>
            <w:r w:rsidRPr="006F11E5">
              <w:rPr>
                <w:rFonts w:ascii="Times New Roman" w:hAnsi="Times New Roman" w:cs="Times New Roman"/>
                <w:sz w:val="24"/>
                <w:szCs w:val="24"/>
              </w:rPr>
              <w:t xml:space="preserve">      </w:t>
            </w:r>
            <w:proofErr w:type="gramStart"/>
            <w:r w:rsidRPr="006F11E5">
              <w:rPr>
                <w:rFonts w:ascii="Times New Roman" w:hAnsi="Times New Roman" w:cs="Times New Roman"/>
                <w:sz w:val="24"/>
                <w:szCs w:val="24"/>
              </w:rPr>
              <w:t>Хлеб  Дарницкий</w:t>
            </w:r>
            <w:proofErr w:type="gramEnd"/>
          </w:p>
          <w:p w:rsidR="004C560D" w:rsidRPr="006F11E5" w:rsidRDefault="004C560D" w:rsidP="00B1262D">
            <w:pPr>
              <w:rPr>
                <w:rFonts w:ascii="Times New Roman" w:hAnsi="Times New Roman" w:cs="Times New Roman"/>
                <w:color w:val="000000"/>
                <w:sz w:val="24"/>
                <w:szCs w:val="24"/>
              </w:rPr>
            </w:pPr>
          </w:p>
        </w:tc>
        <w:tc>
          <w:tcPr>
            <w:tcW w:w="6097" w:type="dxa"/>
            <w:tcBorders>
              <w:top w:val="single" w:sz="4" w:space="0" w:color="auto"/>
              <w:left w:val="single" w:sz="4" w:space="0" w:color="auto"/>
              <w:bottom w:val="single" w:sz="4" w:space="0" w:color="auto"/>
              <w:right w:val="single" w:sz="4" w:space="0" w:color="auto"/>
            </w:tcBorders>
            <w:vAlign w:val="center"/>
            <w:hideMark/>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хлеба: ржано-пшеничный.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Хлеб по способу производства: формовой или подовый.</w:t>
            </w:r>
          </w:p>
          <w:p w:rsidR="004C560D" w:rsidRPr="006F11E5" w:rsidRDefault="004C560D" w:rsidP="00B1262D">
            <w:pPr>
              <w:pStyle w:val="aa"/>
              <w:spacing w:line="276" w:lineRule="auto"/>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26983-2015. Межгосударственный стандарт. Хлеб </w:t>
            </w:r>
            <w:proofErr w:type="spellStart"/>
            <w:r w:rsidRPr="006F11E5">
              <w:rPr>
                <w:rFonts w:ascii="Times New Roman" w:hAnsi="Times New Roman" w:cs="Times New Roman"/>
                <w:sz w:val="24"/>
                <w:szCs w:val="24"/>
              </w:rPr>
              <w:t>дарницкий</w:t>
            </w:r>
            <w:proofErr w:type="spellEnd"/>
            <w:r w:rsidRPr="006F11E5">
              <w:rPr>
                <w:rFonts w:ascii="Times New Roman" w:hAnsi="Times New Roman" w:cs="Times New Roman"/>
                <w:sz w:val="24"/>
                <w:szCs w:val="24"/>
              </w:rPr>
              <w:t xml:space="preserve">. Технические условия». Изделие из смеси муки ржаной обдирной и пшеничной первого сорта. Масса - не менее 0,5 кг. Поверхность шероховатая, без крупных трещин и подрывов. Допускаются </w:t>
            </w:r>
            <w:proofErr w:type="spellStart"/>
            <w:r w:rsidRPr="006F11E5">
              <w:rPr>
                <w:rFonts w:ascii="Times New Roman" w:hAnsi="Times New Roman" w:cs="Times New Roman"/>
                <w:sz w:val="24"/>
                <w:szCs w:val="24"/>
              </w:rPr>
              <w:t>наколы</w:t>
            </w:r>
            <w:proofErr w:type="spellEnd"/>
            <w:r w:rsidRPr="006F11E5">
              <w:rPr>
                <w:rFonts w:ascii="Times New Roman" w:hAnsi="Times New Roman" w:cs="Times New Roman"/>
                <w:sz w:val="24"/>
                <w:szCs w:val="24"/>
              </w:rPr>
              <w:t xml:space="preserve">, мучнистость верхней и нижней корки подового хлеба и наличие шва от делителя-укладчика у формового хлеба. Продукт произведен в </w:t>
            </w:r>
            <w:r w:rsidRPr="006F11E5">
              <w:rPr>
                <w:rFonts w:ascii="Times New Roman" w:hAnsi="Times New Roman" w:cs="Times New Roman"/>
                <w:sz w:val="24"/>
                <w:szCs w:val="24"/>
              </w:rPr>
              <w:lastRenderedPageBreak/>
              <w:t xml:space="preserve">соответствии с «ТР ТС 021/2011. Технический регламент Таможенного союза. О безопасности пищевой продукции». Остаточный срок годности - не менее 4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jc w:val="center"/>
              <w:rPr>
                <w:rFonts w:ascii="Times New Roman" w:hAnsi="Times New Roman" w:cs="Times New Roman"/>
                <w:sz w:val="24"/>
                <w:szCs w:val="24"/>
              </w:rPr>
            </w:pPr>
            <w:proofErr w:type="spellStart"/>
            <w:r w:rsidRPr="00B74B99">
              <w:rPr>
                <w:rFonts w:ascii="Times New Roman" w:hAnsi="Times New Roman" w:cs="Times New Roman"/>
                <w:sz w:val="24"/>
                <w:szCs w:val="24"/>
              </w:rPr>
              <w:lastRenderedPageBreak/>
              <w:t>шт</w:t>
            </w:r>
            <w:proofErr w:type="spellEnd"/>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bCs/>
                <w:color w:val="000000"/>
                <w:sz w:val="24"/>
                <w:szCs w:val="24"/>
              </w:rPr>
            </w:pPr>
            <w:r w:rsidRPr="006F11E5">
              <w:rPr>
                <w:rFonts w:ascii="Times New Roman" w:hAnsi="Times New Roman" w:cs="Times New Roman"/>
                <w:bCs/>
                <w:color w:val="000000"/>
                <w:sz w:val="24"/>
                <w:szCs w:val="24"/>
              </w:rPr>
              <w:t>Мука пшеничная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jc w:val="both"/>
              <w:rPr>
                <w:rFonts w:ascii="Times New Roman" w:hAnsi="Times New Roman" w:cs="Times New Roman"/>
                <w:bCs/>
                <w:color w:val="000000"/>
                <w:sz w:val="24"/>
                <w:szCs w:val="24"/>
              </w:rPr>
            </w:pPr>
            <w:r w:rsidRPr="006F11E5">
              <w:rPr>
                <w:rFonts w:ascii="Times New Roman" w:hAnsi="Times New Roman" w:cs="Times New Roman"/>
                <w:bCs/>
                <w:color w:val="000000"/>
                <w:sz w:val="24"/>
                <w:szCs w:val="24"/>
              </w:rPr>
              <w:t>Вид муки: хлебопекарная.</w:t>
            </w:r>
          </w:p>
          <w:p w:rsidR="004C560D" w:rsidRPr="006F11E5" w:rsidRDefault="004C560D" w:rsidP="00B1262D">
            <w:pPr>
              <w:jc w:val="both"/>
              <w:rPr>
                <w:rFonts w:ascii="Times New Roman" w:hAnsi="Times New Roman" w:cs="Times New Roman"/>
                <w:bCs/>
                <w:color w:val="000000"/>
                <w:sz w:val="24"/>
                <w:szCs w:val="24"/>
              </w:rPr>
            </w:pPr>
            <w:r w:rsidRPr="006F11E5">
              <w:rPr>
                <w:rFonts w:ascii="Times New Roman" w:hAnsi="Times New Roman" w:cs="Times New Roman"/>
                <w:bCs/>
                <w:color w:val="000000"/>
                <w:sz w:val="24"/>
                <w:szCs w:val="24"/>
              </w:rPr>
              <w:t>Сорт пшеничной хлебопекарной муки не ниже: высшего.</w:t>
            </w:r>
          </w:p>
          <w:p w:rsidR="004C560D" w:rsidRPr="006F11E5" w:rsidRDefault="004C560D" w:rsidP="00B1262D">
            <w:pPr>
              <w:jc w:val="both"/>
              <w:rPr>
                <w:rFonts w:ascii="Times New Roman" w:hAnsi="Times New Roman" w:cs="Times New Roman"/>
                <w:bCs/>
                <w:color w:val="000000"/>
                <w:sz w:val="24"/>
                <w:szCs w:val="24"/>
              </w:rPr>
            </w:pPr>
            <w:r w:rsidRPr="006F11E5">
              <w:rPr>
                <w:rFonts w:ascii="Times New Roman" w:hAnsi="Times New Roman" w:cs="Times New Roman"/>
                <w:bCs/>
                <w:color w:val="000000"/>
                <w:sz w:val="24"/>
                <w:szCs w:val="24"/>
              </w:rPr>
              <w:t xml:space="preserve">Соответствие требованиям «ГОСТ 26574-2017. Межгосударственный стандарт. Мука пшеничная хлебопекарная. Технические условия». Без ГМО.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12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bCs/>
                <w:color w:val="000000"/>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bCs/>
                <w:color w:val="000000"/>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hideMark/>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Сухари панировочные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color w:val="000000"/>
                <w:sz w:val="24"/>
                <w:szCs w:val="24"/>
              </w:rPr>
            </w:pPr>
            <w:r w:rsidRPr="006F11E5">
              <w:rPr>
                <w:rFonts w:ascii="Times New Roman" w:hAnsi="Times New Roman" w:cs="Times New Roman"/>
                <w:color w:val="000000"/>
                <w:sz w:val="24"/>
                <w:szCs w:val="24"/>
              </w:rPr>
              <w:t>Вид сухарей: из хлебных сухарей.</w:t>
            </w:r>
          </w:p>
          <w:p w:rsidR="004C560D" w:rsidRPr="006F11E5" w:rsidRDefault="004C560D" w:rsidP="00B1262D">
            <w:pPr>
              <w:pStyle w:val="aa"/>
              <w:spacing w:line="276" w:lineRule="auto"/>
              <w:jc w:val="both"/>
              <w:rPr>
                <w:rFonts w:ascii="Times New Roman" w:hAnsi="Times New Roman" w:cs="Times New Roman"/>
                <w:color w:val="000000"/>
                <w:sz w:val="24"/>
                <w:szCs w:val="24"/>
              </w:rPr>
            </w:pPr>
            <w:r w:rsidRPr="006F11E5">
              <w:rPr>
                <w:rFonts w:ascii="Times New Roman" w:hAnsi="Times New Roman" w:cs="Times New Roman"/>
                <w:color w:val="000000"/>
                <w:sz w:val="24"/>
                <w:szCs w:val="24"/>
              </w:rPr>
              <w:t xml:space="preserve">Соответствие требованиям «ГОСТ 28402-89. Межгосударственный стандарт. Сухари панировочные. Общие технические условия». Без ГМО. Крупка однородного мелкого помола, от светло-желтого до светло-коричневого цвета, без </w:t>
            </w:r>
            <w:proofErr w:type="spellStart"/>
            <w:r w:rsidRPr="006F11E5">
              <w:rPr>
                <w:rFonts w:ascii="Times New Roman" w:hAnsi="Times New Roman" w:cs="Times New Roman"/>
                <w:color w:val="000000"/>
                <w:sz w:val="24"/>
                <w:szCs w:val="24"/>
              </w:rPr>
              <w:t>подгорелостей</w:t>
            </w:r>
            <w:proofErr w:type="spellEnd"/>
            <w:r w:rsidRPr="006F11E5">
              <w:rPr>
                <w:rFonts w:ascii="Times New Roman" w:hAnsi="Times New Roman" w:cs="Times New Roman"/>
                <w:color w:val="000000"/>
                <w:sz w:val="24"/>
                <w:szCs w:val="24"/>
              </w:rPr>
              <w:t xml:space="preserve">, с характерным вкусом и запахом, без посторонних привкусов и запаха. Масса - не менее 1 кг. Продукт </w:t>
            </w:r>
            <w:r w:rsidRPr="006F11E5">
              <w:rPr>
                <w:rFonts w:ascii="Times New Roman" w:hAnsi="Times New Roman" w:cs="Times New Roman"/>
                <w:color w:val="000000"/>
                <w:sz w:val="24"/>
                <w:szCs w:val="24"/>
              </w:rPr>
              <w:lastRenderedPageBreak/>
              <w:t xml:space="preserve">произведен в соответствии с «ТР ТС 021/2011. Технический регламент Таможенного союза. О безопасности пищевой продукции». Наличие при поставке декларации соответствия обязательно. Остаточный срок годности - не менее 2 месяцев со дня поставки.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color w:val="000000"/>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tcPr>
          <w:p w:rsidR="004C560D" w:rsidRPr="00B74B99" w:rsidRDefault="004C560D" w:rsidP="00B1262D">
            <w:pPr>
              <w:jc w:val="center"/>
              <w:rPr>
                <w:rFonts w:ascii="Times New Roman" w:hAnsi="Times New Roman" w:cs="Times New Roman"/>
                <w:kern w:val="2"/>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kern w:val="2"/>
                <w:sz w:val="24"/>
                <w:szCs w:val="24"/>
              </w:rPr>
            </w:pPr>
            <w:r w:rsidRPr="00B74B99">
              <w:rPr>
                <w:rFonts w:ascii="Times New Roman" w:hAnsi="Times New Roman" w:cs="Times New Roman"/>
                <w:sz w:val="24"/>
                <w:szCs w:val="24"/>
              </w:rPr>
              <w:t>кг</w:t>
            </w: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hideMark/>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Хлопья овсяные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Геркулес.</w:t>
            </w:r>
          </w:p>
          <w:p w:rsidR="004C560D" w:rsidRPr="006F11E5" w:rsidRDefault="004C560D" w:rsidP="00B1262D">
            <w:pPr>
              <w:pStyle w:val="aa"/>
              <w:spacing w:line="276" w:lineRule="auto"/>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21149-93. Межгосударственный стандарт. Хлопья овсяные. Технические условия». Без ГМО, без амбарных вредителей, примесей.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2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r w:rsidRPr="00B74B99">
              <w:rPr>
                <w:rFonts w:ascii="Times New Roman" w:hAnsi="Times New Roman" w:cs="Times New Roman"/>
                <w:sz w:val="24"/>
                <w:szCs w:val="24"/>
              </w:rPr>
              <w:t>Шт.</w:t>
            </w:r>
          </w:p>
          <w:p w:rsidR="004C560D" w:rsidRPr="00993C7C"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Крупа гречневая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крупы: ядрица (</w:t>
            </w:r>
            <w:proofErr w:type="spellStart"/>
            <w:r w:rsidRPr="006F11E5">
              <w:rPr>
                <w:rFonts w:ascii="Times New Roman" w:hAnsi="Times New Roman" w:cs="Times New Roman"/>
                <w:sz w:val="24"/>
                <w:szCs w:val="24"/>
              </w:rPr>
              <w:t>непропаренная</w:t>
            </w:r>
            <w:proofErr w:type="spellEnd"/>
            <w:r w:rsidRPr="006F11E5">
              <w:rPr>
                <w:rFonts w:ascii="Times New Roman" w:hAnsi="Times New Roman" w:cs="Times New Roman"/>
                <w:sz w:val="24"/>
                <w:szCs w:val="24"/>
              </w:rPr>
              <w:t>).</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не ниже третьего.</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Р 55290-2012. Национальный стандарт Российской Федерации. Крупа гречневая. Общие технические условия». Целые ядра гречихи, шлифованные, цвет коричневый, без амбарных вредителей, примесей.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12 месяцев со дня поставки (срок годности подтверждается датой выработки и сроком хранения, указанными на </w:t>
            </w:r>
            <w:r w:rsidRPr="006F11E5">
              <w:rPr>
                <w:rFonts w:ascii="Times New Roman" w:hAnsi="Times New Roman" w:cs="Times New Roman"/>
                <w:sz w:val="24"/>
                <w:szCs w:val="24"/>
              </w:rPr>
              <w:lastRenderedPageBreak/>
              <w:t xml:space="preserve">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Крупа кукурузная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шлифованная.</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Номер крупы: 1 или 2, или 3, или 4, или 5.</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6002-69. Межгосударственный стандарт. Крупа кукурузная. Технические условия».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6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p>
          <w:p w:rsidR="004C560D" w:rsidRPr="006F11E5" w:rsidRDefault="004C560D" w:rsidP="00B1262D">
            <w:pPr>
              <w:rPr>
                <w:rFonts w:ascii="Times New Roman" w:hAnsi="Times New Roman" w:cs="Times New Roman"/>
                <w:color w:val="000000"/>
                <w:sz w:val="24"/>
                <w:szCs w:val="24"/>
              </w:rPr>
            </w:pPr>
          </w:p>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Крупа манная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Марка крупы: М или МТ, или Т. Соответствие требованиям «ГОСТ 7022-2019. Межгосударственный стандарт. Крупа манная. Технические условия». Крупа сухая, без комков, без мусора, жучков, моли.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7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w:t>
            </w:r>
            <w:r w:rsidRPr="006F11E5">
              <w:rPr>
                <w:rFonts w:ascii="Times New Roman" w:hAnsi="Times New Roman" w:cs="Times New Roman"/>
                <w:sz w:val="24"/>
                <w:szCs w:val="24"/>
              </w:rPr>
              <w:lastRenderedPageBreak/>
              <w:t xml:space="preserve">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Крупа перловая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Номер крупы: 1, или 2, или 3, или 4, или 5.</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5784-60. Государственный стандарт Союза ССР. Крупа ячменная. Технические условия». Очищенное, шлифованное, цельное ячменное зерно. Без амбарных вредителей и примесей. Остаточный срок годности - не менее 10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Крупа пшеничная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крупы: «Полтавская» или «Артек».</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Номер крупы: мелкая № 4 (для крупы «Полтавская).</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276-60. Межгосударственный стандарт. Крупа пшеничная («Полтавская», «Артек»). Технические условия». Без амбарных вредителей, примесей.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10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Пшено</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высший или первый, или второй, или третий.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572-2016. Межгосударственный стандарт. Крупа пшено шлифованное. Технические условия». Цвет желтый.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6 месяцев со дня поставки (срок </w:t>
            </w:r>
            <w:r w:rsidRPr="006F11E5">
              <w:rPr>
                <w:rFonts w:ascii="Times New Roman" w:hAnsi="Times New Roman" w:cs="Times New Roman"/>
                <w:sz w:val="24"/>
                <w:szCs w:val="24"/>
              </w:rPr>
              <w:lastRenderedPageBreak/>
              <w:t xml:space="preserve">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Рис</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Вид: </w:t>
            </w:r>
            <w:proofErr w:type="spellStart"/>
            <w:r w:rsidRPr="006F11E5">
              <w:rPr>
                <w:rFonts w:ascii="Times New Roman" w:hAnsi="Times New Roman" w:cs="Times New Roman"/>
                <w:sz w:val="24"/>
                <w:szCs w:val="24"/>
              </w:rPr>
              <w:t>цельнозерновой</w:t>
            </w:r>
            <w:proofErr w:type="spellEnd"/>
            <w:r w:rsidRPr="006F11E5">
              <w:rPr>
                <w:rFonts w:ascii="Times New Roman" w:hAnsi="Times New Roman" w:cs="Times New Roman"/>
                <w:sz w:val="24"/>
                <w:szCs w:val="24"/>
              </w:rPr>
              <w:t>.</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Пропаренный: нет.</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не ниже второго.</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Способ обработки: шлифованный.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6292-93. Межгосударственный стандарт. Крупа рисовая. Технические условия». Без амбарных вредителей, без примесей.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6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w:t>
            </w:r>
            <w:proofErr w:type="gramStart"/>
            <w:r w:rsidRPr="006F11E5">
              <w:rPr>
                <w:rFonts w:ascii="Times New Roman" w:hAnsi="Times New Roman" w:cs="Times New Roman"/>
                <w:sz w:val="24"/>
                <w:szCs w:val="24"/>
              </w:rPr>
              <w:t>ре-</w:t>
            </w:r>
            <w:proofErr w:type="spellStart"/>
            <w:r w:rsidRPr="006F11E5">
              <w:rPr>
                <w:rFonts w:ascii="Times New Roman" w:hAnsi="Times New Roman" w:cs="Times New Roman"/>
                <w:sz w:val="24"/>
                <w:szCs w:val="24"/>
              </w:rPr>
              <w:t>гламент</w:t>
            </w:r>
            <w:proofErr w:type="spellEnd"/>
            <w:proofErr w:type="gramEnd"/>
            <w:r w:rsidRPr="006F11E5">
              <w:rPr>
                <w:rFonts w:ascii="Times New Roman" w:hAnsi="Times New Roman" w:cs="Times New Roman"/>
                <w:sz w:val="24"/>
                <w:szCs w:val="24"/>
              </w:rPr>
              <w:t xml:space="preserve">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Крупа ячневая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Номер крупы: 1, или 2, или 3.</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5784-60. Государственный стандарт Союза ССР. Крупа ячменная. Технические условия». Крупа ячменная (вид - ячневая), без посторонних примесей.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10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w:t>
            </w:r>
            <w:r w:rsidRPr="006F11E5">
              <w:rPr>
                <w:rFonts w:ascii="Times New Roman" w:hAnsi="Times New Roman" w:cs="Times New Roman"/>
                <w:sz w:val="24"/>
                <w:szCs w:val="24"/>
              </w:rPr>
              <w:lastRenderedPageBreak/>
              <w:t xml:space="preserve">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Горох шлифованный</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зерна: колотое.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не ниже второго.</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6201-68. Межгосударственный стандарт. Горох шлифованный. Технические условия». </w:t>
            </w:r>
            <w:proofErr w:type="gramStart"/>
            <w:r w:rsidRPr="006F11E5">
              <w:rPr>
                <w:rFonts w:ascii="Times New Roman" w:hAnsi="Times New Roman" w:cs="Times New Roman"/>
                <w:sz w:val="24"/>
                <w:szCs w:val="24"/>
              </w:rPr>
              <w:t>Горох</w:t>
            </w:r>
            <w:proofErr w:type="gramEnd"/>
            <w:r w:rsidRPr="006F11E5">
              <w:rPr>
                <w:rFonts w:ascii="Times New Roman" w:hAnsi="Times New Roman" w:cs="Times New Roman"/>
                <w:sz w:val="24"/>
                <w:szCs w:val="24"/>
              </w:rPr>
              <w:t xml:space="preserve"> колотый шлифованный, цвет желтый.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10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985862"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Изделия макаронные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изделия макаронного: макароны, или вермишель, или лапша, или изделие макаронное фигурное.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сырья: пшеничная мука.</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Группа макаронных изделий из пшеничной муки: Б или В.</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макаронных изделий из пшеничной муки: высший или первый.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31743-2017. Межгосударственный стандарт. Изделия макаронные. Общие технические условия». Не деформированные, однотонного цвета, при варке не теряют форму, не склеиваются. Продукт произведен в соответствии с «ТР ТС 021/2011. Технический регламент Таможенного союза. О безопасности пищевой продукции». При изготовлении макаронных изделий используют муку из мягкой пшеницы для макаронных изделий по «ГОСТ 31491-2012. Межгосударственный стандарт. Мука из мягкой пшеницы для макаронных изделий. Технические условия». Остаточный срок годности - не менее 12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w:t>
            </w:r>
            <w:r w:rsidRPr="006F11E5">
              <w:rPr>
                <w:rFonts w:ascii="Times New Roman" w:hAnsi="Times New Roman" w:cs="Times New Roman"/>
                <w:sz w:val="24"/>
                <w:szCs w:val="24"/>
              </w:rPr>
              <w:lastRenderedPageBreak/>
              <w:t xml:space="preserve">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Картофель</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Картофель очищенный: нет.    Соответствие требованиям «ГОСТ 7176-2017. Межгосударственный стандарт. Картофель продовольственный. Технические условия». Клубни целые, покрытые кожурой, не проросшие, не увядшие, свежие. Наименьший размер квадратного отверстия, через которое не должны проходить клубни: 50 x 50 мм. Наибольший размер квадратного отверстия, через которое должны проходить клубни: 80 x 80 мм. Содержание в картофеле токсичных элементов, пестицидов, нитратов, радионуклидов не превышает допустимых уровней, установленных «ТР ТС 021/2011. Технический регламент Таможенного союза. О безопасности пищевой продукции».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Капуста белокочанная свежа</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Капуста очищенная: нет. Товарный класс: первый. Соответствие требованиям «ГОСТ Р 51809-2001. Государственный стандарт Российской Федерации. Капуста белокочанная свежая, реализуемая в розничной торговой сети. Технические условия» и/или «ГОСТ 1724-85. Капуста белокочанная свежая, заготовляемая и поставляемая. Технические условия», не ниже первого класса. Кочаны целые, не проросшие. Масса зачищенного кочана в пределах от 1 до 2 кг. Содержание радионуклидов, токсичных элементов, пестицидов и нитратов в капусте не превышает допустимых уровней, установленных «ТР ТС 021/2011. Технический регламент Таможенного союза. О безопасности пищевой продукции». Остаточный срок хранения - не менее 5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w:t>
            </w:r>
            <w:r w:rsidRPr="006F11E5">
              <w:rPr>
                <w:rFonts w:ascii="Times New Roman" w:hAnsi="Times New Roman" w:cs="Times New Roman"/>
                <w:sz w:val="24"/>
                <w:szCs w:val="24"/>
              </w:rPr>
              <w:lastRenderedPageBreak/>
              <w:t xml:space="preserve">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Капуста квашеная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34220-2017. Межгосударственный стандарт. Овощи соленые и квашеные. Общие технические условия». Капуста, равномерно нашинкованная полосками не шире 5 мм или нарезанная в виде частиц различной формы не более 12 мм в наибольшем измерении, без крупных частиц кочерыжки и кусков листьев. Продукт произведен в соответствии с «ТР ТС 021/2011. Технический регламент Таможенного союза. О безопасности пищевой продукции». Остаточный срок хранения - не менее 6 месяцев со дня поставки.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Лук репчатый</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Лук очищенный: нет. Товарный сорт: первый. Цвет лука: желтый. Соответствие требованиям «ГОСТ 34306-2017. Межгосударственный стандарт. Лук репчатый свежий. Технические условия». Луковицы чистые, целые, не проросшие, свежие. Размер луковиц по наибольшему поперечному диаметру в пределах от 50 до 80 мм. Содержание радионуклидов, токсичных элементов, пестицидов и нитратов в луке не превышает допустимых уровней, установленных «ТР ТС 021/2011. Технический регламент Таможенного союза. О безопасности пищевой продукции». Остаточный срок хранения - не менее 3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Морковь</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Морковь очищенная: нет. Товарный сорт, не ниже: первый. Соответствие требованиям «ГОСТ 32284-2013 (UNECE STANDARD FFV-10:2010). Межгосударственный стандарт. Морковь столовая </w:t>
            </w:r>
            <w:r w:rsidRPr="006F11E5">
              <w:rPr>
                <w:rFonts w:ascii="Times New Roman" w:hAnsi="Times New Roman" w:cs="Times New Roman"/>
                <w:sz w:val="24"/>
                <w:szCs w:val="24"/>
              </w:rPr>
              <w:lastRenderedPageBreak/>
              <w:t xml:space="preserve">свежая, реализуемая в розничной торговой сети. Технические условия». Корнеплоды целые, не увядшие, без признаков прорастаний, гладкие, без боковых корешков, свежие. Масса корнеплода в пределах от 75 до 275 г. Продукт произведен в соответствии с «ТР ТС 021/2011. Технический регламент Таможенного союза. О безопасности пищевой продукции». Остаточный срок хранения - не менее 3 месяцев со дня поставки.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Свекла</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Свекла очищенная: нет. Товарный сорт, не ниже: первый. Соответствие требованиям «ГОСТ 32285-2013. Межгосударственный стандарт. Свекла столовая свежая, реализуемая в розничной торговой сети. Технические условия» и/или «ГОСТ 1722-85. Государственный стандарт Союза ССР. Свекла столовая свежая, заготовляемая и поставляемая. Технические условия». Корнеплоды целые, не увядшие, без признаков прорастания, свежие. Размер корнеплодов по наибольшему поперечному диаметру в пределах от 50 до 100 мм. Продукт произведен в соответствии с «ТР ТС 021/2011. Технический регламент Таможенного союза. О безопасности пищевой продукции». Остаточный срок хранения - не менее 3 месяцев со дня поставки.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Апельсины</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Товарный сорт, не ниже: высший.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34307-2017. Межгосударственный стандарт. Плоды цитрусовых культур. Технические условия». Плоды свежие, с ровно срезанной у основания плода плодоножкой, без ГМО. Размер плода по наибольшему поперечному диаметру в пределах от 71 до 110 мм. Не допускаются плоды зеленые, подмороженные, загнившие, с повреждениями. Продукт произведен в соответствии с «ТР ТС 021/2011. Технический регламент Таможенного союза. О безопасности пищевой продукции». Остаточный срок хранения - не менее 2 месяцев со дня поставки. Товар поставляется в упаковке, позволяющей обеспечить </w:t>
            </w:r>
            <w:r w:rsidRPr="006F11E5">
              <w:rPr>
                <w:rFonts w:ascii="Times New Roman" w:hAnsi="Times New Roman" w:cs="Times New Roman"/>
                <w:sz w:val="24"/>
                <w:szCs w:val="24"/>
              </w:rPr>
              <w:lastRenderedPageBreak/>
              <w:t xml:space="preserve">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Бананы</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Товарный класс, не ниже: первый.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Р 51603-2000. Государственный стандарт Российской Федерации. Бананы свежие. Технические условия». Плоды свежие, без ГМО. Размер по наибольшему поперечному диаметру - 3,0 - 4,0 см, длина одного плода - в пределах от 20 до 30 см. Срезы кроны ровные, гладкие. Не допускается содержание плодов поломанных, загнивших, гнилых, запаренных, застуженных, подмороженных, раздавленных, с надрывом кожуры у плодоножки, с порезами, трещинами кожуры, когда затронута мякоть. Продукт произведен в соответствии с «ТР ТС 021/2011. Технический регламент Таможенного союза. О безопасности пищевой продукции». Остаточный срок хранения - не менее 2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1614F9"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Груши</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Товарный сорт, не ниже: первый.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33499-2015 (UNECE STANDART FFV-51:2013). Межгосударственный стандарт. Груши свежие. Технические условия». Плоды свежие, без ГМО. Размер одного плода по наибольшему поперечному диаметру - не менее 55 мм. Без гнили и повреждений. Продукт произведен в соответствии с «ТР ТС 021/2011. Технический регламент Таможенного союза. О безопасности пищевой продукции». Остаточный срок хранения - не менее 2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w:t>
            </w:r>
            <w:r w:rsidRPr="006F11E5">
              <w:rPr>
                <w:rFonts w:ascii="Times New Roman" w:hAnsi="Times New Roman" w:cs="Times New Roman"/>
                <w:sz w:val="24"/>
                <w:szCs w:val="24"/>
              </w:rPr>
              <w:lastRenderedPageBreak/>
              <w:t xml:space="preserve">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Лимоны</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Товарный сорт, не ниже: второй.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34307-2017. Межгосударственный стандарт. Плоды цитрусовых культур. Технические условия». Плоды свежие, чистые, не уродливые,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 от светло-зеленой до желтой или оранжевой окраски. Продукт произведен в соответствии с «ТР ТС 021/2011. Технический регламент Таможенного союза. О безопасности пищевой продукции». Поставляется в ящиках массой не более 20 кг с этикетками с указанием даты изготовления, сроков и условий хранения. Остаточный срок хранения - не менее одного месяца со дня поставки.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Яблоки</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Товарный сорт, не ниже: высший.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34314-2017. Межгосударственный стандарт. Яблоки свежие, реализуемые в розничной торговле. Технические условия». Плоды свежие, без ГМО. Масса одного плода - в пределах от 90 до 150 г. Без гнили и повреждений. Продукт произведен в соответствии с «ТР ТС 021/2011. Технический регламент Таможенного союза. О безопасности пищевой продукции». Остаточный срок хранения - не менее 2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w:t>
            </w:r>
            <w:r w:rsidRPr="006F11E5">
              <w:rPr>
                <w:rFonts w:ascii="Times New Roman" w:hAnsi="Times New Roman" w:cs="Times New Roman"/>
                <w:sz w:val="24"/>
                <w:szCs w:val="24"/>
              </w:rPr>
              <w:lastRenderedPageBreak/>
              <w:t xml:space="preserve">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Компотная смесь</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Наименование сушеных фруктов: курага и (или) урюк, и (или) чернослив, и (или) яблоко, и (или) груша. </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32896-2014. Межгосударственный стандарт. Фрукты сушеные. Общие технические условия». Внешний вид: сушеные семечковые и косточковые фрукты, с неповрежденной кожицей, целые или нарезанные половинками, дольками или кружками. Продукт произведен в соответствии с «ТР ТС 021/2011. Технический регламент Таможенного союза. О безопасности пищевой продукции». Товар поставляется в упаковке, позволяющей обеспечить сохранность продукта, не имеющей механических, химических и прочих повреждений. Остаточный срок годности - не менее 4 месяцев со дня поставки (срок годности подтверждается датой выработки и сроком хранения, указанными на упаковке).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Мясо - говядина (бескостное, замороженное)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обработки: бескостное.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Вид мяса по способу разделки: </w:t>
            </w:r>
            <w:proofErr w:type="spellStart"/>
            <w:r w:rsidRPr="006F11E5">
              <w:rPr>
                <w:rFonts w:ascii="Times New Roman" w:hAnsi="Times New Roman" w:cs="Times New Roman"/>
                <w:sz w:val="24"/>
                <w:szCs w:val="24"/>
              </w:rPr>
              <w:t>жилованное</w:t>
            </w:r>
            <w:proofErr w:type="spellEnd"/>
            <w:r w:rsidRPr="006F11E5">
              <w:rPr>
                <w:rFonts w:ascii="Times New Roman" w:hAnsi="Times New Roman" w:cs="Times New Roman"/>
                <w:sz w:val="24"/>
                <w:szCs w:val="24"/>
              </w:rPr>
              <w:t xml:space="preserve"> мясо.</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Р 54754-2011. Национальный стандарт Российской Федерации. Полуфабрикаты мясные кусковые бескостные для детского питания. Технические условия». Бескостные полуфабрикаты из говядины в замороженном состоянии. Тазобедренная часть - не менее 24 процентов, лопаточная часть - не менее 14 процентов. Мышцы или пласт мяса, снятые с определенной части полутуши в виде крупных кусков, зачищенные от сухожилий и грубых поверхностных пленок, с оставлением межмышечной соединительной, жировой ткани и естественной поверхностной пленки, сохраняющей природную форму мышц. Мышечная ткань упругая. Поверхность ровная, не заветренная, края заровнены, без глубоких надрезов мышечной ткани (не более 10 мм). Слой подкожного жира не более 5 мм. Цвет мяса от алого до темно-красного, цвет жира от белого до светло-желтого. Продукт произведен в соответствии с «ТР ТС 021/2011. Технический регламент Таможенного союза. О безопасности пищевой продукции», «ТР ТС 034/2013. Технический регламент Таможенного союза. О безопасности мяса и мясной продукции». Остаточный срок годности - не менее 4 месяцев со дня поставки (срок годности подтверждается датой выработки и сроком </w:t>
            </w:r>
            <w:r w:rsidRPr="006F11E5">
              <w:rPr>
                <w:rFonts w:ascii="Times New Roman" w:hAnsi="Times New Roman" w:cs="Times New Roman"/>
                <w:sz w:val="24"/>
                <w:szCs w:val="24"/>
              </w:rPr>
              <w:lastRenderedPageBreak/>
              <w:t xml:space="preserve">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оттиска ветеринарного клейма (для отруба),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r w:rsidRPr="006F11E5">
              <w:rPr>
                <w:rFonts w:ascii="Times New Roman" w:hAnsi="Times New Roman" w:cs="Times New Roman"/>
                <w:sz w:val="24"/>
                <w:szCs w:val="24"/>
              </w:rPr>
              <w:t>, включая документы о ветеринарно-санитарной экспертизе (ветеринарная справка или ветеринарное свидетельство). Совпадение массы, указанной в ветеринарной справке (ветеринарном свидетельстве) и товарно-транспортной накладной, обязательно</w:t>
            </w:r>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p>
          <w:p w:rsidR="004C560D" w:rsidRDefault="004C560D" w:rsidP="00B1262D">
            <w:pPr>
              <w:jc w:val="center"/>
              <w:rPr>
                <w:rFonts w:ascii="Times New Roman" w:hAnsi="Times New Roman" w:cs="Times New Roman"/>
                <w:sz w:val="24"/>
                <w:szCs w:val="24"/>
              </w:rPr>
            </w:pPr>
          </w:p>
          <w:p w:rsidR="004C560D" w:rsidRPr="00B74B99"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Мясо – говядина (лопаточная часть, охлажденное)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обработки: бескостное.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Вид мяса по способу разделки: отруб. </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Р 54754-2011. Национальный стандарт Российской Федерации. Полуфабрикаты мясные кусковые бескостные для детского питания. Технические условия». Лопаточный отруб без кости, охлажденный, категории А. Мышцы или пласт мяса, снятые с определенной части полутуши в виде крупных кусков, зачищенные от сухожилий и грубых поверхностных пленок, с оставлением межмышечной соединительной, жировой ткани и естественной поверхностной пленки, сохраняющей природную форму мышц. Мышечная ткань упругая. Поверхность ровная, не заветренная, края заровнены, без глубоких надрезов мышечной ткани (не более 10 мм). Слой подкожного жира - не более 5 мм. Цвет мяса от алого до темно-красного, цвет жира от белого до светло-желтого. Продукт произведен в соответствии с «ТР ТС 034/2013. Технический регламент Таможенного союза. О безопасности мяса и мясной продукции», «ТР ТС 021/2011. Технический регламент Таможенного союза. О безопасности пищевой продукции». Остаточный срок годности - не менее 2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Мясо расфасовывается в полиэтиленовые пакеты и упаковывается в пластиковый ящик массой нетто не более 20 кг. Упаковка товара соответствует требованиям «ТР ТС 005/2011. </w:t>
            </w:r>
            <w:r w:rsidRPr="006F11E5">
              <w:rPr>
                <w:rFonts w:ascii="Times New Roman" w:hAnsi="Times New Roman" w:cs="Times New Roman"/>
                <w:sz w:val="24"/>
                <w:szCs w:val="24"/>
              </w:rPr>
              <w:lastRenderedPageBreak/>
              <w:t xml:space="preserve">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оттиска ветеринарного клейма,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r w:rsidRPr="006F11E5">
              <w:rPr>
                <w:rFonts w:ascii="Times New Roman" w:hAnsi="Times New Roman" w:cs="Times New Roman"/>
                <w:sz w:val="24"/>
                <w:szCs w:val="24"/>
              </w:rPr>
              <w:t>, включая документы о ветеринарно-санитарной экспертизе (ветеринарная справка или ветеринарное свидетельство). Совпадение массы, указанной в ветеринарной справке (ветеринарном свидетельстве) и товарно-транспортной накладной, обязательно</w:t>
            </w:r>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Мясо – говядина (лопаточная часть, замороженное)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обработки: бескостное.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разделки: отруб.</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Р 54754-2011. Национальный стандарт Российской Федерации. Полуфабрикаты мясные кусковые бескостные для детского питания. Технические условия». Говядина от лопаточной части, категории А. Мышцы или пласт мяса, снятые с определенной части полутуши в виде крупных кусков, зачищенные от сухожилий и грубых поверхностных пленок, с оставлением межмышечной соединительной, жировой ткани и естественной поверхностной пленки, сохраняющей природную форму мышц. Мышечная ткань упругая. Поверхность ровная, не заветренная, края заровнены, без глубоких надрезов мышечной ткани (не более 10 мм). Слой подкожного жира - не более 5 мм. Цвет мяса от алого до темно-красного, цвет жира от белого до светло-желтого. Продукт произведен в соответствии с «ТР ТС 034/2013. Технический регламент Таможенного союза. О безопасности мяса и мясной продукции», «ТР ТС 021/2011. Технический регламент Таможенного союза. О безопасности пищевой продукции». Остаточный срок годности - не менее 4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Мясо расфасовывается в полиэтиленовые пакеты и упаковывается в пластиковый ящик массой нетто не более 20 кг.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оттиска ветеринарного клейма,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lastRenderedPageBreak/>
              <w:t>прослеживаемость</w:t>
            </w:r>
            <w:proofErr w:type="spellEnd"/>
            <w:r w:rsidRPr="006F11E5">
              <w:rPr>
                <w:rFonts w:ascii="Times New Roman" w:hAnsi="Times New Roman" w:cs="Times New Roman"/>
                <w:sz w:val="24"/>
                <w:szCs w:val="24"/>
              </w:rPr>
              <w:t>, включая документы о ветеринарно-санитарной экспертизе (ветеринарная справка или ветеринарное свидетельство). Совпадение массы, указанной в ветеринарной справке (ветеринарном свидетельстве) и товарно-транспортной накладной, обязательно</w:t>
            </w:r>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Мясо – говядина в тушах, полутушах и четвертинах</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обработки: на кости.</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разделки: отруб или четвертина, или полутуша, или туша.</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31797-2012. Межгосударственный стандарт. Мясо. Разделка говядины на отрубы. Технические условия» или «ГОСТ 34120-2017. Межгосударственный стандарт. Крупный рогатый скот для убоя. Говядина и телятина в тушах, полутушах и четвертинах. Технические условия». Говядина первой категории, отсутствуют остатки внутренних органов, сгустки крови, бахромки, загрязнения, поврежденная поверхность, </w:t>
            </w:r>
            <w:proofErr w:type="spellStart"/>
            <w:r w:rsidRPr="006F11E5">
              <w:rPr>
                <w:rFonts w:ascii="Times New Roman" w:hAnsi="Times New Roman" w:cs="Times New Roman"/>
                <w:sz w:val="24"/>
                <w:szCs w:val="24"/>
              </w:rPr>
              <w:t>побитости</w:t>
            </w:r>
            <w:proofErr w:type="spellEnd"/>
            <w:r w:rsidRPr="006F11E5">
              <w:rPr>
                <w:rFonts w:ascii="Times New Roman" w:hAnsi="Times New Roman" w:cs="Times New Roman"/>
                <w:sz w:val="24"/>
                <w:szCs w:val="24"/>
              </w:rPr>
              <w:t xml:space="preserve">, лед, снег и грязь. Слой жира - не более 5 мм. Продукт произведен в соответствии с «ТР ТС 021/2011. Технический регламент Таможенного союза. О безопасности пищевой продукции». На мясе имеется ветеринарное клеймо. Остаточный срок годности - не менее 4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оттиска ветеринарного клейма,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r w:rsidRPr="006F11E5">
              <w:rPr>
                <w:rFonts w:ascii="Times New Roman" w:hAnsi="Times New Roman" w:cs="Times New Roman"/>
                <w:sz w:val="24"/>
                <w:szCs w:val="24"/>
              </w:rPr>
              <w:t>, включая документы о ветеринарно-санитарной экспертизе (ветеринарная справка или ветеринарное свидетельство). Совпадение массы, указанной в ветеринарной справке (ветеринарном свидетельстве) и товарно-транспортной накладной, обязательно</w:t>
            </w:r>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 xml:space="preserve">Мясо – говядина в тушах, полутушах и четвертинах, продукт соответствует канонам ислама – </w:t>
            </w:r>
            <w:r w:rsidRPr="006F11E5">
              <w:rPr>
                <w:rFonts w:ascii="Times New Roman" w:hAnsi="Times New Roman" w:cs="Times New Roman"/>
                <w:color w:val="000000"/>
                <w:sz w:val="24"/>
                <w:szCs w:val="24"/>
              </w:rPr>
              <w:lastRenderedPageBreak/>
              <w:t xml:space="preserve">Системы </w:t>
            </w:r>
            <w:proofErr w:type="spellStart"/>
            <w:r w:rsidRPr="006F11E5">
              <w:rPr>
                <w:rFonts w:ascii="Times New Roman" w:hAnsi="Times New Roman" w:cs="Times New Roman"/>
                <w:color w:val="000000"/>
                <w:sz w:val="24"/>
                <w:szCs w:val="24"/>
              </w:rPr>
              <w:t>Халяль</w:t>
            </w:r>
            <w:proofErr w:type="spellEnd"/>
            <w:r w:rsidRPr="006F11E5">
              <w:rPr>
                <w:rFonts w:ascii="Times New Roman" w:hAnsi="Times New Roman" w:cs="Times New Roman"/>
                <w:color w:val="000000"/>
                <w:sz w:val="24"/>
                <w:szCs w:val="24"/>
              </w:rPr>
              <w:t xml:space="preserve"> (</w:t>
            </w:r>
            <w:proofErr w:type="spellStart"/>
            <w:r w:rsidRPr="006F11E5">
              <w:rPr>
                <w:rFonts w:ascii="Times New Roman" w:hAnsi="Times New Roman" w:cs="Times New Roman"/>
                <w:color w:val="000000"/>
                <w:sz w:val="24"/>
                <w:szCs w:val="24"/>
              </w:rPr>
              <w:t>Halal</w:t>
            </w:r>
            <w:proofErr w:type="spellEnd"/>
            <w:r w:rsidRPr="006F11E5">
              <w:rPr>
                <w:rFonts w:ascii="Times New Roman" w:hAnsi="Times New Roman" w:cs="Times New Roman"/>
                <w:color w:val="000000"/>
                <w:sz w:val="24"/>
                <w:szCs w:val="24"/>
              </w:rPr>
              <w:t>)</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lastRenderedPageBreak/>
              <w:t>Вид мяса по способу обработки: на кости.</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разделки: отруб или четвертина, или полутуша, или туша.</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31797-2012. Межгосударственный стандарт. Мясо. Разделка говядины на отрубы. Технические условия» или «ГОСТ 34120-2017. Межгосударственный стандарт. Крупный рогатый скот для убоя. Говядина и телятина в тушах, полутушах и четвертинах. Технические условия». Говядина первой категории, отсутствуют остатки </w:t>
            </w:r>
            <w:r w:rsidRPr="006F11E5">
              <w:rPr>
                <w:rFonts w:ascii="Times New Roman" w:hAnsi="Times New Roman" w:cs="Times New Roman"/>
                <w:sz w:val="24"/>
                <w:szCs w:val="24"/>
              </w:rPr>
              <w:lastRenderedPageBreak/>
              <w:t xml:space="preserve">внутренних органов, сгустки крови, бахромки, загрязнения, поврежденная поверхность, </w:t>
            </w:r>
            <w:proofErr w:type="spellStart"/>
            <w:r w:rsidRPr="006F11E5">
              <w:rPr>
                <w:rFonts w:ascii="Times New Roman" w:hAnsi="Times New Roman" w:cs="Times New Roman"/>
                <w:sz w:val="24"/>
                <w:szCs w:val="24"/>
              </w:rPr>
              <w:t>побитости</w:t>
            </w:r>
            <w:proofErr w:type="spellEnd"/>
            <w:r w:rsidRPr="006F11E5">
              <w:rPr>
                <w:rFonts w:ascii="Times New Roman" w:hAnsi="Times New Roman" w:cs="Times New Roman"/>
                <w:sz w:val="24"/>
                <w:szCs w:val="24"/>
              </w:rPr>
              <w:t xml:space="preserve">, лед, снег и грязь. Слой жира - не более 5 мм. Продукт произведен в соответствии с «ТР ТС 021/2011. Технический регламент Таможенного союза. О безопасности пищевой продукции». На мясе имеется ветеринарное клеймо. Остаточный срок годности - не менее 4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оттиска ветеринарного клейма,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r w:rsidRPr="006F11E5">
              <w:rPr>
                <w:rFonts w:ascii="Times New Roman" w:hAnsi="Times New Roman" w:cs="Times New Roman"/>
                <w:sz w:val="24"/>
                <w:szCs w:val="24"/>
              </w:rPr>
              <w:t xml:space="preserve">, включая документы о ветеринарно-санитарной экспертизе (ветеринарная справка или ветеринарное свидетельство) и документы о соответствии канонам ислама - Системы </w:t>
            </w:r>
            <w:proofErr w:type="spellStart"/>
            <w:r w:rsidRPr="006F11E5">
              <w:rPr>
                <w:rFonts w:ascii="Times New Roman" w:hAnsi="Times New Roman" w:cs="Times New Roman"/>
                <w:sz w:val="24"/>
                <w:szCs w:val="24"/>
              </w:rPr>
              <w:t>Халяль</w:t>
            </w:r>
            <w:proofErr w:type="spellEnd"/>
            <w:r w:rsidRPr="006F11E5">
              <w:rPr>
                <w:rFonts w:ascii="Times New Roman" w:hAnsi="Times New Roman" w:cs="Times New Roman"/>
                <w:sz w:val="24"/>
                <w:szCs w:val="24"/>
              </w:rPr>
              <w:t xml:space="preserve"> (</w:t>
            </w:r>
            <w:proofErr w:type="spellStart"/>
            <w:r w:rsidRPr="006F11E5">
              <w:rPr>
                <w:rFonts w:ascii="Times New Roman" w:hAnsi="Times New Roman" w:cs="Times New Roman"/>
                <w:sz w:val="24"/>
                <w:szCs w:val="24"/>
              </w:rPr>
              <w:t>Halal</w:t>
            </w:r>
            <w:proofErr w:type="spellEnd"/>
            <w:r w:rsidRPr="006F11E5">
              <w:rPr>
                <w:rFonts w:ascii="Times New Roman" w:hAnsi="Times New Roman" w:cs="Times New Roman"/>
                <w:sz w:val="24"/>
                <w:szCs w:val="24"/>
              </w:rPr>
              <w:t>). Совпадение массы, указанной в ветеринарной справке (ветеринарном свидетельстве) и товарно-транспортной накладной, обязательно</w:t>
            </w:r>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Мясо – говядина (котлетное, охлажденное)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обработки: бескостное.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Вид мяса по способу разделки: </w:t>
            </w:r>
            <w:proofErr w:type="spellStart"/>
            <w:r w:rsidRPr="006F11E5">
              <w:rPr>
                <w:rFonts w:ascii="Times New Roman" w:hAnsi="Times New Roman" w:cs="Times New Roman"/>
                <w:sz w:val="24"/>
                <w:szCs w:val="24"/>
              </w:rPr>
              <w:t>жилованное</w:t>
            </w:r>
            <w:proofErr w:type="spellEnd"/>
            <w:r w:rsidRPr="006F11E5">
              <w:rPr>
                <w:rFonts w:ascii="Times New Roman" w:hAnsi="Times New Roman" w:cs="Times New Roman"/>
                <w:sz w:val="24"/>
                <w:szCs w:val="24"/>
              </w:rPr>
              <w:t xml:space="preserve"> мясо.</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Р 54754-2011. Национальный стандарт Российской Федерации. Полуфабрикаты мясные кусковые бескостные для детского питания. Технические условия». Полуфабрикат мясной в охлажденном состоянии категории В, куски мясной мякоти от всех частей туши животного. Допускается содержание жировой и соединительной ткани не более 20 процентов, мышечной - не менее 80 процентов. Отсутствие косточек, сухожилий, хрящей, кровоподтеков, прирезей внутренних органов, лимфатических узлов, кровяных сгустков, кровеносных сосудов. Без признаков повторного замораживания и размораживания. Продукт произведен в соответствии с «ТР ТС 034/2013. Технический регламент Таможенного союза. О безопасности мяса и мясной продукции», «ТР ТС 021/2011. Технический регламент Таможенного союза. О безопасности пищевой продукции». Остаточный срок годности - не менее 2 суток в охлажденном состоянии и не менее 4 месяцев в замороженном состоянии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w:t>
            </w:r>
            <w:r w:rsidRPr="006F11E5">
              <w:rPr>
                <w:rFonts w:ascii="Times New Roman" w:hAnsi="Times New Roman" w:cs="Times New Roman"/>
                <w:sz w:val="24"/>
                <w:szCs w:val="24"/>
              </w:rPr>
              <w:lastRenderedPageBreak/>
              <w:t xml:space="preserve">имеющей механических, химических и прочих повреждений. Мясо расфасовывается в полиэтиленовые пакеты и упаковывается в ящики из гофрированного картона (в замороженном состоянии) или из пластика (в охлажденном состоянии) массой нетто не более 20 кг.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r w:rsidRPr="006F11E5">
              <w:rPr>
                <w:rFonts w:ascii="Times New Roman" w:hAnsi="Times New Roman" w:cs="Times New Roman"/>
                <w:sz w:val="24"/>
                <w:szCs w:val="24"/>
              </w:rPr>
              <w:t>, включая документы о ветеринарно-санитарной экспертизе (ветеринарная справка или ветеринарное свидетельство). Совпадение массы, указанной в ветеринарной справке (ветеринарном свидетельстве) и товарно-транспортной накладной, обязательно</w:t>
            </w:r>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Мясо – говядина (котлетное, замороженное)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обработки: бескостное.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Вид мяса по способу разделки: </w:t>
            </w:r>
            <w:proofErr w:type="spellStart"/>
            <w:r w:rsidRPr="006F11E5">
              <w:rPr>
                <w:rFonts w:ascii="Times New Roman" w:hAnsi="Times New Roman" w:cs="Times New Roman"/>
                <w:sz w:val="24"/>
                <w:szCs w:val="24"/>
              </w:rPr>
              <w:t>жилованное</w:t>
            </w:r>
            <w:proofErr w:type="spellEnd"/>
            <w:r w:rsidRPr="006F11E5">
              <w:rPr>
                <w:rFonts w:ascii="Times New Roman" w:hAnsi="Times New Roman" w:cs="Times New Roman"/>
                <w:sz w:val="24"/>
                <w:szCs w:val="24"/>
              </w:rPr>
              <w:t>.</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Р 54754-2011. Национальный стандарт Российской Федерации. Полуфабрикаты мясные кусковые бескостные для детского питания. Технические условия». Котлетное мясо категории В. Куски мясной мякоти от всех частей туши животного. Допускается содержание жировой и соединительной ткани не более 20 процентов, мышечной - не менее 80 процентов. Отсутствие косточек, сухожилий, хрящей, кровоподтеков, прирезей внутренних органов, лимфатических узлов, кровяных сгустков, кровеносных сосудов. Без признаков повторного замораживания и размораживания. Продукт произведен в соответствии с «ТР ТС 034/2013. Технический регламент Таможенного союза. О безопасности мяса и мясной продукции», «ТР ТС 021/2011. Технический регламент Таможенного союза. О безопасности пищевой продукции». Остаточный срок годности - не менее 2 суток в охлажденном состоянии и не менее 4 месяцев в замороженном состоянии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Мясо расфасовывается в полиэтиленовые пакеты и упаковывается в ящики из гофрированного картона (в замороженном состоянии) или из пластика (в охлажденном состоянии) массой нетто не более 20 кг.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w:t>
            </w:r>
            <w:r w:rsidRPr="006F11E5">
              <w:rPr>
                <w:rFonts w:ascii="Times New Roman" w:hAnsi="Times New Roman" w:cs="Times New Roman"/>
                <w:sz w:val="24"/>
                <w:szCs w:val="24"/>
              </w:rPr>
              <w:lastRenderedPageBreak/>
              <w:t xml:space="preserve">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r w:rsidRPr="006F11E5">
              <w:rPr>
                <w:rFonts w:ascii="Times New Roman" w:hAnsi="Times New Roman" w:cs="Times New Roman"/>
                <w:sz w:val="24"/>
                <w:szCs w:val="24"/>
              </w:rPr>
              <w:t>, включая документы о ветеринарно-санитарной экспертизе (ветеринарная справка или ветеринарное свидетельство). Совпадение массы, указанной в ветеринарной справке (ветеринарном свидетельстве) и товарно-транспортной накладной, обязательно</w:t>
            </w:r>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5923E3"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Цыплята-бройлеры охлажденные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мяса по способу разделки: тушка.</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Наименование мяса птицы: цыплята-бройлеры.</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первый.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31962-2013. Межгосударственный стандарт. Мясо кур (тушки кур, цыплят, цыплят-бройлеров и их части). Технические условия».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96 часов с момента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Грудка куриная – филе (охлажденное)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Вид мяса по способу разделки: филе. </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Наименование мяса птицы: цыплята-бройлеры или куры.  </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31962-2013. Межгосударственный стандарт. Мясо кур (тушки кур, цыплят, цыплят-бройлеров и их части). Технические условия». Филе грудки охлажденное, без кожи. Продукт произведен в соответствии с «ТР ТС 021/2011. Технический регламент Таможенного союза. О безопасности пищевой продукции». Остаточный срок годности - не менее 36 часов с момента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w:t>
            </w:r>
            <w:r w:rsidRPr="006F11E5">
              <w:rPr>
                <w:rFonts w:ascii="Times New Roman" w:hAnsi="Times New Roman" w:cs="Times New Roman"/>
                <w:sz w:val="24"/>
                <w:szCs w:val="24"/>
              </w:rPr>
              <w:lastRenderedPageBreak/>
              <w:t xml:space="preserve">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Минтай</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разделки: потрошеная обезглавленная.</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рыбы: минтай.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рыбы, не ниже: второй.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«ГОСТ 32366-2013. Межгосударственный стандарт. Рыба мороженая. Технические условия», «ТР ЕАЭС 040/2016. Технический регламент Евразийского экономического союза. О безопасности рыбы и рыбной продукции», «СанПиН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Единым санитарно-эпидемиологическим и гигиеническим требованиям к товарам, подлежащим санитарно-эпидемиологическому надзору (контролю). Минтай свежемороженый, масса - не менее 0,4 кг. Остаточный срок годности - не менее 3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BD5286"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Горбуша</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разделки: потрошеная обезглавленная.</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рыбы: первый или второй.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«ГОСТ 32366-2013. Межгосударственный стандарт. Рыба мороженая. Технические условия», «ТР ЕАЭС 040/2016. Технический регламент Евразийского экономического союза. О безопасности рыбы и рыбной продукции», «СанПиН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Единым санитарно-эпидемиологическим и гигиеническим требованиям к товарам, подлежащим санитарно-эпидемиологическому надзору (контролю). Горбуша свежемороженая, потрошеная, обезглавленная. Консистенция плотная; запах, свойственный свежей рыбе. Остаточный срок годности - не менее 3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w:t>
            </w:r>
            <w:r w:rsidRPr="006F11E5">
              <w:rPr>
                <w:rFonts w:ascii="Times New Roman" w:hAnsi="Times New Roman" w:cs="Times New Roman"/>
                <w:sz w:val="24"/>
                <w:szCs w:val="24"/>
              </w:rPr>
              <w:lastRenderedPageBreak/>
              <w:t xml:space="preserve">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BD5286"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Молоко пастеризованное питьевое с массовой долей жира 2,5 процента</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молока: коровье.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молока по способу обработки: пастеризованное.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Массовая доля жира, </w:t>
            </w:r>
            <w:proofErr w:type="spellStart"/>
            <w:r w:rsidRPr="006F11E5">
              <w:rPr>
                <w:rFonts w:ascii="Times New Roman" w:hAnsi="Times New Roman" w:cs="Times New Roman"/>
                <w:sz w:val="24"/>
                <w:szCs w:val="24"/>
              </w:rPr>
              <w:t>max</w:t>
            </w:r>
            <w:proofErr w:type="spellEnd"/>
            <w:r w:rsidRPr="006F11E5">
              <w:rPr>
                <w:rFonts w:ascii="Times New Roman" w:hAnsi="Times New Roman" w:cs="Times New Roman"/>
                <w:sz w:val="24"/>
                <w:szCs w:val="24"/>
              </w:rPr>
              <w:t>: ≤ 2.5 процента.</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Массовая доля жира, </w:t>
            </w:r>
            <w:proofErr w:type="spellStart"/>
            <w:r w:rsidRPr="006F11E5">
              <w:rPr>
                <w:rFonts w:ascii="Times New Roman" w:hAnsi="Times New Roman" w:cs="Times New Roman"/>
                <w:sz w:val="24"/>
                <w:szCs w:val="24"/>
              </w:rPr>
              <w:t>min</w:t>
            </w:r>
            <w:proofErr w:type="spellEnd"/>
            <w:r w:rsidRPr="006F11E5">
              <w:rPr>
                <w:rFonts w:ascii="Times New Roman" w:hAnsi="Times New Roman" w:cs="Times New Roman"/>
                <w:sz w:val="24"/>
                <w:szCs w:val="24"/>
              </w:rPr>
              <w:t>: ≥ 2.5 процента.</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31450-2013. Межгосударственный стандарт. Молоко питьевое. Технические условия», «ТР ТС 033/2013. Технический регламент Таможенного союза. О безопасности молока и молочной продукции». Фасовка объемом не менее 0,9 л (0,9 куб. </w:t>
            </w:r>
            <w:proofErr w:type="spellStart"/>
            <w:r w:rsidRPr="006F11E5">
              <w:rPr>
                <w:rFonts w:ascii="Times New Roman" w:hAnsi="Times New Roman" w:cs="Times New Roman"/>
                <w:sz w:val="24"/>
                <w:szCs w:val="24"/>
              </w:rPr>
              <w:t>дм</w:t>
            </w:r>
            <w:proofErr w:type="spellEnd"/>
            <w:r w:rsidRPr="006F11E5">
              <w:rPr>
                <w:rFonts w:ascii="Times New Roman" w:hAnsi="Times New Roman" w:cs="Times New Roman"/>
                <w:sz w:val="24"/>
                <w:szCs w:val="24"/>
              </w:rPr>
              <w:t xml:space="preserve">), не более 1 л (1 куб. </w:t>
            </w:r>
            <w:proofErr w:type="spellStart"/>
            <w:r w:rsidRPr="006F11E5">
              <w:rPr>
                <w:rFonts w:ascii="Times New Roman" w:hAnsi="Times New Roman" w:cs="Times New Roman"/>
                <w:sz w:val="24"/>
                <w:szCs w:val="24"/>
              </w:rPr>
              <w:t>дм</w:t>
            </w:r>
            <w:proofErr w:type="spellEnd"/>
            <w:r w:rsidRPr="006F11E5">
              <w:rPr>
                <w:rFonts w:ascii="Times New Roman" w:hAnsi="Times New Roman" w:cs="Times New Roman"/>
                <w:sz w:val="24"/>
                <w:szCs w:val="24"/>
              </w:rPr>
              <w:t xml:space="preserve">). Остаточный срок годности - не менее 4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Кефир</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молочного сырья: цельное молоко или нормализованное молоко, или восстановленное молоко, или смесь.</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Массовая доля жира: 2,5 процента или 3,</w:t>
            </w:r>
            <w:proofErr w:type="gramStart"/>
            <w:r w:rsidRPr="006F11E5">
              <w:rPr>
                <w:rFonts w:ascii="Times New Roman" w:hAnsi="Times New Roman" w:cs="Times New Roman"/>
                <w:sz w:val="24"/>
                <w:szCs w:val="24"/>
              </w:rPr>
              <w:t>2  процента</w:t>
            </w:r>
            <w:proofErr w:type="gramEnd"/>
            <w:r w:rsidRPr="006F11E5">
              <w:rPr>
                <w:rFonts w:ascii="Times New Roman" w:hAnsi="Times New Roman" w:cs="Times New Roman"/>
                <w:sz w:val="24"/>
                <w:szCs w:val="24"/>
              </w:rPr>
              <w:t>.</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Наличие обогащающих компонентов: нет.</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31454-2012. Межгосударственный стандарт. Кефир. Технические условия», «ТР ТС 033/2013. Технический регламент Таможенного союза. О безопасности молока и молочной продукции». Фасовка объемом не менее 0,45 л (0,45 куб. </w:t>
            </w:r>
            <w:proofErr w:type="spellStart"/>
            <w:r w:rsidRPr="006F11E5">
              <w:rPr>
                <w:rFonts w:ascii="Times New Roman" w:hAnsi="Times New Roman" w:cs="Times New Roman"/>
                <w:sz w:val="24"/>
                <w:szCs w:val="24"/>
              </w:rPr>
              <w:t>дм</w:t>
            </w:r>
            <w:proofErr w:type="spellEnd"/>
            <w:r w:rsidRPr="006F11E5">
              <w:rPr>
                <w:rFonts w:ascii="Times New Roman" w:hAnsi="Times New Roman" w:cs="Times New Roman"/>
                <w:sz w:val="24"/>
                <w:szCs w:val="24"/>
              </w:rPr>
              <w:t xml:space="preserve">) и не более 0,5 л (0,5 куб. </w:t>
            </w:r>
            <w:proofErr w:type="spellStart"/>
            <w:r w:rsidRPr="006F11E5">
              <w:rPr>
                <w:rFonts w:ascii="Times New Roman" w:hAnsi="Times New Roman" w:cs="Times New Roman"/>
                <w:sz w:val="24"/>
                <w:szCs w:val="24"/>
              </w:rPr>
              <w:t>дм</w:t>
            </w:r>
            <w:proofErr w:type="spellEnd"/>
            <w:r w:rsidRPr="006F11E5">
              <w:rPr>
                <w:rFonts w:ascii="Times New Roman" w:hAnsi="Times New Roman" w:cs="Times New Roman"/>
                <w:sz w:val="24"/>
                <w:szCs w:val="24"/>
              </w:rPr>
              <w:t xml:space="preserve">). Остаточный срок годности - не менее 4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w:t>
            </w:r>
            <w:r w:rsidRPr="006F11E5">
              <w:rPr>
                <w:rFonts w:ascii="Times New Roman" w:hAnsi="Times New Roman" w:cs="Times New Roman"/>
                <w:sz w:val="24"/>
                <w:szCs w:val="24"/>
              </w:rPr>
              <w:lastRenderedPageBreak/>
              <w:t xml:space="preserve">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BD5286"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Ряженка с массовой долей жира 2,5 процента</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Наличие обогащающих компонентов: нет.</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Тип молочного сырья: восстановленное молоко или нормализованное молоко, или смесь молочного сырья, или цельное молоко.</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31455-2012. Межгосударственный стандарт. Ряженка. Технические условия», «ТР ТС 033/2013. Технический регламент Таможенного союза. О безопасности молока и молочной продукции». Ряженка с массовой долей жира не менее 2,5 процента. Фасовка в полиэтиленовые или бумажные пакеты массой (объемом) не менее 0,45 кг (0,45 л). Остаточный срок годности - не менее 4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BD5286"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Творог</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молочного сырья: цельное молоко, или нормализованное молоко, или восстановленное молоко, или смесь.</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Массовая доля жира, </w:t>
            </w:r>
            <w:proofErr w:type="spellStart"/>
            <w:r w:rsidRPr="006F11E5">
              <w:rPr>
                <w:rFonts w:ascii="Times New Roman" w:hAnsi="Times New Roman" w:cs="Times New Roman"/>
                <w:sz w:val="24"/>
                <w:szCs w:val="24"/>
              </w:rPr>
              <w:t>max</w:t>
            </w:r>
            <w:proofErr w:type="spellEnd"/>
            <w:r w:rsidRPr="006F11E5">
              <w:rPr>
                <w:rFonts w:ascii="Times New Roman" w:hAnsi="Times New Roman" w:cs="Times New Roman"/>
                <w:sz w:val="24"/>
                <w:szCs w:val="24"/>
              </w:rPr>
              <w:t>, %: &lt;= 9.</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Массовая доля жира, </w:t>
            </w:r>
            <w:proofErr w:type="spellStart"/>
            <w:r w:rsidRPr="006F11E5">
              <w:rPr>
                <w:rFonts w:ascii="Times New Roman" w:hAnsi="Times New Roman" w:cs="Times New Roman"/>
                <w:sz w:val="24"/>
                <w:szCs w:val="24"/>
              </w:rPr>
              <w:t>min</w:t>
            </w:r>
            <w:proofErr w:type="spellEnd"/>
            <w:r w:rsidRPr="006F11E5">
              <w:rPr>
                <w:rFonts w:ascii="Times New Roman" w:hAnsi="Times New Roman" w:cs="Times New Roman"/>
                <w:sz w:val="24"/>
                <w:szCs w:val="24"/>
              </w:rPr>
              <w:t>, %</w:t>
            </w:r>
            <w:proofErr w:type="gramStart"/>
            <w:r w:rsidRPr="006F11E5">
              <w:rPr>
                <w:rFonts w:ascii="Times New Roman" w:hAnsi="Times New Roman" w:cs="Times New Roman"/>
                <w:sz w:val="24"/>
                <w:szCs w:val="24"/>
              </w:rPr>
              <w:t>: &gt;</w:t>
            </w:r>
            <w:proofErr w:type="gramEnd"/>
            <w:r w:rsidRPr="006F11E5">
              <w:rPr>
                <w:rFonts w:ascii="Times New Roman" w:hAnsi="Times New Roman" w:cs="Times New Roman"/>
                <w:sz w:val="24"/>
                <w:szCs w:val="24"/>
              </w:rPr>
              <w:t>= 5.</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31453-2013. Межгосударственный стандарт. Творог. Технические условия», «ТР ТС 033/2013. Технический регламент Таможенного союза. О безопасности молока и молочной продукции». Фосфатаза, </w:t>
            </w:r>
            <w:proofErr w:type="spellStart"/>
            <w:r w:rsidRPr="006F11E5">
              <w:rPr>
                <w:rFonts w:ascii="Times New Roman" w:hAnsi="Times New Roman" w:cs="Times New Roman"/>
                <w:sz w:val="24"/>
                <w:szCs w:val="24"/>
              </w:rPr>
              <w:t>пероксидаза</w:t>
            </w:r>
            <w:proofErr w:type="spellEnd"/>
            <w:r w:rsidRPr="006F11E5">
              <w:rPr>
                <w:rFonts w:ascii="Times New Roman" w:hAnsi="Times New Roman" w:cs="Times New Roman"/>
                <w:sz w:val="24"/>
                <w:szCs w:val="24"/>
              </w:rPr>
              <w:t xml:space="preserve"> отсутствуют. Растительные жиры отсутствуют. Масса - не менее 0,18 кг и не более 0,25 кг. Остаточный срок годности - не менее 2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w:t>
            </w:r>
            <w:r w:rsidRPr="006F11E5">
              <w:rPr>
                <w:rFonts w:ascii="Times New Roman" w:hAnsi="Times New Roman" w:cs="Times New Roman"/>
                <w:sz w:val="24"/>
                <w:szCs w:val="24"/>
              </w:rPr>
              <w:lastRenderedPageBreak/>
              <w:t xml:space="preserve">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BD5286"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Сметана с массовой долей жира 10 или 15 процентов (объем упаковки – 500 г)</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Вид молочного сырья: восстановленные сливки или нормализованные сливки, или смесь нормализованных и восстановленных </w:t>
            </w:r>
            <w:proofErr w:type="spellStart"/>
            <w:proofErr w:type="gramStart"/>
            <w:r w:rsidRPr="006F11E5">
              <w:rPr>
                <w:rFonts w:ascii="Times New Roman" w:hAnsi="Times New Roman" w:cs="Times New Roman"/>
                <w:sz w:val="24"/>
                <w:szCs w:val="24"/>
              </w:rPr>
              <w:t>сливок.Наличие</w:t>
            </w:r>
            <w:proofErr w:type="spellEnd"/>
            <w:proofErr w:type="gramEnd"/>
            <w:r w:rsidRPr="006F11E5">
              <w:rPr>
                <w:rFonts w:ascii="Times New Roman" w:hAnsi="Times New Roman" w:cs="Times New Roman"/>
                <w:sz w:val="24"/>
                <w:szCs w:val="24"/>
              </w:rPr>
              <w:t xml:space="preserve"> вкусовых компонентов: нет.</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Массовая доля жира: 10 процентов или 15 процентов.</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31452-2012. Межгосударственный стандарт. Сметана. Технические условия», «ТР ТС 033/2013. Технический регламент Таможенного союза. О безопасности молока и молочной продукции». Фасовка массой не менее 0,45 и не более 0,5 кг. Остаточный срок годности - не менее 6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Масло сливочное с массовой долей жира не менее 72,5 процент</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сливочного масла: сладко-сливочное.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Наименование сливочного масла: крестьянское.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высший.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Тип сливочного масла: несоленое.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32261-2013. Межгосударственный стандарт. Масло сливочное. Технические условия», «ТР ТС 033/2013. Технический регламент Таможенного союза. О безопасности молока и молочной продукции». Масло сливочное, изготовлено из коровьего молока. Немолочные компоненты, консерванты, искусственные красители (кроме бета-каротина), </w:t>
            </w:r>
            <w:proofErr w:type="spellStart"/>
            <w:r w:rsidRPr="006F11E5">
              <w:rPr>
                <w:rFonts w:ascii="Times New Roman" w:hAnsi="Times New Roman" w:cs="Times New Roman"/>
                <w:sz w:val="24"/>
                <w:szCs w:val="24"/>
              </w:rPr>
              <w:t>ароматизаторы</w:t>
            </w:r>
            <w:proofErr w:type="spellEnd"/>
            <w:r w:rsidRPr="006F11E5">
              <w:rPr>
                <w:rFonts w:ascii="Times New Roman" w:hAnsi="Times New Roman" w:cs="Times New Roman"/>
                <w:sz w:val="24"/>
                <w:szCs w:val="24"/>
              </w:rPr>
              <w:t xml:space="preserve">, растительные жиры и трансизомеры жирных кислот отсутствуют. Остаточный срок годности - не менее 20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w:t>
            </w:r>
            <w:r w:rsidRPr="006F11E5">
              <w:rPr>
                <w:rFonts w:ascii="Times New Roman" w:hAnsi="Times New Roman" w:cs="Times New Roman"/>
                <w:sz w:val="24"/>
                <w:szCs w:val="24"/>
              </w:rPr>
              <w:lastRenderedPageBreak/>
              <w:t xml:space="preserve">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BD5286"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Сыры полутвердые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сыра: цельный.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сыра в зависимости от массовой доли жира в пересчете на сухое вещество: жирный.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сырья: коровье молоко.</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Наименование сыра из коровьего молока: Советский или </w:t>
            </w:r>
            <w:proofErr w:type="spellStart"/>
            <w:r w:rsidRPr="006F11E5">
              <w:rPr>
                <w:rFonts w:ascii="Times New Roman" w:hAnsi="Times New Roman" w:cs="Times New Roman"/>
                <w:sz w:val="24"/>
                <w:szCs w:val="24"/>
              </w:rPr>
              <w:t>Угличский</w:t>
            </w:r>
            <w:proofErr w:type="spellEnd"/>
            <w:r w:rsidRPr="006F11E5">
              <w:rPr>
                <w:rFonts w:ascii="Times New Roman" w:hAnsi="Times New Roman" w:cs="Times New Roman"/>
                <w:sz w:val="24"/>
                <w:szCs w:val="24"/>
              </w:rPr>
              <w:t>, или Степной, или Голландский, или Российский.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сыра из коровьего молока: высший.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Форма сыра: брусок.</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32260-2013. Межгосударственный стандарт. Сыры полутвердые. Технические условия», «ТР ТС 033/2013. Технический регламент Таможенного союза. О безопасности молока и молочной продукции». Сыры неострых сортов. Остаточный срок годности - не менее 20 суток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Сахар-песок</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сахара белого: кристаллический.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33222-2015. Межгосударственный стандарт. Сахар белый. Технические условия», «ТР ТС 021/2011. Технический регламент Таможенного союза. О безопасности пищевой продукции», «ГОСТ 26907-86. Межгосударственный стандарт. Сахар. Условия длительного хранения». Сахар белого цвета, сыпучий, без комков, сухой, рафинированный. Остаточный срок хранения - не менее 1 года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w:t>
            </w:r>
            <w:r w:rsidRPr="006F11E5">
              <w:rPr>
                <w:rFonts w:ascii="Times New Roman" w:hAnsi="Times New Roman" w:cs="Times New Roman"/>
                <w:sz w:val="24"/>
                <w:szCs w:val="24"/>
              </w:rPr>
              <w:lastRenderedPageBreak/>
              <w:t xml:space="preserve">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color w:val="000000"/>
                <w:sz w:val="24"/>
                <w:szCs w:val="24"/>
              </w:rPr>
            </w:pPr>
            <w:r w:rsidRPr="006F11E5">
              <w:rPr>
                <w:rFonts w:ascii="Times New Roman" w:hAnsi="Times New Roman" w:cs="Times New Roman"/>
                <w:color w:val="000000"/>
                <w:sz w:val="24"/>
                <w:szCs w:val="24"/>
              </w:rPr>
              <w:t>Печенье сладкое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печенья: сдобное или сахарное, или овсяное, или затяжное.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24901-2014. Межгосударственный стандарт. Печенье. Общие технические условия», «ТР ТС 021/2011. Технический регламент Таможенного союза. О безопасности пищевой продукции». Изделие целое, пропеченное, с равномерной пористостью, без пустот и следов </w:t>
            </w:r>
            <w:proofErr w:type="spellStart"/>
            <w:r w:rsidRPr="006F11E5">
              <w:rPr>
                <w:rFonts w:ascii="Times New Roman" w:hAnsi="Times New Roman" w:cs="Times New Roman"/>
                <w:sz w:val="24"/>
                <w:szCs w:val="24"/>
              </w:rPr>
              <w:t>непромеса</w:t>
            </w:r>
            <w:proofErr w:type="spellEnd"/>
            <w:r w:rsidRPr="006F11E5">
              <w:rPr>
                <w:rFonts w:ascii="Times New Roman" w:hAnsi="Times New Roman" w:cs="Times New Roman"/>
                <w:sz w:val="24"/>
                <w:szCs w:val="24"/>
              </w:rPr>
              <w:t xml:space="preserve">. Не содержит ГМО, искусственных красителей и </w:t>
            </w:r>
            <w:proofErr w:type="spellStart"/>
            <w:r w:rsidRPr="006F11E5">
              <w:rPr>
                <w:rFonts w:ascii="Times New Roman" w:hAnsi="Times New Roman" w:cs="Times New Roman"/>
                <w:sz w:val="24"/>
                <w:szCs w:val="24"/>
              </w:rPr>
              <w:t>ароматизаторов</w:t>
            </w:r>
            <w:proofErr w:type="spellEnd"/>
            <w:r w:rsidRPr="006F11E5">
              <w:rPr>
                <w:rFonts w:ascii="Times New Roman" w:hAnsi="Times New Roman" w:cs="Times New Roman"/>
                <w:sz w:val="24"/>
                <w:szCs w:val="24"/>
              </w:rPr>
              <w:t xml:space="preserve">. Начинка не выступает за края. Поверхность гладкая, с четким рисунком на лицевой стороне, не подгорелая, без вкраплений крошек. Остаточный срок хранения - не менее 3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BD5286"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color w:val="000000"/>
                <w:sz w:val="24"/>
                <w:szCs w:val="24"/>
              </w:rPr>
              <w:t>Пряники</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продукта по технологии производства: заварные или сырцовые.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15810-2014. Межгосударственный стандарт. Изделия кондитерские. Изделия пряничные. Общие технические условия», «ТР ТС 021/2011. Технический регламент Таможенного союза. О безопасности пищевой продукции». Изделие целое, пропеченное, с равномерной пористостью, без пустот и следов </w:t>
            </w:r>
            <w:proofErr w:type="spellStart"/>
            <w:r w:rsidRPr="006F11E5">
              <w:rPr>
                <w:rFonts w:ascii="Times New Roman" w:hAnsi="Times New Roman" w:cs="Times New Roman"/>
                <w:sz w:val="24"/>
                <w:szCs w:val="24"/>
              </w:rPr>
              <w:t>непромеса</w:t>
            </w:r>
            <w:proofErr w:type="spellEnd"/>
            <w:r w:rsidRPr="006F11E5">
              <w:rPr>
                <w:rFonts w:ascii="Times New Roman" w:hAnsi="Times New Roman" w:cs="Times New Roman"/>
                <w:sz w:val="24"/>
                <w:szCs w:val="24"/>
              </w:rPr>
              <w:t xml:space="preserve">. Поверхность </w:t>
            </w:r>
            <w:proofErr w:type="spellStart"/>
            <w:r w:rsidRPr="006F11E5">
              <w:rPr>
                <w:rFonts w:ascii="Times New Roman" w:hAnsi="Times New Roman" w:cs="Times New Roman"/>
                <w:sz w:val="24"/>
                <w:szCs w:val="24"/>
              </w:rPr>
              <w:t>неподгорелая</w:t>
            </w:r>
            <w:proofErr w:type="spellEnd"/>
            <w:r w:rsidRPr="006F11E5">
              <w:rPr>
                <w:rFonts w:ascii="Times New Roman" w:hAnsi="Times New Roman" w:cs="Times New Roman"/>
                <w:sz w:val="24"/>
                <w:szCs w:val="24"/>
              </w:rPr>
              <w:t xml:space="preserve">. Не содержат ГМО, искусственных красителей и </w:t>
            </w:r>
            <w:proofErr w:type="spellStart"/>
            <w:r w:rsidRPr="006F11E5">
              <w:rPr>
                <w:rFonts w:ascii="Times New Roman" w:hAnsi="Times New Roman" w:cs="Times New Roman"/>
                <w:sz w:val="24"/>
                <w:szCs w:val="24"/>
              </w:rPr>
              <w:t>ароматизаторов</w:t>
            </w:r>
            <w:proofErr w:type="spellEnd"/>
            <w:r w:rsidRPr="006F11E5">
              <w:rPr>
                <w:rFonts w:ascii="Times New Roman" w:hAnsi="Times New Roman" w:cs="Times New Roman"/>
                <w:sz w:val="24"/>
                <w:szCs w:val="24"/>
              </w:rPr>
              <w:t xml:space="preserve">. Остаточный срок годности - не менее одного месяца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w:t>
            </w:r>
            <w:r w:rsidRPr="006F11E5">
              <w:rPr>
                <w:rFonts w:ascii="Times New Roman" w:hAnsi="Times New Roman" w:cs="Times New Roman"/>
                <w:sz w:val="24"/>
                <w:szCs w:val="24"/>
              </w:rPr>
              <w:lastRenderedPageBreak/>
              <w:t xml:space="preserve">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Default="004C560D" w:rsidP="00B1262D">
            <w:pP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hideMark/>
          </w:tcPr>
          <w:p w:rsidR="004C560D" w:rsidRPr="00BD5286" w:rsidRDefault="004C560D" w:rsidP="00B1262D">
            <w:pPr>
              <w:rPr>
                <w:rFonts w:ascii="Times New Roman" w:hAnsi="Times New Roman" w:cs="Times New Roman"/>
                <w:color w:val="000000"/>
                <w:sz w:val="24"/>
                <w:szCs w:val="24"/>
                <w:highlight w:val="yellow"/>
              </w:rPr>
            </w:pPr>
            <w:r w:rsidRPr="006F11E5">
              <w:rPr>
                <w:rFonts w:ascii="Times New Roman" w:hAnsi="Times New Roman" w:cs="Times New Roman"/>
                <w:sz w:val="24"/>
                <w:szCs w:val="24"/>
              </w:rPr>
              <w:t>Вафли</w:t>
            </w:r>
          </w:p>
        </w:tc>
        <w:tc>
          <w:tcPr>
            <w:tcW w:w="6097" w:type="dxa"/>
            <w:tcBorders>
              <w:top w:val="single" w:sz="4" w:space="0" w:color="auto"/>
              <w:left w:val="single" w:sz="4" w:space="0" w:color="auto"/>
              <w:bottom w:val="single" w:sz="4" w:space="0" w:color="auto"/>
              <w:right w:val="single" w:sz="4" w:space="0" w:color="auto"/>
            </w:tcBorders>
            <w:vAlign w:val="center"/>
            <w:hideMark/>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продукта: вафли или сдобные вафли.</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Наличие начинки: да.</w:t>
            </w:r>
          </w:p>
          <w:p w:rsidR="004C560D" w:rsidRPr="006F11E5" w:rsidRDefault="004C560D" w:rsidP="00B1262D">
            <w:pPr>
              <w:pStyle w:val="aa"/>
              <w:spacing w:line="276" w:lineRule="auto"/>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14031-2014. Межгосударственный стандарт. Вафли. Общие технические условия», «ТР ТС 021/2011. Технический регламент Таможенного союза. О безопасности пищевой продукции». Изделие целое, пропеченное, с развитой пористостью, без пустот и следов </w:t>
            </w:r>
            <w:proofErr w:type="spellStart"/>
            <w:r w:rsidRPr="006F11E5">
              <w:rPr>
                <w:rFonts w:ascii="Times New Roman" w:hAnsi="Times New Roman" w:cs="Times New Roman"/>
                <w:sz w:val="24"/>
                <w:szCs w:val="24"/>
              </w:rPr>
              <w:t>непромеса</w:t>
            </w:r>
            <w:proofErr w:type="spellEnd"/>
            <w:r w:rsidRPr="006F11E5">
              <w:rPr>
                <w:rFonts w:ascii="Times New Roman" w:hAnsi="Times New Roman" w:cs="Times New Roman"/>
                <w:sz w:val="24"/>
                <w:szCs w:val="24"/>
              </w:rPr>
              <w:t xml:space="preserve">. Начинка распределена равномерно, не выступает за края. Поверхность </w:t>
            </w:r>
            <w:proofErr w:type="spellStart"/>
            <w:r w:rsidRPr="006F11E5">
              <w:rPr>
                <w:rFonts w:ascii="Times New Roman" w:hAnsi="Times New Roman" w:cs="Times New Roman"/>
                <w:sz w:val="24"/>
                <w:szCs w:val="24"/>
              </w:rPr>
              <w:t>неподгорелая</w:t>
            </w:r>
            <w:proofErr w:type="spellEnd"/>
            <w:r w:rsidRPr="006F11E5">
              <w:rPr>
                <w:rFonts w:ascii="Times New Roman" w:hAnsi="Times New Roman" w:cs="Times New Roman"/>
                <w:sz w:val="24"/>
                <w:szCs w:val="24"/>
              </w:rPr>
              <w:t xml:space="preserve">, без вкраплений крошек, с четким рисунком, края с ровным обрезом, без подтеков. В составе отсутствует кулинарный жир. Не содержат ГМО, искусственных красителей и </w:t>
            </w:r>
            <w:proofErr w:type="spellStart"/>
            <w:r w:rsidRPr="006F11E5">
              <w:rPr>
                <w:rFonts w:ascii="Times New Roman" w:hAnsi="Times New Roman" w:cs="Times New Roman"/>
                <w:sz w:val="24"/>
                <w:szCs w:val="24"/>
              </w:rPr>
              <w:t>ароматизаторов</w:t>
            </w:r>
            <w:proofErr w:type="spellEnd"/>
            <w:r w:rsidRPr="006F11E5">
              <w:rPr>
                <w:rFonts w:ascii="Times New Roman" w:hAnsi="Times New Roman" w:cs="Times New Roman"/>
                <w:sz w:val="24"/>
                <w:szCs w:val="24"/>
              </w:rPr>
              <w:t xml:space="preserve">. Остаточный срок годности - не менее 45 суток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p>
          <w:p w:rsidR="004C560D" w:rsidRPr="00B74B99" w:rsidRDefault="004C560D" w:rsidP="00B1262D">
            <w:pPr>
              <w:jc w:val="center"/>
              <w:rPr>
                <w:rFonts w:ascii="Times New Roman" w:hAnsi="Times New Roman" w:cs="Times New Roman"/>
                <w:sz w:val="24"/>
                <w:szCs w:val="24"/>
              </w:rPr>
            </w:pPr>
            <w:r w:rsidRPr="00B74B99">
              <w:rPr>
                <w:rFonts w:ascii="Times New Roman" w:hAnsi="Times New Roman" w:cs="Times New Roman"/>
                <w:sz w:val="24"/>
                <w:szCs w:val="24"/>
              </w:rPr>
              <w:t>кг</w:t>
            </w: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BD5286" w:rsidRDefault="004C560D" w:rsidP="00B1262D">
            <w:pPr>
              <w:rPr>
                <w:rFonts w:ascii="Times New Roman" w:hAnsi="Times New Roman" w:cs="Times New Roman"/>
                <w:sz w:val="24"/>
                <w:szCs w:val="24"/>
                <w:highlight w:val="yellow"/>
              </w:rPr>
            </w:pPr>
            <w:r w:rsidRPr="006F11E5">
              <w:rPr>
                <w:rFonts w:ascii="Times New Roman" w:hAnsi="Times New Roman" w:cs="Times New Roman"/>
                <w:sz w:val="24"/>
                <w:szCs w:val="24"/>
              </w:rPr>
              <w:t>Масло подсолнечное рафинированное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масла подсолнечного рафинированного: дезодорированное.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Марка масла подсолнечного рафинированного дезодорированного: высший или первый.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1129-2013. Межгосударственный стандарт. Масло подсолнечное. Технические условия», «ТР ТС 024/2011. Технический регламент Таможенного союза. Технический регламент на масложировую продукцию», «ТР ТС 021/2011. Технический регламент Таможенного союза. О безопасности пищевой продукции». Масло подсолнечное, вымороженное, прозрачное, без осадка, без запаха. В упаковке объемом не менее 900 мл. Остаточный срок годности товара - не менее 2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w:t>
            </w:r>
            <w:r w:rsidRPr="006F11E5">
              <w:rPr>
                <w:rFonts w:ascii="Times New Roman" w:hAnsi="Times New Roman" w:cs="Times New Roman"/>
                <w:sz w:val="24"/>
                <w:szCs w:val="24"/>
              </w:rPr>
              <w:lastRenderedPageBreak/>
              <w:t xml:space="preserve">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170ECF" w:rsidRDefault="004C560D" w:rsidP="00B1262D">
            <w:pPr>
              <w:rPr>
                <w:rFonts w:ascii="Times New Roman" w:hAnsi="Times New Roman" w:cs="Times New Roman"/>
                <w:sz w:val="24"/>
                <w:szCs w:val="24"/>
                <w:highlight w:val="yellow"/>
              </w:rPr>
            </w:pPr>
            <w:r w:rsidRPr="006F11E5">
              <w:rPr>
                <w:rFonts w:ascii="Times New Roman" w:hAnsi="Times New Roman" w:cs="Times New Roman"/>
                <w:sz w:val="24"/>
                <w:szCs w:val="24"/>
              </w:rPr>
              <w:t>Паста томатная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3343-2017. Межгосударственный стандарт. Продукты томатные концентрированные. Общие технические условия», «ТР ТС 021/2011. Технический регламент Таможенного союза. О безопасности пищевой продукции». Без ГМО. Однородная масса, без включений, массовая доля растворимых сухих веществ (за вычетом хлоридов) - не менее 25 процентов. Фасовка в стеклянные банки массой не менее 0,5 кг. Остаточный срок годности - не менее 1 года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170ECF" w:rsidRDefault="004C560D" w:rsidP="00B1262D">
            <w:pPr>
              <w:rPr>
                <w:rFonts w:ascii="Times New Roman" w:hAnsi="Times New Roman" w:cs="Times New Roman"/>
                <w:sz w:val="24"/>
                <w:szCs w:val="24"/>
                <w:highlight w:val="yellow"/>
              </w:rPr>
            </w:pPr>
            <w:r w:rsidRPr="006F11E5">
              <w:rPr>
                <w:rFonts w:ascii="Times New Roman" w:hAnsi="Times New Roman" w:cs="Times New Roman"/>
                <w:sz w:val="24"/>
                <w:szCs w:val="24"/>
              </w:rPr>
              <w:t>Яйцо столовое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Категория яйца: первая или отборная.</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Класс яйца: столовое.</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31654-2012. Межгосударственный стандарт. Яйца куриные пищевые. Технические условия», «ТР ТС 021/2011. Технический регламент Таможенного союза. О безопасности пищевой продукции». Маркировка на каждом яйце соответствует его категории и виду. Остаточный срок годности - не менее 10 суток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r w:rsidRPr="006F11E5">
              <w:rPr>
                <w:rFonts w:ascii="Times New Roman" w:hAnsi="Times New Roman" w:cs="Times New Roman"/>
                <w:sz w:val="24"/>
                <w:szCs w:val="24"/>
              </w:rPr>
              <w:t>, включая документы о ветеринарно-санитарной экспертизе</w:t>
            </w:r>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sz w:val="24"/>
                <w:szCs w:val="24"/>
              </w:rPr>
            </w:pPr>
            <w:r w:rsidRPr="006F11E5">
              <w:rPr>
                <w:rFonts w:ascii="Times New Roman" w:hAnsi="Times New Roman" w:cs="Times New Roman"/>
                <w:sz w:val="24"/>
                <w:szCs w:val="24"/>
              </w:rPr>
              <w:lastRenderedPageBreak/>
              <w:t>Какао-порошок</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Наличие в составе сахара или других подслащивающих веществ: да или нет.</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Тип какао-порошка: какао-порошок </w:t>
            </w:r>
            <w:proofErr w:type="spellStart"/>
            <w:r w:rsidRPr="006F11E5">
              <w:rPr>
                <w:rFonts w:ascii="Times New Roman" w:hAnsi="Times New Roman" w:cs="Times New Roman"/>
                <w:sz w:val="24"/>
                <w:szCs w:val="24"/>
              </w:rPr>
              <w:t>алкализованный</w:t>
            </w:r>
            <w:proofErr w:type="spellEnd"/>
            <w:r w:rsidRPr="006F11E5">
              <w:rPr>
                <w:rFonts w:ascii="Times New Roman" w:hAnsi="Times New Roman" w:cs="Times New Roman"/>
                <w:sz w:val="24"/>
                <w:szCs w:val="24"/>
              </w:rPr>
              <w:t xml:space="preserve"> или какао-порошок производственный, или какао-порошок с повышенным содержанием жира, или какао-порошок. </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108-2014. Межгосударственный стандарт. Какао-порошок. Технические условия», «ТР ТС 021/2011. Технический регламент Таможенного союза. О безопасности пищевой продукции». Остаточный срок хранения - не менее 2 месяцев со дня поставки. Фасовка в тару не менее 250 г.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rPr>
          <w:trHeight w:val="1691"/>
        </w:trPr>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sz w:val="24"/>
                <w:szCs w:val="24"/>
              </w:rPr>
            </w:pPr>
            <w:r w:rsidRPr="006F11E5">
              <w:rPr>
                <w:rFonts w:ascii="Times New Roman" w:hAnsi="Times New Roman" w:cs="Times New Roman"/>
                <w:sz w:val="24"/>
                <w:szCs w:val="24"/>
              </w:rPr>
              <w:t>Кофейный напиток растворимый</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кофейного напитка: без натурального кофе с цикорием.</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Р 50364-92. Государственный стандарт Российской Федерации. Концентраты пищевые. Напитки кофейные растворимые. Технические условия», «ТР ТС 021/2011. Технический регламент Таможенного союза. О безопасности пищевой продукции». Порошкообразная однородная консистенция без комков. Без ГМО. Остаточный срок хранения - не менее 2 месяцев со дня поставки. Фасовка в пакеты не менее 250 г.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rPr>
          <w:trHeight w:val="1691"/>
        </w:trPr>
        <w:tc>
          <w:tcPr>
            <w:tcW w:w="1700" w:type="dxa"/>
            <w:tcBorders>
              <w:top w:val="single" w:sz="4" w:space="0" w:color="auto"/>
              <w:left w:val="single" w:sz="4" w:space="0" w:color="auto"/>
              <w:bottom w:val="single" w:sz="4" w:space="0" w:color="auto"/>
              <w:right w:val="single" w:sz="4" w:space="0" w:color="auto"/>
            </w:tcBorders>
            <w:vAlign w:val="center"/>
          </w:tcPr>
          <w:p w:rsidR="004C560D" w:rsidRPr="00170ECF" w:rsidRDefault="004C560D" w:rsidP="00B1262D">
            <w:pPr>
              <w:rPr>
                <w:rFonts w:ascii="Times New Roman" w:hAnsi="Times New Roman" w:cs="Times New Roman"/>
                <w:sz w:val="24"/>
                <w:szCs w:val="24"/>
                <w:highlight w:val="yellow"/>
              </w:rPr>
            </w:pPr>
            <w:r w:rsidRPr="006F11E5">
              <w:rPr>
                <w:rFonts w:ascii="Times New Roman" w:hAnsi="Times New Roman" w:cs="Times New Roman"/>
                <w:sz w:val="24"/>
                <w:szCs w:val="24"/>
              </w:rPr>
              <w:t>Сок (объем упаковки - 0,2 л)</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сока: фруктовый.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сока по способу обработки: пастеризованный или стерилизованный.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сока по технологии производства: восстановленный.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32103-2013. Межгосударственный стандарт. Консервы. Продукция соковая. Соки фруктовые и фруктово-овощные </w:t>
            </w:r>
            <w:r w:rsidRPr="006F11E5">
              <w:rPr>
                <w:rFonts w:ascii="Times New Roman" w:hAnsi="Times New Roman" w:cs="Times New Roman"/>
                <w:sz w:val="24"/>
                <w:szCs w:val="24"/>
              </w:rPr>
              <w:lastRenderedPageBreak/>
              <w:t xml:space="preserve">восстановленные. Общие технические условия» или технических условий производителя. Продукт произведен в соответствии с «ТР ТС 023/2011. Технический регламент Таможенного союза. Технический регламент на соковую продукцию из фруктов и овощей», «ТР ТС 021/2011. Технический регламент Таможенного союза. О безопасности пищевой продукции». Сок фруктовый 100-процентный (яблочный, яблочно-виноградный, яблочно-грушевый, яблочно-персиковый, персиковый). Без консервантов и ГМО. Энергетическая ценность - не менее 42 ккал. В упаковке объемом не менее 0,2 л и не более 0,35 л. Остаточный срок хранения - не менее 6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на упаковке маркировки единым знаком обращения продукции на рынке государств - членов Таможенного союза (EAC) обязательно.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rPr>
          <w:trHeight w:val="1691"/>
        </w:trPr>
        <w:tc>
          <w:tcPr>
            <w:tcW w:w="1700" w:type="dxa"/>
            <w:tcBorders>
              <w:top w:val="single" w:sz="4" w:space="0" w:color="auto"/>
              <w:left w:val="single" w:sz="4" w:space="0" w:color="auto"/>
              <w:bottom w:val="single" w:sz="4" w:space="0" w:color="auto"/>
              <w:right w:val="single" w:sz="4" w:space="0" w:color="auto"/>
            </w:tcBorders>
            <w:vAlign w:val="center"/>
          </w:tcPr>
          <w:p w:rsidR="004C560D" w:rsidRPr="00170ECF" w:rsidRDefault="004C560D" w:rsidP="00B1262D">
            <w:pPr>
              <w:rPr>
                <w:rFonts w:ascii="Times New Roman" w:hAnsi="Times New Roman" w:cs="Times New Roman"/>
                <w:sz w:val="24"/>
                <w:szCs w:val="24"/>
                <w:highlight w:val="yellow"/>
              </w:rPr>
            </w:pPr>
            <w:r w:rsidRPr="006F11E5">
              <w:rPr>
                <w:rFonts w:ascii="Times New Roman" w:hAnsi="Times New Roman" w:cs="Times New Roman"/>
                <w:sz w:val="24"/>
                <w:szCs w:val="24"/>
              </w:rPr>
              <w:t>Чай черный</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Вид чая черного (ферментированного) по способу обработки листа: листовой.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Тип листа чая черного (ферментированного): средний.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32573-2013. Межгосударственный стандарт. Чай черный. Технические условия», «ТР ТС 021/2011. Технический регламент Таможенного союза. О безопасности пищевой продукции». Без ГМО. Чай байховый, без добавок. Плесень, затхлость, кисловатость, посторонние примеси отсутствуют. Остаточный срок хранения - не менее 10 месяцев со дня поставки (срок годности подтверждается датой выработки и сроком хранения, указанными на упаковке).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rPr>
          <w:trHeight w:val="1691"/>
        </w:trPr>
        <w:tc>
          <w:tcPr>
            <w:tcW w:w="1700"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rPr>
                <w:rFonts w:ascii="Times New Roman" w:hAnsi="Times New Roman" w:cs="Times New Roman"/>
                <w:sz w:val="24"/>
                <w:szCs w:val="24"/>
              </w:rPr>
            </w:pPr>
            <w:r w:rsidRPr="006F11E5">
              <w:rPr>
                <w:rFonts w:ascii="Times New Roman" w:hAnsi="Times New Roman" w:cs="Times New Roman"/>
                <w:sz w:val="24"/>
                <w:szCs w:val="24"/>
              </w:rPr>
              <w:lastRenderedPageBreak/>
              <w:t>Дрожжи хлебопекарные сушеные</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Сорт: первый или высший.</w:t>
            </w:r>
          </w:p>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Р 54845-2011. Национальный стандарт Российской Федерации. Дрожжи хлебопекарные сушеные. Технические условия», «ТР ТС 021/2011. Технический регламент Таможенного союза. О безопасности пищевой продукции», ТУ 9182. Масса - не менее 100 г. Остаточный срок хранения - не менее 6 месяцев со дня поставки.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rPr>
          <w:trHeight w:val="1691"/>
        </w:trPr>
        <w:tc>
          <w:tcPr>
            <w:tcW w:w="1700" w:type="dxa"/>
            <w:tcBorders>
              <w:top w:val="single" w:sz="4" w:space="0" w:color="auto"/>
              <w:left w:val="single" w:sz="4" w:space="0" w:color="auto"/>
              <w:bottom w:val="single" w:sz="4" w:space="0" w:color="auto"/>
              <w:right w:val="single" w:sz="4" w:space="0" w:color="auto"/>
            </w:tcBorders>
            <w:vAlign w:val="center"/>
          </w:tcPr>
          <w:p w:rsidR="004C560D" w:rsidRPr="00262D26" w:rsidRDefault="004C560D" w:rsidP="00B1262D">
            <w:pPr>
              <w:rPr>
                <w:rFonts w:ascii="Times New Roman" w:hAnsi="Times New Roman" w:cs="Times New Roman"/>
                <w:sz w:val="24"/>
                <w:szCs w:val="24"/>
                <w:highlight w:val="yellow"/>
              </w:rPr>
            </w:pPr>
            <w:r w:rsidRPr="006F11E5">
              <w:rPr>
                <w:rFonts w:ascii="Times New Roman" w:hAnsi="Times New Roman" w:cs="Times New Roman"/>
                <w:sz w:val="24"/>
                <w:szCs w:val="24"/>
              </w:rPr>
              <w:t>Соль пищевая йодированная</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pStyle w:val="aa"/>
              <w:jc w:val="both"/>
              <w:rPr>
                <w:rFonts w:ascii="Times New Roman" w:hAnsi="Times New Roman" w:cs="Times New Roman"/>
                <w:sz w:val="24"/>
                <w:szCs w:val="24"/>
              </w:rPr>
            </w:pPr>
            <w:r w:rsidRPr="006F11E5">
              <w:rPr>
                <w:rFonts w:ascii="Times New Roman" w:hAnsi="Times New Roman" w:cs="Times New Roman"/>
                <w:sz w:val="24"/>
                <w:szCs w:val="24"/>
              </w:rPr>
              <w:t xml:space="preserve">Вид соли по способу производства: молотая. Вид сырья для соли пищевой: соль самосадочная или соль каменная. Соль йодированная: да. Сорт: высший. Соответствие требованиям «ГОСТ Р 51574-2018. Национальный стандарт Российской Федерации. Соль пищевая. Общие технические условия», «ТР ТС 021/2011. Технический регламент Таможенного союза. О безопасности пищевой продукции». Без посторонних механических примесей. Остаточный срок хранения - не менее 4 месяцев со дня поставки. Масса упаковки - не менее 1 кг. Товар поставляется в упаковке, позволяющей обеспечить сохранность продукта, не имеющей механических, химических и прочих повреждений.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tabs>
                <w:tab w:val="left" w:pos="284"/>
                <w:tab w:val="left" w:pos="426"/>
                <w:tab w:val="left" w:pos="851"/>
              </w:tabs>
              <w:ind w:right="115"/>
              <w:jc w:val="both"/>
              <w:rPr>
                <w:rFonts w:ascii="Times New Roman" w:hAnsi="Times New Roman" w:cs="Times New Roman"/>
                <w:sz w:val="24"/>
                <w:szCs w:val="24"/>
              </w:rPr>
            </w:pPr>
            <w:r w:rsidRPr="00B74B99">
              <w:rPr>
                <w:rFonts w:ascii="Times New Roman" w:hAnsi="Times New Roman" w:cs="Times New Roman"/>
                <w:sz w:val="24"/>
                <w:szCs w:val="24"/>
              </w:rPr>
              <w:t>Лист лавровый сухой</w:t>
            </w:r>
          </w:p>
        </w:tc>
        <w:tc>
          <w:tcPr>
            <w:tcW w:w="6097" w:type="dxa"/>
            <w:tcBorders>
              <w:top w:val="single" w:sz="4" w:space="0" w:color="auto"/>
              <w:left w:val="single" w:sz="4" w:space="0" w:color="auto"/>
              <w:bottom w:val="single" w:sz="4" w:space="0" w:color="auto"/>
              <w:right w:val="single" w:sz="4" w:space="0" w:color="auto"/>
            </w:tcBorders>
            <w:vAlign w:val="center"/>
          </w:tcPr>
          <w:p w:rsidR="004C560D" w:rsidRPr="006F11E5" w:rsidRDefault="004C560D" w:rsidP="00B1262D">
            <w:pPr>
              <w:tabs>
                <w:tab w:val="left" w:pos="284"/>
                <w:tab w:val="left" w:pos="426"/>
                <w:tab w:val="left" w:pos="851"/>
              </w:tabs>
              <w:ind w:right="131"/>
              <w:jc w:val="both"/>
              <w:rPr>
                <w:rFonts w:ascii="Times New Roman" w:hAnsi="Times New Roman" w:cs="Times New Roman"/>
                <w:sz w:val="24"/>
                <w:szCs w:val="24"/>
              </w:rPr>
            </w:pPr>
            <w:r w:rsidRPr="006F11E5">
              <w:rPr>
                <w:rFonts w:ascii="Times New Roman" w:hAnsi="Times New Roman" w:cs="Times New Roman"/>
                <w:sz w:val="24"/>
                <w:szCs w:val="24"/>
              </w:rPr>
              <w:t>Вид листа: целый.</w:t>
            </w:r>
          </w:p>
          <w:p w:rsidR="004C560D" w:rsidRPr="006F11E5" w:rsidRDefault="004C560D" w:rsidP="00B1262D">
            <w:pPr>
              <w:tabs>
                <w:tab w:val="left" w:pos="284"/>
                <w:tab w:val="left" w:pos="426"/>
                <w:tab w:val="left" w:pos="851"/>
              </w:tabs>
              <w:ind w:right="131"/>
              <w:jc w:val="both"/>
              <w:rPr>
                <w:rFonts w:ascii="Times New Roman" w:hAnsi="Times New Roman" w:cs="Times New Roman"/>
                <w:sz w:val="24"/>
                <w:szCs w:val="24"/>
              </w:rPr>
            </w:pPr>
            <w:r w:rsidRPr="006F11E5">
              <w:rPr>
                <w:rFonts w:ascii="Times New Roman" w:hAnsi="Times New Roman" w:cs="Times New Roman"/>
                <w:sz w:val="24"/>
                <w:szCs w:val="24"/>
              </w:rPr>
              <w:t xml:space="preserve">Соответствие требованиям «ГОСТ 17594-81. Государственный стандарт Союза ССР. Лист лавровый сухой. Технические условия», «ТР ТС 021/2011. Технический регламент Таможенного союза. О безопасности пищевой продукции». Листья здоровые, не поврежденные вредителями и болезнями, по форме продолговатые, ланцетовидные, овальные, по окраске зеленые, сероватые, с серебристым оттенком. Запах и вкус хорошо выраженные, свойственные лавровому </w:t>
            </w:r>
            <w:r w:rsidRPr="006F11E5">
              <w:rPr>
                <w:rFonts w:ascii="Times New Roman" w:hAnsi="Times New Roman" w:cs="Times New Roman"/>
                <w:sz w:val="24"/>
                <w:szCs w:val="24"/>
              </w:rPr>
              <w:lastRenderedPageBreak/>
              <w:t xml:space="preserve">листу, без постороннего запаха и привкуса. Фасовка в бумажные пакеты массой не менее 10 г. Остаточный срок годности - не менее 6 месяцев со дня поставки.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6F11E5">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tabs>
                <w:tab w:val="left" w:pos="284"/>
                <w:tab w:val="left" w:pos="426"/>
                <w:tab w:val="left" w:pos="851"/>
              </w:tabs>
              <w:ind w:right="115"/>
              <w:jc w:val="both"/>
              <w:rPr>
                <w:rFonts w:ascii="Times New Roman" w:hAnsi="Times New Roman" w:cs="Times New Roman"/>
                <w:sz w:val="24"/>
                <w:szCs w:val="24"/>
              </w:rPr>
            </w:pPr>
            <w:r w:rsidRPr="00B74B99">
              <w:rPr>
                <w:rFonts w:ascii="Times New Roman" w:hAnsi="Times New Roman" w:cs="Times New Roman"/>
                <w:sz w:val="24"/>
                <w:szCs w:val="24"/>
              </w:rPr>
              <w:t>Корица молотая</w:t>
            </w:r>
          </w:p>
        </w:tc>
        <w:tc>
          <w:tcPr>
            <w:tcW w:w="6097"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tabs>
                <w:tab w:val="left" w:pos="284"/>
                <w:tab w:val="left" w:pos="426"/>
                <w:tab w:val="left" w:pos="851"/>
              </w:tabs>
              <w:ind w:right="131"/>
              <w:jc w:val="both"/>
              <w:rPr>
                <w:rFonts w:ascii="Times New Roman" w:hAnsi="Times New Roman" w:cs="Times New Roman"/>
                <w:sz w:val="24"/>
                <w:szCs w:val="24"/>
              </w:rPr>
            </w:pPr>
            <w:r w:rsidRPr="00B74B99">
              <w:rPr>
                <w:rFonts w:ascii="Times New Roman" w:hAnsi="Times New Roman" w:cs="Times New Roman"/>
                <w:sz w:val="24"/>
                <w:szCs w:val="24"/>
              </w:rPr>
              <w:t>ГОСТ 29049-91 «Пряности. Корица. Технические условия»</w:t>
            </w:r>
            <w:r w:rsidRPr="00B74B99">
              <w:rPr>
                <w:rFonts w:ascii="Times New Roman" w:hAnsi="Times New Roman" w:cs="Times New Roman"/>
                <w:sz w:val="24"/>
                <w:szCs w:val="24"/>
              </w:rPr>
              <w:br/>
              <w:t>ГОСТ ISO 6539-2016 «Пряности. Корица (</w:t>
            </w:r>
            <w:proofErr w:type="spellStart"/>
            <w:r w:rsidRPr="00B74B99">
              <w:rPr>
                <w:rFonts w:ascii="Times New Roman" w:hAnsi="Times New Roman" w:cs="Times New Roman"/>
                <w:sz w:val="24"/>
                <w:szCs w:val="24"/>
              </w:rPr>
              <w:t>CinnamomumzeylanicumBlume</w:t>
            </w:r>
            <w:proofErr w:type="spellEnd"/>
            <w:r w:rsidRPr="00B74B99">
              <w:rPr>
                <w:rFonts w:ascii="Times New Roman" w:hAnsi="Times New Roman" w:cs="Times New Roman"/>
                <w:sz w:val="24"/>
                <w:szCs w:val="24"/>
              </w:rPr>
              <w:t>). Технические условия»</w:t>
            </w:r>
          </w:p>
        </w:tc>
        <w:tc>
          <w:tcPr>
            <w:tcW w:w="2126" w:type="dxa"/>
            <w:tcBorders>
              <w:top w:val="single" w:sz="4" w:space="0" w:color="auto"/>
              <w:left w:val="single" w:sz="4" w:space="0" w:color="auto"/>
              <w:bottom w:val="single" w:sz="4" w:space="0" w:color="auto"/>
              <w:right w:val="single" w:sz="4" w:space="0" w:color="auto"/>
            </w:tcBorders>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tabs>
                <w:tab w:val="left" w:pos="284"/>
                <w:tab w:val="left" w:pos="426"/>
                <w:tab w:val="left" w:pos="851"/>
              </w:tabs>
              <w:ind w:right="115"/>
              <w:jc w:val="both"/>
              <w:rPr>
                <w:rFonts w:ascii="Times New Roman" w:hAnsi="Times New Roman" w:cs="Times New Roman"/>
                <w:sz w:val="24"/>
                <w:szCs w:val="24"/>
              </w:rPr>
            </w:pPr>
            <w:r w:rsidRPr="00B74B99">
              <w:rPr>
                <w:rFonts w:ascii="Times New Roman" w:hAnsi="Times New Roman" w:cs="Times New Roman"/>
                <w:sz w:val="24"/>
                <w:szCs w:val="24"/>
              </w:rPr>
              <w:t>Ванилин</w:t>
            </w:r>
          </w:p>
        </w:tc>
        <w:tc>
          <w:tcPr>
            <w:tcW w:w="6097"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tabs>
                <w:tab w:val="left" w:pos="284"/>
                <w:tab w:val="left" w:pos="426"/>
                <w:tab w:val="left" w:pos="851"/>
              </w:tabs>
              <w:ind w:right="131"/>
              <w:jc w:val="both"/>
              <w:rPr>
                <w:rFonts w:ascii="Times New Roman" w:hAnsi="Times New Roman" w:cs="Times New Roman"/>
                <w:sz w:val="24"/>
                <w:szCs w:val="24"/>
              </w:rPr>
            </w:pPr>
            <w:r w:rsidRPr="00B74B99">
              <w:rPr>
                <w:rFonts w:ascii="Times New Roman" w:hAnsi="Times New Roman" w:cs="Times New Roman"/>
                <w:sz w:val="24"/>
                <w:szCs w:val="24"/>
              </w:rPr>
              <w:t>ГОСТ 16599-71 «Ванилин. Технические условия»</w:t>
            </w:r>
          </w:p>
        </w:tc>
        <w:tc>
          <w:tcPr>
            <w:tcW w:w="2126" w:type="dxa"/>
            <w:tcBorders>
              <w:top w:val="single" w:sz="4" w:space="0" w:color="auto"/>
              <w:left w:val="single" w:sz="4" w:space="0" w:color="auto"/>
              <w:bottom w:val="single" w:sz="4" w:space="0" w:color="auto"/>
              <w:right w:val="single" w:sz="4" w:space="0" w:color="auto"/>
            </w:tcBorders>
          </w:tcPr>
          <w:p w:rsidR="004C560D" w:rsidRPr="00B74B99" w:rsidRDefault="004C560D" w:rsidP="00B1262D">
            <w:pPr>
              <w:jc w:val="center"/>
              <w:rPr>
                <w:rFonts w:ascii="Times New Roman" w:hAnsi="Times New Roman" w:cs="Times New Roman"/>
                <w:sz w:val="24"/>
                <w:szCs w:val="24"/>
              </w:rPr>
            </w:pPr>
          </w:p>
        </w:tc>
      </w:tr>
      <w:tr w:rsidR="004C560D" w:rsidRPr="00B74B99" w:rsidTr="00B1262D">
        <w:tc>
          <w:tcPr>
            <w:tcW w:w="1700"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tabs>
                <w:tab w:val="left" w:pos="284"/>
                <w:tab w:val="left" w:pos="426"/>
                <w:tab w:val="left" w:pos="851"/>
              </w:tabs>
              <w:ind w:right="115"/>
              <w:jc w:val="both"/>
              <w:rPr>
                <w:rFonts w:ascii="Times New Roman" w:hAnsi="Times New Roman" w:cs="Times New Roman"/>
                <w:sz w:val="24"/>
                <w:szCs w:val="24"/>
              </w:rPr>
            </w:pPr>
            <w:r w:rsidRPr="00B74B99">
              <w:rPr>
                <w:rFonts w:ascii="Times New Roman" w:hAnsi="Times New Roman" w:cs="Times New Roman"/>
                <w:sz w:val="24"/>
                <w:szCs w:val="24"/>
              </w:rPr>
              <w:t>Кислота лимонная</w:t>
            </w:r>
          </w:p>
        </w:tc>
        <w:tc>
          <w:tcPr>
            <w:tcW w:w="6097" w:type="dxa"/>
            <w:tcBorders>
              <w:top w:val="single" w:sz="4" w:space="0" w:color="auto"/>
              <w:left w:val="single" w:sz="4" w:space="0" w:color="auto"/>
              <w:bottom w:val="single" w:sz="4" w:space="0" w:color="auto"/>
              <w:right w:val="single" w:sz="4" w:space="0" w:color="auto"/>
            </w:tcBorders>
            <w:vAlign w:val="center"/>
            <w:hideMark/>
          </w:tcPr>
          <w:p w:rsidR="004C560D" w:rsidRPr="00B74B99" w:rsidRDefault="004C560D" w:rsidP="00B1262D">
            <w:pPr>
              <w:tabs>
                <w:tab w:val="left" w:pos="284"/>
                <w:tab w:val="left" w:pos="426"/>
                <w:tab w:val="left" w:pos="851"/>
              </w:tabs>
              <w:ind w:right="131"/>
              <w:jc w:val="both"/>
              <w:rPr>
                <w:rFonts w:ascii="Times New Roman" w:hAnsi="Times New Roman" w:cs="Times New Roman"/>
                <w:sz w:val="24"/>
                <w:szCs w:val="24"/>
              </w:rPr>
            </w:pPr>
            <w:r w:rsidRPr="00B74B99">
              <w:rPr>
                <w:rFonts w:ascii="Times New Roman" w:hAnsi="Times New Roman" w:cs="Times New Roman"/>
                <w:sz w:val="24"/>
                <w:szCs w:val="24"/>
              </w:rPr>
              <w:t xml:space="preserve">Соответствие требованиям «ГОСТ 908-2004. Межгосударственный стандарт. Кислота лимонная моногидрат пищевая. Технические условия», «ТР ТС 021/2011. Технический регламент Таможенного союза. О безопасности пищевой продукции». Бесцветные кристаллы или белый порошок без комков. Вкус кислый, без постороннего привкуса. Отсутствие запаха. Фасовка в пакеты массой не менее 10 г. Остаточный срок годности - не менее 9 месяцев со дня поставки. Упаковка товара соответствует требованиям «ТР ТС 005/2011. Технический регламент Таможенного союза. О безопасности упаковки», маркировка - «ТР ТС 022/2011. Технический регламент Таможенного союза. Пищевая продукция в части ее маркировки». Наличие при поставке товара товаросопроводительной документации, подтверждающей соответствие продукции установленным требованиям и обеспечивающей ее </w:t>
            </w:r>
            <w:proofErr w:type="spellStart"/>
            <w:r w:rsidRPr="00B74B99">
              <w:rPr>
                <w:rFonts w:ascii="Times New Roman" w:hAnsi="Times New Roman" w:cs="Times New Roman"/>
                <w:sz w:val="24"/>
                <w:szCs w:val="24"/>
              </w:rPr>
              <w:t>прослеживаемость</w:t>
            </w:r>
            <w:proofErr w:type="spellEnd"/>
          </w:p>
        </w:tc>
        <w:tc>
          <w:tcPr>
            <w:tcW w:w="2126" w:type="dxa"/>
            <w:tcBorders>
              <w:top w:val="single" w:sz="4" w:space="0" w:color="auto"/>
              <w:left w:val="single" w:sz="4" w:space="0" w:color="auto"/>
              <w:bottom w:val="single" w:sz="4" w:space="0" w:color="auto"/>
              <w:right w:val="single" w:sz="4" w:space="0" w:color="auto"/>
            </w:tcBorders>
          </w:tcPr>
          <w:p w:rsidR="004C560D" w:rsidRPr="00B74B99" w:rsidRDefault="004C560D" w:rsidP="00B1262D">
            <w:pPr>
              <w:jc w:val="center"/>
              <w:rPr>
                <w:rFonts w:ascii="Times New Roman" w:hAnsi="Times New Roman" w:cs="Times New Roman"/>
                <w:sz w:val="24"/>
                <w:szCs w:val="24"/>
              </w:rPr>
            </w:pPr>
          </w:p>
        </w:tc>
      </w:tr>
    </w:tbl>
    <w:p w:rsidR="004C560D" w:rsidRPr="00B74B99" w:rsidRDefault="004C560D" w:rsidP="004C560D">
      <w:pPr>
        <w:ind w:firstLine="567"/>
        <w:jc w:val="both"/>
        <w:rPr>
          <w:rFonts w:ascii="Times New Roman" w:hAnsi="Times New Roman" w:cs="Times New Roman"/>
          <w:sz w:val="24"/>
          <w:szCs w:val="24"/>
        </w:rPr>
      </w:pPr>
      <w:r w:rsidRPr="00B74B99">
        <w:rPr>
          <w:rFonts w:ascii="Times New Roman" w:hAnsi="Times New Roman" w:cs="Times New Roman"/>
          <w:sz w:val="24"/>
          <w:szCs w:val="24"/>
        </w:rPr>
        <w:t>Заказчик вправе осуществлять ежедневный контроль за качеством оказываемых Исполнителем услуг по контракту с составлением соответствующих актов, подписываемых уполномоченными представителями Заказчика и Исполнителя. В случае отказа или уклонения Исполнителя от подписания актов, акты оформляются Заказчиком в одностороннем порядке.</w:t>
      </w:r>
    </w:p>
    <w:p w:rsidR="004C560D" w:rsidRDefault="004C560D" w:rsidP="004C560D"/>
    <w:p w:rsidR="004C560D" w:rsidRDefault="004C560D" w:rsidP="004C560D"/>
    <w:p w:rsidR="004C560D" w:rsidRDefault="004C560D" w:rsidP="004C560D"/>
    <w:p w:rsidR="004C560D" w:rsidRDefault="004C560D" w:rsidP="004C560D"/>
    <w:p w:rsidR="004C560D" w:rsidRDefault="004C560D" w:rsidP="004C560D"/>
    <w:p w:rsidR="004C560D" w:rsidRPr="00C474EF" w:rsidRDefault="004C560D" w:rsidP="004C560D">
      <w:pPr>
        <w:spacing w:after="0"/>
        <w:rPr>
          <w:rFonts w:ascii="Times New Roman" w:hAnsi="Times New Roman" w:cs="Times New Roman"/>
          <w:b/>
          <w:bCs/>
          <w:sz w:val="24"/>
          <w:szCs w:val="24"/>
        </w:rPr>
      </w:pPr>
    </w:p>
    <w:p w:rsidR="004C560D" w:rsidRDefault="004C560D" w:rsidP="00794AA9">
      <w:pPr>
        <w:widowControl w:val="0"/>
        <w:autoSpaceDE w:val="0"/>
        <w:autoSpaceDN w:val="0"/>
        <w:adjustRightInd w:val="0"/>
        <w:rPr>
          <w:rFonts w:ascii="Times New Roman" w:eastAsia="DejaVu Sans" w:hAnsi="Times New Roman" w:cs="Times New Roman"/>
          <w:sz w:val="24"/>
          <w:szCs w:val="24"/>
        </w:rPr>
      </w:pPr>
    </w:p>
    <w:sectPr w:rsidR="004C560D" w:rsidSect="006B355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Calibri">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 w:name="Arial CYR">
    <w:charset w:val="CC"/>
    <w:family w:val="swiss"/>
    <w:pitch w:val="variable"/>
    <w:sig w:usb0="E0002EFF" w:usb1="C0007843" w:usb2="00000009" w:usb3="00000000" w:csb0="000001FF" w:csb1="00000000"/>
  </w:font>
  <w:font w:name="Comic Sans MS">
    <w:charset w:val="CC"/>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DejaVu Sans">
    <w:altName w:val="Times New Roman"/>
    <w:charset w:val="CC"/>
    <w:family w:val="swiss"/>
    <w:pitch w:val="variable"/>
    <w:sig w:usb0="E7002EFF" w:usb1="D200FDFF" w:usb2="0A046029" w:usb3="00000000" w:csb0="0000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40AF"/>
    <w:multiLevelType w:val="hybridMultilevel"/>
    <w:tmpl w:val="85B05434"/>
    <w:lvl w:ilvl="0" w:tplc="BC825F9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71967B1"/>
    <w:multiLevelType w:val="hybridMultilevel"/>
    <w:tmpl w:val="839C9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6C0883"/>
    <w:multiLevelType w:val="hybridMultilevel"/>
    <w:tmpl w:val="1610B672"/>
    <w:lvl w:ilvl="0" w:tplc="6E32EA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3B6300"/>
    <w:multiLevelType w:val="hybridMultilevel"/>
    <w:tmpl w:val="22E04184"/>
    <w:lvl w:ilvl="0" w:tplc="825EE25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1EC2C23"/>
    <w:multiLevelType w:val="hybridMultilevel"/>
    <w:tmpl w:val="8562A8A8"/>
    <w:lvl w:ilvl="0" w:tplc="A760A504">
      <w:start w:val="8"/>
      <w:numFmt w:val="decimal"/>
      <w:lvlText w:val="%1."/>
      <w:lvlJc w:val="left"/>
      <w:pPr>
        <w:ind w:left="644" w:hanging="360"/>
      </w:pPr>
      <w:rPr>
        <w:rFonts w:cs="Times New Roman"/>
        <w:b/>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B9C6683"/>
    <w:multiLevelType w:val="hybridMultilevel"/>
    <w:tmpl w:val="3C7A96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E5A0B5E"/>
    <w:multiLevelType w:val="hybridMultilevel"/>
    <w:tmpl w:val="65445248"/>
    <w:lvl w:ilvl="0" w:tplc="E2B27E3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33C642F"/>
    <w:multiLevelType w:val="hybridMultilevel"/>
    <w:tmpl w:val="38BE4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9E6D79"/>
    <w:multiLevelType w:val="hybridMultilevel"/>
    <w:tmpl w:val="06B6B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7D4D1F"/>
    <w:multiLevelType w:val="hybridMultilevel"/>
    <w:tmpl w:val="34924B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C0E4C4C"/>
    <w:multiLevelType w:val="hybridMultilevel"/>
    <w:tmpl w:val="BC78D5CA"/>
    <w:lvl w:ilvl="0" w:tplc="3BEE8716">
      <w:start w:val="2"/>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E6A4381"/>
    <w:multiLevelType w:val="hybridMultilevel"/>
    <w:tmpl w:val="4D288378"/>
    <w:lvl w:ilvl="0" w:tplc="4DE6040A">
      <w:start w:val="2"/>
      <w:numFmt w:val="decimal"/>
      <w:lvlText w:val="%1."/>
      <w:lvlJc w:val="left"/>
      <w:pPr>
        <w:ind w:left="690" w:hanging="360"/>
      </w:pPr>
      <w:rPr>
        <w:rFonts w:cs="Times New Roman"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12" w15:restartNumberingAfterBreak="0">
    <w:nsid w:val="5F93570F"/>
    <w:multiLevelType w:val="multilevel"/>
    <w:tmpl w:val="AF4A5204"/>
    <w:lvl w:ilvl="0">
      <w:start w:val="1"/>
      <w:numFmt w:val="decimal"/>
      <w:lvlText w:val="%1."/>
      <w:lvlJc w:val="left"/>
      <w:pPr>
        <w:ind w:left="725" w:hanging="360"/>
      </w:pPr>
      <w:rPr>
        <w:b/>
      </w:rPr>
    </w:lvl>
    <w:lvl w:ilvl="1">
      <w:start w:val="1"/>
      <w:numFmt w:val="decimal"/>
      <w:isLgl/>
      <w:lvlText w:val="%1.%2."/>
      <w:lvlJc w:val="left"/>
      <w:pPr>
        <w:ind w:left="1085" w:hanging="360"/>
      </w:pPr>
      <w:rPr>
        <w:rFonts w:hint="default"/>
      </w:rPr>
    </w:lvl>
    <w:lvl w:ilvl="2">
      <w:start w:val="1"/>
      <w:numFmt w:val="decimal"/>
      <w:isLgl/>
      <w:lvlText w:val="%1.%2.%3."/>
      <w:lvlJc w:val="left"/>
      <w:pPr>
        <w:ind w:left="1805" w:hanging="720"/>
      </w:pPr>
      <w:rPr>
        <w:rFonts w:hint="default"/>
      </w:rPr>
    </w:lvl>
    <w:lvl w:ilvl="3">
      <w:start w:val="1"/>
      <w:numFmt w:val="decimal"/>
      <w:isLgl/>
      <w:lvlText w:val="%1.%2.%3.%4."/>
      <w:lvlJc w:val="left"/>
      <w:pPr>
        <w:ind w:left="2165" w:hanging="720"/>
      </w:pPr>
      <w:rPr>
        <w:rFonts w:hint="default"/>
      </w:rPr>
    </w:lvl>
    <w:lvl w:ilvl="4">
      <w:start w:val="1"/>
      <w:numFmt w:val="decimal"/>
      <w:isLgl/>
      <w:lvlText w:val="%1.%2.%3.%4.%5."/>
      <w:lvlJc w:val="left"/>
      <w:pPr>
        <w:ind w:left="2885" w:hanging="1080"/>
      </w:pPr>
      <w:rPr>
        <w:rFonts w:hint="default"/>
      </w:rPr>
    </w:lvl>
    <w:lvl w:ilvl="5">
      <w:start w:val="1"/>
      <w:numFmt w:val="decimal"/>
      <w:isLgl/>
      <w:lvlText w:val="%1.%2.%3.%4.%5.%6."/>
      <w:lvlJc w:val="left"/>
      <w:pPr>
        <w:ind w:left="3245" w:hanging="1080"/>
      </w:pPr>
      <w:rPr>
        <w:rFonts w:hint="default"/>
      </w:rPr>
    </w:lvl>
    <w:lvl w:ilvl="6">
      <w:start w:val="1"/>
      <w:numFmt w:val="decimal"/>
      <w:isLgl/>
      <w:lvlText w:val="%1.%2.%3.%4.%5.%6.%7."/>
      <w:lvlJc w:val="left"/>
      <w:pPr>
        <w:ind w:left="3965" w:hanging="1440"/>
      </w:pPr>
      <w:rPr>
        <w:rFonts w:hint="default"/>
      </w:rPr>
    </w:lvl>
    <w:lvl w:ilvl="7">
      <w:start w:val="1"/>
      <w:numFmt w:val="decimal"/>
      <w:isLgl/>
      <w:lvlText w:val="%1.%2.%3.%4.%5.%6.%7.%8."/>
      <w:lvlJc w:val="left"/>
      <w:pPr>
        <w:ind w:left="4325" w:hanging="1440"/>
      </w:pPr>
      <w:rPr>
        <w:rFonts w:hint="default"/>
      </w:rPr>
    </w:lvl>
    <w:lvl w:ilvl="8">
      <w:start w:val="1"/>
      <w:numFmt w:val="decimal"/>
      <w:isLgl/>
      <w:lvlText w:val="%1.%2.%3.%4.%5.%6.%7.%8.%9."/>
      <w:lvlJc w:val="left"/>
      <w:pPr>
        <w:ind w:left="5045" w:hanging="1800"/>
      </w:pPr>
      <w:rPr>
        <w:rFonts w:hint="default"/>
      </w:rPr>
    </w:lvl>
  </w:abstractNum>
  <w:abstractNum w:abstractNumId="13" w15:restartNumberingAfterBreak="0">
    <w:nsid w:val="61BB191A"/>
    <w:multiLevelType w:val="hybridMultilevel"/>
    <w:tmpl w:val="03FE9724"/>
    <w:lvl w:ilvl="0" w:tplc="E86069E0">
      <w:start w:val="3"/>
      <w:numFmt w:val="decimal"/>
      <w:lvlText w:val="%1."/>
      <w:lvlJc w:val="left"/>
      <w:pPr>
        <w:tabs>
          <w:tab w:val="num" w:pos="720"/>
        </w:tabs>
        <w:ind w:left="720" w:hanging="360"/>
      </w:pPr>
      <w:rPr>
        <w:rFonts w:cs="Times New Roman" w:hint="default"/>
        <w:b/>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E14B18"/>
    <w:multiLevelType w:val="multilevel"/>
    <w:tmpl w:val="3A2CF72A"/>
    <w:lvl w:ilvl="0">
      <w:start w:val="9"/>
      <w:numFmt w:val="decimal"/>
      <w:lvlText w:val="%1"/>
      <w:lvlJc w:val="left"/>
      <w:pPr>
        <w:ind w:left="360" w:hanging="360"/>
      </w:pPr>
      <w:rPr>
        <w:rFonts w:cs="Times New Roman" w:hint="default"/>
        <w:color w:val="4472C4"/>
      </w:rPr>
    </w:lvl>
    <w:lvl w:ilvl="1">
      <w:start w:val="1"/>
      <w:numFmt w:val="decimal"/>
      <w:lvlText w:val="%1.%2"/>
      <w:lvlJc w:val="left"/>
      <w:pPr>
        <w:ind w:left="360" w:hanging="360"/>
      </w:pPr>
      <w:rPr>
        <w:rFonts w:cs="Times New Roman" w:hint="default"/>
        <w:color w:val="4472C4"/>
      </w:rPr>
    </w:lvl>
    <w:lvl w:ilvl="2">
      <w:start w:val="1"/>
      <w:numFmt w:val="decimal"/>
      <w:lvlText w:val="%1.%2.%3"/>
      <w:lvlJc w:val="left"/>
      <w:pPr>
        <w:ind w:left="720" w:hanging="720"/>
      </w:pPr>
      <w:rPr>
        <w:rFonts w:cs="Times New Roman" w:hint="default"/>
        <w:color w:val="4472C4"/>
      </w:rPr>
    </w:lvl>
    <w:lvl w:ilvl="3">
      <w:start w:val="1"/>
      <w:numFmt w:val="decimal"/>
      <w:lvlText w:val="%1.%2.%3.%4"/>
      <w:lvlJc w:val="left"/>
      <w:pPr>
        <w:ind w:left="720" w:hanging="720"/>
      </w:pPr>
      <w:rPr>
        <w:rFonts w:cs="Times New Roman" w:hint="default"/>
        <w:color w:val="4472C4"/>
      </w:rPr>
    </w:lvl>
    <w:lvl w:ilvl="4">
      <w:start w:val="1"/>
      <w:numFmt w:val="decimal"/>
      <w:lvlText w:val="%1.%2.%3.%4.%5"/>
      <w:lvlJc w:val="left"/>
      <w:pPr>
        <w:ind w:left="1080" w:hanging="1080"/>
      </w:pPr>
      <w:rPr>
        <w:rFonts w:cs="Times New Roman" w:hint="default"/>
        <w:color w:val="4472C4"/>
      </w:rPr>
    </w:lvl>
    <w:lvl w:ilvl="5">
      <w:start w:val="1"/>
      <w:numFmt w:val="decimal"/>
      <w:lvlText w:val="%1.%2.%3.%4.%5.%6"/>
      <w:lvlJc w:val="left"/>
      <w:pPr>
        <w:ind w:left="1080" w:hanging="1080"/>
      </w:pPr>
      <w:rPr>
        <w:rFonts w:cs="Times New Roman" w:hint="default"/>
        <w:color w:val="4472C4"/>
      </w:rPr>
    </w:lvl>
    <w:lvl w:ilvl="6">
      <w:start w:val="1"/>
      <w:numFmt w:val="decimal"/>
      <w:lvlText w:val="%1.%2.%3.%4.%5.%6.%7"/>
      <w:lvlJc w:val="left"/>
      <w:pPr>
        <w:ind w:left="1440" w:hanging="1440"/>
      </w:pPr>
      <w:rPr>
        <w:rFonts w:cs="Times New Roman" w:hint="default"/>
        <w:color w:val="4472C4"/>
      </w:rPr>
    </w:lvl>
    <w:lvl w:ilvl="7">
      <w:start w:val="1"/>
      <w:numFmt w:val="decimal"/>
      <w:lvlText w:val="%1.%2.%3.%4.%5.%6.%7.%8"/>
      <w:lvlJc w:val="left"/>
      <w:pPr>
        <w:ind w:left="1440" w:hanging="1440"/>
      </w:pPr>
      <w:rPr>
        <w:rFonts w:cs="Times New Roman" w:hint="default"/>
        <w:color w:val="4472C4"/>
      </w:rPr>
    </w:lvl>
    <w:lvl w:ilvl="8">
      <w:start w:val="1"/>
      <w:numFmt w:val="decimal"/>
      <w:lvlText w:val="%1.%2.%3.%4.%5.%6.%7.%8.%9"/>
      <w:lvlJc w:val="left"/>
      <w:pPr>
        <w:ind w:left="1800" w:hanging="1800"/>
      </w:pPr>
      <w:rPr>
        <w:rFonts w:cs="Times New Roman" w:hint="default"/>
        <w:color w:val="4472C4"/>
      </w:rPr>
    </w:lvl>
  </w:abstractNum>
  <w:abstractNum w:abstractNumId="15" w15:restartNumberingAfterBreak="0">
    <w:nsid w:val="7305677E"/>
    <w:multiLevelType w:val="hybridMultilevel"/>
    <w:tmpl w:val="01D0F564"/>
    <w:lvl w:ilvl="0" w:tplc="BA26B24C">
      <w:start w:val="1"/>
      <w:numFmt w:val="decimal"/>
      <w:lvlText w:val="%1."/>
      <w:lvlJc w:val="left"/>
      <w:pPr>
        <w:ind w:left="928" w:hanging="360"/>
      </w:pPr>
      <w:rPr>
        <w:rFonts w:cs="Times New Roman"/>
        <w:b w:val="0"/>
        <w:i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15:restartNumberingAfterBreak="0">
    <w:nsid w:val="744F4107"/>
    <w:multiLevelType w:val="multilevel"/>
    <w:tmpl w:val="D7E62BA6"/>
    <w:lvl w:ilvl="0">
      <w:start w:val="8"/>
      <w:numFmt w:val="decimal"/>
      <w:lvlText w:val="%1"/>
      <w:lvlJc w:val="left"/>
      <w:pPr>
        <w:ind w:left="420" w:hanging="420"/>
      </w:pPr>
      <w:rPr>
        <w:rFonts w:ascii="Liberation Serif" w:eastAsia="Times New Roman" w:hAnsi="Liberation Serif" w:cs="Times New Roman" w:hint="default"/>
      </w:rPr>
    </w:lvl>
    <w:lvl w:ilvl="1">
      <w:start w:val="24"/>
      <w:numFmt w:val="decimal"/>
      <w:lvlText w:val="%1.%2"/>
      <w:lvlJc w:val="left"/>
      <w:pPr>
        <w:ind w:left="420" w:hanging="420"/>
      </w:pPr>
      <w:rPr>
        <w:rFonts w:ascii="Liberation Serif" w:eastAsia="Times New Roman" w:hAnsi="Liberation Serif" w:cs="Times New Roman" w:hint="default"/>
      </w:rPr>
    </w:lvl>
    <w:lvl w:ilvl="2">
      <w:start w:val="1"/>
      <w:numFmt w:val="decimal"/>
      <w:lvlText w:val="%1.%2.%3"/>
      <w:lvlJc w:val="left"/>
      <w:pPr>
        <w:ind w:left="720" w:hanging="720"/>
      </w:pPr>
      <w:rPr>
        <w:rFonts w:ascii="Liberation Serif" w:eastAsia="Times New Roman" w:hAnsi="Liberation Serif" w:cs="Times New Roman" w:hint="default"/>
      </w:rPr>
    </w:lvl>
    <w:lvl w:ilvl="3">
      <w:start w:val="1"/>
      <w:numFmt w:val="decimal"/>
      <w:lvlText w:val="%1.%2.%3.%4"/>
      <w:lvlJc w:val="left"/>
      <w:pPr>
        <w:ind w:left="720" w:hanging="720"/>
      </w:pPr>
      <w:rPr>
        <w:rFonts w:ascii="Liberation Serif" w:eastAsia="Times New Roman" w:hAnsi="Liberation Serif" w:cs="Times New Roman" w:hint="default"/>
      </w:rPr>
    </w:lvl>
    <w:lvl w:ilvl="4">
      <w:start w:val="1"/>
      <w:numFmt w:val="decimal"/>
      <w:lvlText w:val="%1.%2.%3.%4.%5"/>
      <w:lvlJc w:val="left"/>
      <w:pPr>
        <w:ind w:left="1080" w:hanging="1080"/>
      </w:pPr>
      <w:rPr>
        <w:rFonts w:ascii="Liberation Serif" w:eastAsia="Times New Roman" w:hAnsi="Liberation Serif" w:cs="Times New Roman" w:hint="default"/>
      </w:rPr>
    </w:lvl>
    <w:lvl w:ilvl="5">
      <w:start w:val="1"/>
      <w:numFmt w:val="decimal"/>
      <w:lvlText w:val="%1.%2.%3.%4.%5.%6"/>
      <w:lvlJc w:val="left"/>
      <w:pPr>
        <w:ind w:left="1080" w:hanging="1080"/>
      </w:pPr>
      <w:rPr>
        <w:rFonts w:ascii="Liberation Serif" w:eastAsia="Times New Roman" w:hAnsi="Liberation Serif" w:cs="Times New Roman" w:hint="default"/>
      </w:rPr>
    </w:lvl>
    <w:lvl w:ilvl="6">
      <w:start w:val="1"/>
      <w:numFmt w:val="decimal"/>
      <w:lvlText w:val="%1.%2.%3.%4.%5.%6.%7"/>
      <w:lvlJc w:val="left"/>
      <w:pPr>
        <w:ind w:left="1440" w:hanging="1440"/>
      </w:pPr>
      <w:rPr>
        <w:rFonts w:ascii="Liberation Serif" w:eastAsia="Times New Roman" w:hAnsi="Liberation Serif" w:cs="Times New Roman" w:hint="default"/>
      </w:rPr>
    </w:lvl>
    <w:lvl w:ilvl="7">
      <w:start w:val="1"/>
      <w:numFmt w:val="decimal"/>
      <w:lvlText w:val="%1.%2.%3.%4.%5.%6.%7.%8"/>
      <w:lvlJc w:val="left"/>
      <w:pPr>
        <w:ind w:left="1440" w:hanging="1440"/>
      </w:pPr>
      <w:rPr>
        <w:rFonts w:ascii="Liberation Serif" w:eastAsia="Times New Roman" w:hAnsi="Liberation Serif" w:cs="Times New Roman" w:hint="default"/>
      </w:rPr>
    </w:lvl>
    <w:lvl w:ilvl="8">
      <w:start w:val="1"/>
      <w:numFmt w:val="decimal"/>
      <w:lvlText w:val="%1.%2.%3.%4.%5.%6.%7.%8.%9"/>
      <w:lvlJc w:val="left"/>
      <w:pPr>
        <w:ind w:left="1800" w:hanging="1800"/>
      </w:pPr>
      <w:rPr>
        <w:rFonts w:ascii="Liberation Serif" w:eastAsia="Times New Roman" w:hAnsi="Liberation Serif" w:cs="Times New Roman" w:hint="default"/>
      </w:rPr>
    </w:lvl>
  </w:abstractNum>
  <w:abstractNum w:abstractNumId="17" w15:restartNumberingAfterBreak="0">
    <w:nsid w:val="7B5825C7"/>
    <w:multiLevelType w:val="hybridMultilevel"/>
    <w:tmpl w:val="F87E9C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7F5C4739"/>
    <w:multiLevelType w:val="hybridMultilevel"/>
    <w:tmpl w:val="A93CDCDE"/>
    <w:lvl w:ilvl="0" w:tplc="DE089D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
  </w:num>
  <w:num w:numId="3">
    <w:abstractNumId w:val="15"/>
  </w:num>
  <w:num w:numId="4">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4"/>
  </w:num>
  <w:num w:numId="7">
    <w:abstractNumId w:val="9"/>
  </w:num>
  <w:num w:numId="8">
    <w:abstractNumId w:val="5"/>
  </w:num>
  <w:num w:numId="9">
    <w:abstractNumId w:val="16"/>
  </w:num>
  <w:num w:numId="10">
    <w:abstractNumId w:val="14"/>
  </w:num>
  <w:num w:numId="1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0"/>
  </w:num>
  <w:num w:numId="16">
    <w:abstractNumId w:val="11"/>
  </w:num>
  <w:num w:numId="17">
    <w:abstractNumId w:val="2"/>
  </w:num>
  <w:num w:numId="18">
    <w:abstractNumId w:val="3"/>
  </w:num>
  <w:num w:numId="19">
    <w:abstractNumId w:val="6"/>
  </w:num>
  <w:num w:numId="20">
    <w:abstractNumId w:val="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382"/>
    <w:rsid w:val="00002123"/>
    <w:rsid w:val="000116E1"/>
    <w:rsid w:val="000164DF"/>
    <w:rsid w:val="00037936"/>
    <w:rsid w:val="00065330"/>
    <w:rsid w:val="00076540"/>
    <w:rsid w:val="00156027"/>
    <w:rsid w:val="001A2AEA"/>
    <w:rsid w:val="001D0D50"/>
    <w:rsid w:val="001D5E16"/>
    <w:rsid w:val="001D7799"/>
    <w:rsid w:val="002426B4"/>
    <w:rsid w:val="00243499"/>
    <w:rsid w:val="00255972"/>
    <w:rsid w:val="00271E22"/>
    <w:rsid w:val="002A56C2"/>
    <w:rsid w:val="002D3836"/>
    <w:rsid w:val="002D5C97"/>
    <w:rsid w:val="003150C3"/>
    <w:rsid w:val="00354BC4"/>
    <w:rsid w:val="00382728"/>
    <w:rsid w:val="00382985"/>
    <w:rsid w:val="00406D19"/>
    <w:rsid w:val="00411D3B"/>
    <w:rsid w:val="00416716"/>
    <w:rsid w:val="004B0AC1"/>
    <w:rsid w:val="004C560D"/>
    <w:rsid w:val="004F3CC0"/>
    <w:rsid w:val="005110A4"/>
    <w:rsid w:val="005174F2"/>
    <w:rsid w:val="00547048"/>
    <w:rsid w:val="00555F51"/>
    <w:rsid w:val="005839CC"/>
    <w:rsid w:val="00596AB7"/>
    <w:rsid w:val="005C69D6"/>
    <w:rsid w:val="005E4DA7"/>
    <w:rsid w:val="00620AE0"/>
    <w:rsid w:val="0066404A"/>
    <w:rsid w:val="006A78EA"/>
    <w:rsid w:val="006B3556"/>
    <w:rsid w:val="006B5C9A"/>
    <w:rsid w:val="006B6E2A"/>
    <w:rsid w:val="006D4087"/>
    <w:rsid w:val="007012E3"/>
    <w:rsid w:val="00721B90"/>
    <w:rsid w:val="00794AA9"/>
    <w:rsid w:val="007A3F0E"/>
    <w:rsid w:val="007F7B3D"/>
    <w:rsid w:val="0087043C"/>
    <w:rsid w:val="00880DF9"/>
    <w:rsid w:val="008A00D0"/>
    <w:rsid w:val="008D6689"/>
    <w:rsid w:val="009436B9"/>
    <w:rsid w:val="00967AD1"/>
    <w:rsid w:val="009853C7"/>
    <w:rsid w:val="00986CCD"/>
    <w:rsid w:val="009B1626"/>
    <w:rsid w:val="00A3361F"/>
    <w:rsid w:val="00A74B7D"/>
    <w:rsid w:val="00AC5A9E"/>
    <w:rsid w:val="00AD7C18"/>
    <w:rsid w:val="00B1262D"/>
    <w:rsid w:val="00B20A23"/>
    <w:rsid w:val="00B24382"/>
    <w:rsid w:val="00B6394E"/>
    <w:rsid w:val="00B7696F"/>
    <w:rsid w:val="00BB6092"/>
    <w:rsid w:val="00BC2506"/>
    <w:rsid w:val="00BC4FF3"/>
    <w:rsid w:val="00BD357D"/>
    <w:rsid w:val="00BE33D6"/>
    <w:rsid w:val="00C46539"/>
    <w:rsid w:val="00C54B86"/>
    <w:rsid w:val="00C75443"/>
    <w:rsid w:val="00C83180"/>
    <w:rsid w:val="00C8796E"/>
    <w:rsid w:val="00C97341"/>
    <w:rsid w:val="00CC5775"/>
    <w:rsid w:val="00CE3727"/>
    <w:rsid w:val="00D10BD7"/>
    <w:rsid w:val="00DB320E"/>
    <w:rsid w:val="00DB4E12"/>
    <w:rsid w:val="00E00C1B"/>
    <w:rsid w:val="00E43922"/>
    <w:rsid w:val="00F22E93"/>
    <w:rsid w:val="00F35F8E"/>
    <w:rsid w:val="00F60AB1"/>
    <w:rsid w:val="00F74E3E"/>
    <w:rsid w:val="00FD169B"/>
    <w:rsid w:val="00FF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1293A-EE50-481D-B4E3-E5C3AE6A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382"/>
    <w:pPr>
      <w:spacing w:after="160" w:line="259" w:lineRule="auto"/>
    </w:pPr>
    <w:rPr>
      <w:rFonts w:ascii="Arial" w:eastAsia="Calibri" w:hAnsi="Arial" w:cs="Arial"/>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43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24382"/>
    <w:rPr>
      <w:rFonts w:ascii="Arial" w:eastAsia="Times New Roman" w:hAnsi="Arial" w:cs="Arial"/>
      <w:sz w:val="20"/>
      <w:szCs w:val="20"/>
      <w:lang w:eastAsia="ru-RU"/>
    </w:rPr>
  </w:style>
  <w:style w:type="paragraph" w:customStyle="1" w:styleId="21">
    <w:name w:val="Основной текст с отступом 21"/>
    <w:basedOn w:val="a"/>
    <w:rsid w:val="00B24382"/>
    <w:pPr>
      <w:suppressAutoHyphens/>
      <w:spacing w:after="0" w:line="240" w:lineRule="auto"/>
      <w:ind w:left="851"/>
      <w:jc w:val="both"/>
    </w:pPr>
    <w:rPr>
      <w:rFonts w:ascii="Times New Roman" w:eastAsia="Times New Roman" w:hAnsi="Times New Roman" w:cs="Times New Roman"/>
      <w:sz w:val="28"/>
      <w:szCs w:val="20"/>
      <w:lang w:eastAsia="ar-SA"/>
    </w:rPr>
  </w:style>
  <w:style w:type="character" w:customStyle="1" w:styleId="FontStyle22">
    <w:name w:val="Font Style22"/>
    <w:rsid w:val="00B24382"/>
    <w:rPr>
      <w:rFonts w:ascii="Times New Roman" w:hAnsi="Times New Roman" w:cs="Times New Roman"/>
      <w:sz w:val="26"/>
      <w:szCs w:val="26"/>
    </w:rPr>
  </w:style>
  <w:style w:type="paragraph" w:styleId="a3">
    <w:name w:val="Balloon Text"/>
    <w:basedOn w:val="a"/>
    <w:link w:val="a4"/>
    <w:uiPriority w:val="99"/>
    <w:semiHidden/>
    <w:unhideWhenUsed/>
    <w:rsid w:val="000164DF"/>
    <w:pPr>
      <w:spacing w:after="0" w:line="240" w:lineRule="auto"/>
    </w:pPr>
    <w:rPr>
      <w:rFonts w:ascii="Segoe UI" w:eastAsiaTheme="minorHAnsi" w:hAnsi="Segoe UI" w:cs="Segoe UI"/>
      <w:sz w:val="18"/>
      <w:szCs w:val="18"/>
    </w:rPr>
  </w:style>
  <w:style w:type="character" w:customStyle="1" w:styleId="a4">
    <w:name w:val="Текст выноски Знак"/>
    <w:basedOn w:val="a0"/>
    <w:link w:val="a3"/>
    <w:uiPriority w:val="99"/>
    <w:semiHidden/>
    <w:rsid w:val="000164DF"/>
    <w:rPr>
      <w:rFonts w:ascii="Segoe UI" w:hAnsi="Segoe UI" w:cs="Segoe UI"/>
      <w:sz w:val="18"/>
      <w:szCs w:val="18"/>
    </w:rPr>
  </w:style>
  <w:style w:type="character" w:styleId="a5">
    <w:name w:val="Hyperlink"/>
    <w:basedOn w:val="a0"/>
    <w:uiPriority w:val="99"/>
    <w:semiHidden/>
    <w:unhideWhenUsed/>
    <w:rsid w:val="00354BC4"/>
    <w:rPr>
      <w:color w:val="0000FF"/>
      <w:u w:val="single"/>
    </w:rPr>
  </w:style>
  <w:style w:type="character" w:styleId="a6">
    <w:name w:val="FollowedHyperlink"/>
    <w:basedOn w:val="a0"/>
    <w:uiPriority w:val="99"/>
    <w:semiHidden/>
    <w:unhideWhenUsed/>
    <w:rsid w:val="00354BC4"/>
    <w:rPr>
      <w:color w:val="800080"/>
      <w:u w:val="single"/>
    </w:rPr>
  </w:style>
  <w:style w:type="paragraph" w:customStyle="1" w:styleId="xl63">
    <w:name w:val="xl63"/>
    <w:basedOn w:val="a"/>
    <w:rsid w:val="0035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64">
    <w:name w:val="xl64"/>
    <w:basedOn w:val="a"/>
    <w:rsid w:val="00354BC4"/>
    <w:pPr>
      <w:pBdr>
        <w:right w:val="single" w:sz="8"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65">
    <w:name w:val="xl65"/>
    <w:basedOn w:val="a"/>
    <w:rsid w:val="0035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35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
    <w:rsid w:val="00354BC4"/>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
    <w:rsid w:val="00354BC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69">
    <w:name w:val="xl69"/>
    <w:basedOn w:val="a"/>
    <w:rsid w:val="00354BC4"/>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styleId="a7">
    <w:name w:val="Normal (Web)"/>
    <w:basedOn w:val="a"/>
    <w:uiPriority w:val="99"/>
    <w:unhideWhenUsed/>
    <w:rsid w:val="006B6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99"/>
    <w:qFormat/>
    <w:rsid w:val="006B6E2A"/>
    <w:pPr>
      <w:spacing w:after="0" w:line="240" w:lineRule="auto"/>
      <w:ind w:left="720"/>
      <w:contextualSpacing/>
    </w:pPr>
    <w:rPr>
      <w:rFonts w:ascii="Times New Roman" w:hAnsi="Times New Roman" w:cs="Times New Roman"/>
      <w:sz w:val="24"/>
      <w:szCs w:val="24"/>
      <w:lang w:eastAsia="ru-RU"/>
    </w:rPr>
  </w:style>
  <w:style w:type="table" w:styleId="a9">
    <w:name w:val="Table Grid"/>
    <w:basedOn w:val="a1"/>
    <w:uiPriority w:val="59"/>
    <w:rsid w:val="006B6E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Основной текст (2) + 10"/>
    <w:aliases w:val="5 pt"/>
    <w:uiPriority w:val="99"/>
    <w:rsid w:val="006B6E2A"/>
    <w:rPr>
      <w:rFonts w:ascii="Times New Roman" w:hAnsi="Times New Roman" w:cs="Times New Roman"/>
      <w:color w:val="000000"/>
      <w:spacing w:val="0"/>
      <w:w w:val="100"/>
      <w:position w:val="0"/>
      <w:sz w:val="21"/>
      <w:szCs w:val="21"/>
      <w:u w:val="none"/>
      <w:lang w:val="ru-RU" w:eastAsia="ru-RU"/>
    </w:rPr>
  </w:style>
  <w:style w:type="paragraph" w:styleId="aa">
    <w:name w:val="No Spacing"/>
    <w:link w:val="ab"/>
    <w:uiPriority w:val="1"/>
    <w:qFormat/>
    <w:rsid w:val="006B6E2A"/>
    <w:pPr>
      <w:spacing w:after="0" w:line="240" w:lineRule="auto"/>
    </w:pPr>
    <w:rPr>
      <w:rFonts w:ascii="Calibri" w:eastAsia="Calibri" w:hAnsi="Calibri" w:cs="Arial"/>
    </w:rPr>
  </w:style>
  <w:style w:type="character" w:customStyle="1" w:styleId="ab">
    <w:name w:val="Без интервала Знак"/>
    <w:link w:val="aa"/>
    <w:uiPriority w:val="1"/>
    <w:rsid w:val="006B6E2A"/>
    <w:rPr>
      <w:rFonts w:ascii="Calibri" w:eastAsia="Calibri" w:hAnsi="Calibri" w:cs="Arial"/>
    </w:rPr>
  </w:style>
  <w:style w:type="numbering" w:customStyle="1" w:styleId="1">
    <w:name w:val="Нет списка1"/>
    <w:next w:val="a2"/>
    <w:uiPriority w:val="99"/>
    <w:semiHidden/>
    <w:unhideWhenUsed/>
    <w:rsid w:val="006B6E2A"/>
  </w:style>
  <w:style w:type="paragraph" w:styleId="3">
    <w:name w:val="Body Text 3"/>
    <w:basedOn w:val="a"/>
    <w:link w:val="30"/>
    <w:uiPriority w:val="99"/>
    <w:rsid w:val="006B6E2A"/>
    <w:pPr>
      <w:spacing w:after="120" w:line="240" w:lineRule="auto"/>
    </w:pPr>
    <w:rPr>
      <w:rFonts w:ascii="Times New Roman" w:hAnsi="Times New Roman" w:cs="Times New Roman"/>
      <w:sz w:val="16"/>
      <w:szCs w:val="16"/>
      <w:lang w:eastAsia="ru-RU"/>
    </w:rPr>
  </w:style>
  <w:style w:type="character" w:customStyle="1" w:styleId="30">
    <w:name w:val="Основной текст 3 Знак"/>
    <w:basedOn w:val="a0"/>
    <w:link w:val="3"/>
    <w:uiPriority w:val="99"/>
    <w:rsid w:val="006B6E2A"/>
    <w:rPr>
      <w:rFonts w:ascii="Times New Roman" w:eastAsia="Calibri" w:hAnsi="Times New Roman" w:cs="Times New Roman"/>
      <w:sz w:val="16"/>
      <w:szCs w:val="16"/>
      <w:lang w:eastAsia="ru-RU"/>
    </w:rPr>
  </w:style>
  <w:style w:type="paragraph" w:customStyle="1" w:styleId="s1">
    <w:name w:val="s_1"/>
    <w:basedOn w:val="a"/>
    <w:uiPriority w:val="99"/>
    <w:rsid w:val="006B6E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rsid w:val="006B6E2A"/>
  </w:style>
  <w:style w:type="paragraph" w:styleId="ac">
    <w:name w:val="header"/>
    <w:basedOn w:val="a"/>
    <w:link w:val="ad"/>
    <w:uiPriority w:val="99"/>
    <w:unhideWhenUsed/>
    <w:qFormat/>
    <w:rsid w:val="006B6E2A"/>
    <w:pPr>
      <w:tabs>
        <w:tab w:val="center" w:pos="4677"/>
        <w:tab w:val="right" w:pos="9355"/>
      </w:tabs>
      <w:spacing w:after="0" w:line="240" w:lineRule="auto"/>
    </w:pPr>
    <w:rPr>
      <w:rFonts w:asciiTheme="minorHAnsi" w:eastAsiaTheme="minorHAnsi" w:hAnsiTheme="minorHAnsi" w:cstheme="minorBidi"/>
      <w:sz w:val="22"/>
    </w:rPr>
  </w:style>
  <w:style w:type="character" w:customStyle="1" w:styleId="ad">
    <w:name w:val="Верхний колонтитул Знак"/>
    <w:basedOn w:val="a0"/>
    <w:link w:val="ac"/>
    <w:uiPriority w:val="99"/>
    <w:qFormat/>
    <w:rsid w:val="006B6E2A"/>
  </w:style>
  <w:style w:type="paragraph" w:styleId="ae">
    <w:name w:val="footer"/>
    <w:basedOn w:val="a"/>
    <w:link w:val="af"/>
    <w:uiPriority w:val="99"/>
    <w:unhideWhenUsed/>
    <w:qFormat/>
    <w:rsid w:val="006B6E2A"/>
    <w:pPr>
      <w:tabs>
        <w:tab w:val="center" w:pos="4677"/>
        <w:tab w:val="right" w:pos="9355"/>
      </w:tabs>
      <w:spacing w:after="0" w:line="240" w:lineRule="auto"/>
    </w:pPr>
    <w:rPr>
      <w:rFonts w:asciiTheme="minorHAnsi" w:eastAsiaTheme="minorHAnsi" w:hAnsiTheme="minorHAnsi" w:cstheme="minorBidi"/>
      <w:sz w:val="22"/>
    </w:rPr>
  </w:style>
  <w:style w:type="character" w:customStyle="1" w:styleId="af">
    <w:name w:val="Нижний колонтитул Знак"/>
    <w:basedOn w:val="a0"/>
    <w:link w:val="ae"/>
    <w:uiPriority w:val="99"/>
    <w:rsid w:val="006B6E2A"/>
  </w:style>
  <w:style w:type="character" w:customStyle="1" w:styleId="Bodytext4">
    <w:name w:val="Body text (4)_"/>
    <w:basedOn w:val="a0"/>
    <w:link w:val="Bodytext40"/>
    <w:rsid w:val="00794AA9"/>
    <w:rPr>
      <w:rFonts w:ascii="Arial" w:eastAsia="Arial" w:hAnsi="Arial" w:cs="Arial"/>
      <w:sz w:val="16"/>
      <w:szCs w:val="16"/>
      <w:shd w:val="clear" w:color="auto" w:fill="FFFFFF"/>
    </w:rPr>
  </w:style>
  <w:style w:type="paragraph" w:customStyle="1" w:styleId="Bodytext40">
    <w:name w:val="Body text (4)"/>
    <w:basedOn w:val="a"/>
    <w:link w:val="Bodytext4"/>
    <w:rsid w:val="00794AA9"/>
    <w:pPr>
      <w:shd w:val="clear" w:color="auto" w:fill="FFFFFF"/>
      <w:spacing w:after="0" w:line="0" w:lineRule="atLeast"/>
      <w:jc w:val="both"/>
    </w:pPr>
    <w:rPr>
      <w:rFonts w:eastAsia="Arial"/>
      <w:sz w:val="16"/>
      <w:szCs w:val="16"/>
    </w:rPr>
  </w:style>
  <w:style w:type="character" w:customStyle="1" w:styleId="Bodytext12">
    <w:name w:val="Body text (12)_"/>
    <w:basedOn w:val="a0"/>
    <w:link w:val="Bodytext120"/>
    <w:rsid w:val="00794AA9"/>
    <w:rPr>
      <w:rFonts w:ascii="Arial" w:eastAsia="Arial" w:hAnsi="Arial" w:cs="Arial"/>
      <w:sz w:val="11"/>
      <w:szCs w:val="11"/>
      <w:shd w:val="clear" w:color="auto" w:fill="FFFFFF"/>
    </w:rPr>
  </w:style>
  <w:style w:type="paragraph" w:customStyle="1" w:styleId="Bodytext120">
    <w:name w:val="Body text (12)"/>
    <w:basedOn w:val="a"/>
    <w:link w:val="Bodytext12"/>
    <w:rsid w:val="00794AA9"/>
    <w:pPr>
      <w:shd w:val="clear" w:color="auto" w:fill="FFFFFF"/>
      <w:spacing w:after="0" w:line="0" w:lineRule="atLeast"/>
      <w:jc w:val="both"/>
    </w:pPr>
    <w:rPr>
      <w:rFonts w:eastAsia="Arial"/>
      <w:sz w:val="11"/>
      <w:szCs w:val="11"/>
    </w:rPr>
  </w:style>
  <w:style w:type="paragraph" w:customStyle="1" w:styleId="xl70">
    <w:name w:val="xl70"/>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Cs w:val="20"/>
      <w:lang w:eastAsia="ru-RU"/>
    </w:rPr>
  </w:style>
  <w:style w:type="paragraph" w:customStyle="1" w:styleId="xl71">
    <w:name w:val="xl71"/>
    <w:basedOn w:val="a"/>
    <w:rsid w:val="00547048"/>
    <w:pPr>
      <w:shd w:val="clear" w:color="000000" w:fill="FFFFFF"/>
      <w:spacing w:before="100" w:beforeAutospacing="1" w:after="100" w:afterAutospacing="1" w:line="240" w:lineRule="auto"/>
    </w:pPr>
    <w:rPr>
      <w:rFonts w:ascii="Comic Sans MS" w:eastAsia="Times New Roman" w:hAnsi="Comic Sans MS" w:cs="Times New Roman"/>
      <w:szCs w:val="20"/>
      <w:lang w:eastAsia="ru-RU"/>
    </w:rPr>
  </w:style>
  <w:style w:type="paragraph" w:customStyle="1" w:styleId="xl72">
    <w:name w:val="xl72"/>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Cs w:val="20"/>
      <w:lang w:eastAsia="ru-RU"/>
    </w:rPr>
  </w:style>
  <w:style w:type="paragraph" w:customStyle="1" w:styleId="xl73">
    <w:name w:val="xl73"/>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4">
    <w:name w:val="xl74"/>
    <w:basedOn w:val="a"/>
    <w:rsid w:val="00547048"/>
    <w:pPr>
      <w:shd w:val="clear" w:color="000000" w:fill="FFFFFF"/>
      <w:spacing w:before="100" w:beforeAutospacing="1" w:after="100" w:afterAutospacing="1" w:line="240" w:lineRule="auto"/>
    </w:pPr>
    <w:rPr>
      <w:rFonts w:ascii="Comic Sans MS" w:eastAsia="Times New Roman" w:hAnsi="Comic Sans MS" w:cs="Times New Roman"/>
      <w:sz w:val="18"/>
      <w:szCs w:val="18"/>
      <w:lang w:eastAsia="ru-RU"/>
    </w:rPr>
  </w:style>
  <w:style w:type="paragraph" w:customStyle="1" w:styleId="xl75">
    <w:name w:val="xl75"/>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Cs w:val="20"/>
      <w:lang w:eastAsia="ru-RU"/>
    </w:rPr>
  </w:style>
  <w:style w:type="paragraph" w:customStyle="1" w:styleId="xl76">
    <w:name w:val="xl76"/>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7">
    <w:name w:val="xl77"/>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54704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547048"/>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54704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547048"/>
    <w:pPr>
      <w:shd w:val="clear" w:color="000000" w:fill="FFFFFF"/>
      <w:spacing w:before="100" w:beforeAutospacing="1" w:after="100" w:afterAutospacing="1" w:line="240" w:lineRule="auto"/>
      <w:jc w:val="center"/>
    </w:pPr>
    <w:rPr>
      <w:rFonts w:eastAsia="Times New Roman"/>
      <w:b/>
      <w:bCs/>
      <w:sz w:val="28"/>
      <w:szCs w:val="28"/>
      <w:lang w:eastAsia="ru-RU"/>
    </w:rPr>
  </w:style>
  <w:style w:type="paragraph" w:customStyle="1" w:styleId="xl82">
    <w:name w:val="xl82"/>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83">
    <w:name w:val="xl83"/>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84">
    <w:name w:val="xl84"/>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85">
    <w:name w:val="xl85"/>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lang w:eastAsia="ru-RU"/>
    </w:rPr>
  </w:style>
  <w:style w:type="paragraph" w:customStyle="1" w:styleId="xl86">
    <w:name w:val="xl86"/>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87">
    <w:name w:val="xl87"/>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88">
    <w:name w:val="xl88"/>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89">
    <w:name w:val="xl89"/>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90">
    <w:name w:val="xl90"/>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91">
    <w:name w:val="xl91"/>
    <w:basedOn w:val="a"/>
    <w:rsid w:val="0054704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92">
    <w:name w:val="xl92"/>
    <w:basedOn w:val="a"/>
    <w:rsid w:val="0054704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93">
    <w:name w:val="xl93"/>
    <w:basedOn w:val="a"/>
    <w:rsid w:val="00547048"/>
    <w:pPr>
      <w:pBdr>
        <w:bottom w:val="single" w:sz="4" w:space="0" w:color="auto"/>
      </w:pBdr>
      <w:shd w:val="clear" w:color="000000" w:fill="FFFFFF"/>
      <w:spacing w:before="100" w:beforeAutospacing="1" w:after="100" w:afterAutospacing="1" w:line="240" w:lineRule="auto"/>
      <w:jc w:val="center"/>
    </w:pPr>
    <w:rPr>
      <w:rFonts w:eastAsia="Times New Roman"/>
      <w:b/>
      <w:bCs/>
      <w:sz w:val="28"/>
      <w:szCs w:val="28"/>
      <w:lang w:eastAsia="ru-RU"/>
    </w:rPr>
  </w:style>
  <w:style w:type="paragraph" w:customStyle="1" w:styleId="xl94">
    <w:name w:val="xl94"/>
    <w:basedOn w:val="a"/>
    <w:rsid w:val="00547048"/>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lang w:eastAsia="ru-RU"/>
    </w:rPr>
  </w:style>
  <w:style w:type="paragraph" w:customStyle="1" w:styleId="xl96">
    <w:name w:val="xl96"/>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lang w:eastAsia="ru-RU"/>
    </w:rPr>
  </w:style>
  <w:style w:type="paragraph" w:customStyle="1" w:styleId="xl97">
    <w:name w:val="xl97"/>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98">
    <w:name w:val="xl98"/>
    <w:basedOn w:val="a"/>
    <w:rsid w:val="0054704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99">
    <w:name w:val="xl99"/>
    <w:basedOn w:val="a"/>
    <w:rsid w:val="0054704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0">
    <w:name w:val="xl100"/>
    <w:basedOn w:val="a"/>
    <w:rsid w:val="0054704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sz w:val="24"/>
      <w:szCs w:val="24"/>
      <w:lang w:eastAsia="ru-RU"/>
    </w:rPr>
  </w:style>
  <w:style w:type="paragraph" w:customStyle="1" w:styleId="xl101">
    <w:name w:val="xl101"/>
    <w:basedOn w:val="a"/>
    <w:rsid w:val="00547048"/>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sz w:val="24"/>
      <w:szCs w:val="24"/>
      <w:lang w:eastAsia="ru-RU"/>
    </w:rPr>
  </w:style>
  <w:style w:type="paragraph" w:customStyle="1" w:styleId="xl102">
    <w:name w:val="xl102"/>
    <w:basedOn w:val="a"/>
    <w:rsid w:val="0054704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lang w:eastAsia="ru-RU"/>
    </w:rPr>
  </w:style>
  <w:style w:type="paragraph" w:customStyle="1" w:styleId="xl103">
    <w:name w:val="xl103"/>
    <w:basedOn w:val="a"/>
    <w:rsid w:val="0054704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4">
    <w:name w:val="xl104"/>
    <w:basedOn w:val="a"/>
    <w:rsid w:val="0054704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5">
    <w:name w:val="xl105"/>
    <w:basedOn w:val="a"/>
    <w:rsid w:val="0054704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06">
    <w:name w:val="xl106"/>
    <w:basedOn w:val="a"/>
    <w:rsid w:val="0054704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07">
    <w:name w:val="xl107"/>
    <w:basedOn w:val="a"/>
    <w:rsid w:val="0054704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lang w:eastAsia="ru-RU"/>
    </w:rPr>
  </w:style>
  <w:style w:type="paragraph" w:customStyle="1" w:styleId="xl108">
    <w:name w:val="xl108"/>
    <w:basedOn w:val="a"/>
    <w:rsid w:val="0054704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lang w:eastAsia="ru-RU"/>
    </w:rPr>
  </w:style>
  <w:style w:type="paragraph" w:customStyle="1" w:styleId="xl109">
    <w:name w:val="xl109"/>
    <w:basedOn w:val="a"/>
    <w:rsid w:val="0054704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lang w:eastAsia="ru-RU"/>
    </w:rPr>
  </w:style>
  <w:style w:type="paragraph" w:customStyle="1" w:styleId="xl110">
    <w:name w:val="xl110"/>
    <w:basedOn w:val="a"/>
    <w:rsid w:val="0054704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11">
    <w:name w:val="xl111"/>
    <w:basedOn w:val="a"/>
    <w:rsid w:val="0054704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font5">
    <w:name w:val="font5"/>
    <w:basedOn w:val="a"/>
    <w:rsid w:val="00547048"/>
    <w:pPr>
      <w:spacing w:before="100" w:beforeAutospacing="1" w:after="100" w:afterAutospacing="1" w:line="240" w:lineRule="auto"/>
    </w:pPr>
    <w:rPr>
      <w:rFonts w:ascii="Times New Roman" w:eastAsia="Times New Roman" w:hAnsi="Times New Roman" w:cs="Times New Roman"/>
      <w:b/>
      <w:bCs/>
      <w:sz w:val="16"/>
      <w:szCs w:val="16"/>
      <w:u w:val="single"/>
      <w:lang w:eastAsia="ru-RU"/>
    </w:rPr>
  </w:style>
  <w:style w:type="paragraph" w:customStyle="1" w:styleId="xl112">
    <w:name w:val="xl112"/>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4">
    <w:name w:val="xl114"/>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xl115">
    <w:name w:val="xl115"/>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16">
    <w:name w:val="xl116"/>
    <w:basedOn w:val="a"/>
    <w:rsid w:val="00547048"/>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7">
    <w:name w:val="xl117"/>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8">
    <w:name w:val="xl118"/>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xl119">
    <w:name w:val="xl119"/>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1">
    <w:name w:val="xl121"/>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547048"/>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3">
    <w:name w:val="xl123"/>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25">
    <w:name w:val="xl125"/>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6">
    <w:name w:val="xl126"/>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7">
    <w:name w:val="xl127"/>
    <w:basedOn w:val="a"/>
    <w:rsid w:val="00547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8">
    <w:name w:val="xl128"/>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9">
    <w:name w:val="xl129"/>
    <w:basedOn w:val="a"/>
    <w:rsid w:val="005470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0">
    <w:name w:val="xl130"/>
    <w:basedOn w:val="a"/>
    <w:rsid w:val="0054704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1">
    <w:name w:val="xl131"/>
    <w:basedOn w:val="a"/>
    <w:rsid w:val="0054704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54704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54704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5470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54704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2Exact">
    <w:name w:val="Подпись к картинке (2) Exact"/>
    <w:basedOn w:val="a0"/>
    <w:link w:val="2"/>
    <w:uiPriority w:val="99"/>
    <w:locked/>
    <w:rsid w:val="002426B4"/>
    <w:rPr>
      <w:rFonts w:ascii="Times New Roman" w:hAnsi="Times New Roman" w:cs="Times New Roman"/>
      <w:b/>
      <w:bCs/>
      <w:shd w:val="clear" w:color="auto" w:fill="FFFFFF"/>
    </w:rPr>
  </w:style>
  <w:style w:type="character" w:customStyle="1" w:styleId="Exact">
    <w:name w:val="Подпись к картинке Exact"/>
    <w:basedOn w:val="a0"/>
    <w:link w:val="af0"/>
    <w:uiPriority w:val="99"/>
    <w:locked/>
    <w:rsid w:val="002426B4"/>
    <w:rPr>
      <w:rFonts w:ascii="Times New Roman" w:hAnsi="Times New Roman" w:cs="Times New Roman"/>
      <w:shd w:val="clear" w:color="auto" w:fill="FFFFFF"/>
    </w:rPr>
  </w:style>
  <w:style w:type="character" w:customStyle="1" w:styleId="2Exact0">
    <w:name w:val="Основной текст (2) Exact"/>
    <w:basedOn w:val="a0"/>
    <w:uiPriority w:val="99"/>
    <w:rsid w:val="002426B4"/>
    <w:rPr>
      <w:rFonts w:ascii="Times New Roman" w:hAnsi="Times New Roman" w:cs="Times New Roman"/>
      <w:sz w:val="22"/>
      <w:szCs w:val="22"/>
      <w:u w:val="none"/>
    </w:rPr>
  </w:style>
  <w:style w:type="character" w:customStyle="1" w:styleId="1Exact">
    <w:name w:val="Заголовок №1 Exact"/>
    <w:basedOn w:val="a0"/>
    <w:link w:val="10"/>
    <w:uiPriority w:val="99"/>
    <w:locked/>
    <w:rsid w:val="002426B4"/>
    <w:rPr>
      <w:rFonts w:ascii="Times New Roman" w:hAnsi="Times New Roman" w:cs="Times New Roman"/>
      <w:b/>
      <w:bCs/>
      <w:sz w:val="50"/>
      <w:szCs w:val="50"/>
      <w:shd w:val="clear" w:color="auto" w:fill="FFFFFF"/>
    </w:rPr>
  </w:style>
  <w:style w:type="character" w:customStyle="1" w:styleId="20">
    <w:name w:val="Основной текст (2)_"/>
    <w:basedOn w:val="a0"/>
    <w:link w:val="22"/>
    <w:uiPriority w:val="99"/>
    <w:locked/>
    <w:rsid w:val="002426B4"/>
    <w:rPr>
      <w:rFonts w:ascii="Times New Roman" w:hAnsi="Times New Roman" w:cs="Times New Roman"/>
      <w:shd w:val="clear" w:color="auto" w:fill="FFFFFF"/>
    </w:rPr>
  </w:style>
  <w:style w:type="character" w:customStyle="1" w:styleId="31">
    <w:name w:val="Основной текст (3)_"/>
    <w:basedOn w:val="a0"/>
    <w:link w:val="32"/>
    <w:uiPriority w:val="99"/>
    <w:locked/>
    <w:rsid w:val="002426B4"/>
    <w:rPr>
      <w:rFonts w:ascii="Times New Roman" w:hAnsi="Times New Roman" w:cs="Times New Roman"/>
      <w:sz w:val="30"/>
      <w:szCs w:val="30"/>
      <w:shd w:val="clear" w:color="auto" w:fill="FFFFFF"/>
    </w:rPr>
  </w:style>
  <w:style w:type="character" w:customStyle="1" w:styleId="4">
    <w:name w:val="Основной текст (4)_"/>
    <w:basedOn w:val="a0"/>
    <w:link w:val="40"/>
    <w:uiPriority w:val="99"/>
    <w:locked/>
    <w:rsid w:val="002426B4"/>
    <w:rPr>
      <w:rFonts w:ascii="Arial Unicode MS" w:hAnsi="Arial Unicode MS" w:cs="Arial Unicode MS"/>
      <w:sz w:val="21"/>
      <w:szCs w:val="21"/>
      <w:shd w:val="clear" w:color="auto" w:fill="FFFFFF"/>
    </w:rPr>
  </w:style>
  <w:style w:type="character" w:customStyle="1" w:styleId="2ArialUnicodeMS">
    <w:name w:val="Основной текст (2) + Arial Unicode MS"/>
    <w:aliases w:val="6 pt"/>
    <w:basedOn w:val="20"/>
    <w:uiPriority w:val="99"/>
    <w:rsid w:val="002426B4"/>
    <w:rPr>
      <w:rFonts w:ascii="Arial Unicode MS" w:hAnsi="Arial Unicode MS" w:cs="Arial Unicode MS"/>
      <w:color w:val="000000"/>
      <w:spacing w:val="0"/>
      <w:w w:val="100"/>
      <w:position w:val="0"/>
      <w:sz w:val="12"/>
      <w:szCs w:val="12"/>
      <w:shd w:val="clear" w:color="auto" w:fill="FFFFFF"/>
      <w:lang w:val="ru-RU" w:eastAsia="ru-RU"/>
    </w:rPr>
  </w:style>
  <w:style w:type="character" w:customStyle="1" w:styleId="2ArialUnicodeMS2">
    <w:name w:val="Основной текст (2) + Arial Unicode MS2"/>
    <w:aliases w:val="8 pt,Полужирный"/>
    <w:basedOn w:val="20"/>
    <w:uiPriority w:val="99"/>
    <w:rsid w:val="002426B4"/>
    <w:rPr>
      <w:rFonts w:ascii="Arial Unicode MS" w:hAnsi="Arial Unicode MS" w:cs="Arial Unicode MS"/>
      <w:b/>
      <w:bCs/>
      <w:color w:val="000000"/>
      <w:spacing w:val="0"/>
      <w:w w:val="100"/>
      <w:position w:val="0"/>
      <w:sz w:val="16"/>
      <w:szCs w:val="16"/>
      <w:shd w:val="clear" w:color="auto" w:fill="FFFFFF"/>
      <w:lang w:val="ru-RU" w:eastAsia="ru-RU"/>
    </w:rPr>
  </w:style>
  <w:style w:type="character" w:customStyle="1" w:styleId="2ArialUnicodeMS1">
    <w:name w:val="Основной текст (2) + Arial Unicode MS1"/>
    <w:aliases w:val="8 pt1"/>
    <w:basedOn w:val="20"/>
    <w:uiPriority w:val="99"/>
    <w:rsid w:val="002426B4"/>
    <w:rPr>
      <w:rFonts w:ascii="Arial Unicode MS" w:hAnsi="Arial Unicode MS" w:cs="Arial Unicode MS"/>
      <w:color w:val="000000"/>
      <w:spacing w:val="0"/>
      <w:w w:val="100"/>
      <w:position w:val="0"/>
      <w:sz w:val="16"/>
      <w:szCs w:val="16"/>
      <w:shd w:val="clear" w:color="auto" w:fill="FFFFFF"/>
      <w:lang w:val="ru-RU" w:eastAsia="ru-RU"/>
    </w:rPr>
  </w:style>
  <w:style w:type="character" w:customStyle="1" w:styleId="2Calibri">
    <w:name w:val="Основной текст (2) + Calibri"/>
    <w:aliases w:val="7 pt"/>
    <w:basedOn w:val="20"/>
    <w:uiPriority w:val="99"/>
    <w:rsid w:val="002426B4"/>
    <w:rPr>
      <w:rFonts w:ascii="Calibri" w:hAnsi="Calibri" w:cs="Calibri"/>
      <w:color w:val="000000"/>
      <w:spacing w:val="0"/>
      <w:w w:val="100"/>
      <w:position w:val="0"/>
      <w:sz w:val="14"/>
      <w:szCs w:val="14"/>
      <w:shd w:val="clear" w:color="auto" w:fill="FFFFFF"/>
      <w:lang w:val="ru-RU" w:eastAsia="ru-RU"/>
    </w:rPr>
  </w:style>
  <w:style w:type="character" w:customStyle="1" w:styleId="212pt">
    <w:name w:val="Основной текст (2) + 12 pt"/>
    <w:aliases w:val="Курсив"/>
    <w:basedOn w:val="20"/>
    <w:uiPriority w:val="99"/>
    <w:rsid w:val="002426B4"/>
    <w:rPr>
      <w:rFonts w:ascii="Times New Roman" w:hAnsi="Times New Roman" w:cs="Times New Roman"/>
      <w:i/>
      <w:iCs/>
      <w:color w:val="000000"/>
      <w:spacing w:val="0"/>
      <w:w w:val="100"/>
      <w:position w:val="0"/>
      <w:sz w:val="24"/>
      <w:szCs w:val="24"/>
      <w:u w:val="single"/>
      <w:shd w:val="clear" w:color="auto" w:fill="FFFFFF"/>
      <w:lang w:val="ru-RU" w:eastAsia="ru-RU"/>
    </w:rPr>
  </w:style>
  <w:style w:type="character" w:customStyle="1" w:styleId="212pt3">
    <w:name w:val="Основной текст (2) + 12 pt3"/>
    <w:aliases w:val="Курсив4"/>
    <w:basedOn w:val="20"/>
    <w:uiPriority w:val="99"/>
    <w:rsid w:val="002426B4"/>
    <w:rPr>
      <w:rFonts w:ascii="Times New Roman" w:hAnsi="Times New Roman" w:cs="Times New Roman"/>
      <w:i/>
      <w:iCs/>
      <w:color w:val="000000"/>
      <w:spacing w:val="0"/>
      <w:w w:val="100"/>
      <w:position w:val="0"/>
      <w:sz w:val="24"/>
      <w:szCs w:val="24"/>
      <w:shd w:val="clear" w:color="auto" w:fill="FFFFFF"/>
      <w:lang w:val="ru-RU" w:eastAsia="ru-RU"/>
    </w:rPr>
  </w:style>
  <w:style w:type="character" w:customStyle="1" w:styleId="212pt2">
    <w:name w:val="Основной текст (2) + 12 pt2"/>
    <w:aliases w:val="Курсив3,Интервал 16 pt"/>
    <w:basedOn w:val="20"/>
    <w:uiPriority w:val="99"/>
    <w:rsid w:val="002426B4"/>
    <w:rPr>
      <w:rFonts w:ascii="Times New Roman" w:hAnsi="Times New Roman" w:cs="Times New Roman"/>
      <w:i/>
      <w:iCs/>
      <w:color w:val="000000"/>
      <w:spacing w:val="330"/>
      <w:w w:val="100"/>
      <w:position w:val="0"/>
      <w:sz w:val="24"/>
      <w:szCs w:val="24"/>
      <w:u w:val="single"/>
      <w:shd w:val="clear" w:color="auto" w:fill="FFFFFF"/>
      <w:lang w:val="ru-RU" w:eastAsia="ru-RU"/>
    </w:rPr>
  </w:style>
  <w:style w:type="character" w:customStyle="1" w:styleId="5">
    <w:name w:val="Основной текст (5)_"/>
    <w:basedOn w:val="a0"/>
    <w:link w:val="50"/>
    <w:uiPriority w:val="99"/>
    <w:locked/>
    <w:rsid w:val="002426B4"/>
    <w:rPr>
      <w:rFonts w:ascii="Times New Roman" w:hAnsi="Times New Roman" w:cs="Times New Roman"/>
      <w:shd w:val="clear" w:color="auto" w:fill="FFFFFF"/>
    </w:rPr>
  </w:style>
  <w:style w:type="character" w:customStyle="1" w:styleId="6">
    <w:name w:val="Основной текст (6)_"/>
    <w:basedOn w:val="a0"/>
    <w:link w:val="60"/>
    <w:uiPriority w:val="99"/>
    <w:locked/>
    <w:rsid w:val="002426B4"/>
    <w:rPr>
      <w:rFonts w:ascii="Times New Roman" w:hAnsi="Times New Roman" w:cs="Times New Roman"/>
      <w:sz w:val="18"/>
      <w:szCs w:val="18"/>
      <w:shd w:val="clear" w:color="auto" w:fill="FFFFFF"/>
    </w:rPr>
  </w:style>
  <w:style w:type="character" w:customStyle="1" w:styleId="7">
    <w:name w:val="Основной текст (7)_"/>
    <w:basedOn w:val="a0"/>
    <w:link w:val="70"/>
    <w:uiPriority w:val="99"/>
    <w:locked/>
    <w:rsid w:val="002426B4"/>
    <w:rPr>
      <w:rFonts w:ascii="Times New Roman" w:hAnsi="Times New Roman" w:cs="Times New Roman"/>
      <w:b/>
      <w:bCs/>
      <w:shd w:val="clear" w:color="auto" w:fill="FFFFFF"/>
    </w:rPr>
  </w:style>
  <w:style w:type="character" w:customStyle="1" w:styleId="23">
    <w:name w:val="Основной текст (2) + Полужирный"/>
    <w:basedOn w:val="20"/>
    <w:uiPriority w:val="99"/>
    <w:rsid w:val="002426B4"/>
    <w:rPr>
      <w:rFonts w:ascii="Times New Roman" w:hAnsi="Times New Roman" w:cs="Times New Roman"/>
      <w:b/>
      <w:bCs/>
      <w:color w:val="000000"/>
      <w:spacing w:val="0"/>
      <w:w w:val="100"/>
      <w:position w:val="0"/>
      <w:shd w:val="clear" w:color="auto" w:fill="FFFFFF"/>
      <w:lang w:val="ru-RU" w:eastAsia="ru-RU"/>
    </w:rPr>
  </w:style>
  <w:style w:type="character" w:customStyle="1" w:styleId="212pt1">
    <w:name w:val="Основной текст (2) + 12 pt1"/>
    <w:aliases w:val="Курсив2,Интервал 16 pt1"/>
    <w:basedOn w:val="20"/>
    <w:uiPriority w:val="99"/>
    <w:rsid w:val="002426B4"/>
    <w:rPr>
      <w:rFonts w:ascii="Times New Roman" w:hAnsi="Times New Roman" w:cs="Times New Roman"/>
      <w:i/>
      <w:iCs/>
      <w:color w:val="000000"/>
      <w:spacing w:val="330"/>
      <w:w w:val="100"/>
      <w:position w:val="0"/>
      <w:sz w:val="24"/>
      <w:szCs w:val="24"/>
      <w:shd w:val="clear" w:color="auto" w:fill="FFFFFF"/>
      <w:lang w:val="ru-RU" w:eastAsia="ru-RU"/>
    </w:rPr>
  </w:style>
  <w:style w:type="character" w:customStyle="1" w:styleId="8">
    <w:name w:val="Основной текст (8)_"/>
    <w:basedOn w:val="a0"/>
    <w:link w:val="80"/>
    <w:uiPriority w:val="99"/>
    <w:locked/>
    <w:rsid w:val="002426B4"/>
    <w:rPr>
      <w:rFonts w:ascii="Century Schoolbook" w:hAnsi="Century Schoolbook" w:cs="Century Schoolbook"/>
      <w:sz w:val="20"/>
      <w:szCs w:val="20"/>
      <w:shd w:val="clear" w:color="auto" w:fill="FFFFFF"/>
    </w:rPr>
  </w:style>
  <w:style w:type="character" w:customStyle="1" w:styleId="817pt">
    <w:name w:val="Основной текст (8) + 17 pt"/>
    <w:aliases w:val="Курсив1"/>
    <w:basedOn w:val="8"/>
    <w:uiPriority w:val="99"/>
    <w:rsid w:val="002426B4"/>
    <w:rPr>
      <w:rFonts w:ascii="Century Schoolbook" w:hAnsi="Century Schoolbook" w:cs="Century Schoolbook"/>
      <w:i/>
      <w:iCs/>
      <w:color w:val="000000"/>
      <w:spacing w:val="0"/>
      <w:w w:val="100"/>
      <w:position w:val="0"/>
      <w:sz w:val="34"/>
      <w:szCs w:val="34"/>
      <w:u w:val="single"/>
      <w:shd w:val="clear" w:color="auto" w:fill="FFFFFF"/>
      <w:lang w:val="ru-RU" w:eastAsia="ru-RU"/>
    </w:rPr>
  </w:style>
  <w:style w:type="paragraph" w:customStyle="1" w:styleId="2">
    <w:name w:val="Подпись к картинке (2)"/>
    <w:basedOn w:val="a"/>
    <w:link w:val="2Exact"/>
    <w:uiPriority w:val="99"/>
    <w:rsid w:val="002426B4"/>
    <w:pPr>
      <w:widowControl w:val="0"/>
      <w:shd w:val="clear" w:color="auto" w:fill="FFFFFF"/>
      <w:spacing w:after="0" w:line="274" w:lineRule="exact"/>
      <w:jc w:val="both"/>
    </w:pPr>
    <w:rPr>
      <w:rFonts w:ascii="Times New Roman" w:eastAsiaTheme="minorHAnsi" w:hAnsi="Times New Roman" w:cs="Times New Roman"/>
      <w:b/>
      <w:bCs/>
      <w:sz w:val="22"/>
    </w:rPr>
  </w:style>
  <w:style w:type="paragraph" w:customStyle="1" w:styleId="af0">
    <w:name w:val="Подпись к картинке"/>
    <w:basedOn w:val="a"/>
    <w:link w:val="Exact"/>
    <w:uiPriority w:val="99"/>
    <w:rsid w:val="002426B4"/>
    <w:pPr>
      <w:widowControl w:val="0"/>
      <w:shd w:val="clear" w:color="auto" w:fill="FFFFFF"/>
      <w:spacing w:after="0" w:line="274" w:lineRule="exact"/>
      <w:jc w:val="both"/>
    </w:pPr>
    <w:rPr>
      <w:rFonts w:ascii="Times New Roman" w:eastAsiaTheme="minorHAnsi" w:hAnsi="Times New Roman" w:cs="Times New Roman"/>
      <w:sz w:val="22"/>
    </w:rPr>
  </w:style>
  <w:style w:type="paragraph" w:customStyle="1" w:styleId="22">
    <w:name w:val="Основной текст (2)"/>
    <w:basedOn w:val="a"/>
    <w:link w:val="20"/>
    <w:uiPriority w:val="99"/>
    <w:rsid w:val="002426B4"/>
    <w:pPr>
      <w:widowControl w:val="0"/>
      <w:shd w:val="clear" w:color="auto" w:fill="FFFFFF"/>
      <w:spacing w:after="0" w:line="274" w:lineRule="exact"/>
      <w:jc w:val="right"/>
    </w:pPr>
    <w:rPr>
      <w:rFonts w:ascii="Times New Roman" w:eastAsiaTheme="minorHAnsi" w:hAnsi="Times New Roman" w:cs="Times New Roman"/>
      <w:sz w:val="22"/>
    </w:rPr>
  </w:style>
  <w:style w:type="paragraph" w:customStyle="1" w:styleId="10">
    <w:name w:val="Заголовок №1"/>
    <w:basedOn w:val="a"/>
    <w:link w:val="1Exact"/>
    <w:uiPriority w:val="99"/>
    <w:rsid w:val="002426B4"/>
    <w:pPr>
      <w:widowControl w:val="0"/>
      <w:shd w:val="clear" w:color="auto" w:fill="FFFFFF"/>
      <w:spacing w:after="0" w:line="595" w:lineRule="exact"/>
      <w:ind w:hanging="2080"/>
      <w:outlineLvl w:val="0"/>
    </w:pPr>
    <w:rPr>
      <w:rFonts w:ascii="Times New Roman" w:eastAsiaTheme="minorHAnsi" w:hAnsi="Times New Roman" w:cs="Times New Roman"/>
      <w:b/>
      <w:bCs/>
      <w:sz w:val="50"/>
      <w:szCs w:val="50"/>
    </w:rPr>
  </w:style>
  <w:style w:type="paragraph" w:customStyle="1" w:styleId="32">
    <w:name w:val="Основной текст (3)"/>
    <w:basedOn w:val="a"/>
    <w:link w:val="31"/>
    <w:uiPriority w:val="99"/>
    <w:rsid w:val="002426B4"/>
    <w:pPr>
      <w:widowControl w:val="0"/>
      <w:shd w:val="clear" w:color="auto" w:fill="FFFFFF"/>
      <w:spacing w:before="340" w:after="0" w:line="332" w:lineRule="exact"/>
      <w:jc w:val="center"/>
    </w:pPr>
    <w:rPr>
      <w:rFonts w:ascii="Times New Roman" w:eastAsiaTheme="minorHAnsi" w:hAnsi="Times New Roman" w:cs="Times New Roman"/>
      <w:sz w:val="30"/>
      <w:szCs w:val="30"/>
    </w:rPr>
  </w:style>
  <w:style w:type="paragraph" w:customStyle="1" w:styleId="40">
    <w:name w:val="Основной текст (4)"/>
    <w:basedOn w:val="a"/>
    <w:link w:val="4"/>
    <w:uiPriority w:val="99"/>
    <w:rsid w:val="002426B4"/>
    <w:pPr>
      <w:widowControl w:val="0"/>
      <w:shd w:val="clear" w:color="auto" w:fill="FFFFFF"/>
      <w:spacing w:after="0" w:line="278" w:lineRule="exact"/>
    </w:pPr>
    <w:rPr>
      <w:rFonts w:ascii="Arial Unicode MS" w:eastAsiaTheme="minorHAnsi" w:hAnsi="Arial Unicode MS" w:cs="Arial Unicode MS"/>
      <w:sz w:val="21"/>
      <w:szCs w:val="21"/>
    </w:rPr>
  </w:style>
  <w:style w:type="paragraph" w:customStyle="1" w:styleId="50">
    <w:name w:val="Основной текст (5)"/>
    <w:basedOn w:val="a"/>
    <w:link w:val="5"/>
    <w:uiPriority w:val="99"/>
    <w:rsid w:val="002426B4"/>
    <w:pPr>
      <w:widowControl w:val="0"/>
      <w:shd w:val="clear" w:color="auto" w:fill="FFFFFF"/>
      <w:spacing w:before="240" w:after="0" w:line="274" w:lineRule="exact"/>
      <w:jc w:val="both"/>
    </w:pPr>
    <w:rPr>
      <w:rFonts w:ascii="Times New Roman" w:eastAsiaTheme="minorHAnsi" w:hAnsi="Times New Roman" w:cs="Times New Roman"/>
      <w:sz w:val="22"/>
    </w:rPr>
  </w:style>
  <w:style w:type="paragraph" w:customStyle="1" w:styleId="60">
    <w:name w:val="Основной текст (6)"/>
    <w:basedOn w:val="a"/>
    <w:link w:val="6"/>
    <w:uiPriority w:val="99"/>
    <w:rsid w:val="002426B4"/>
    <w:pPr>
      <w:widowControl w:val="0"/>
      <w:shd w:val="clear" w:color="auto" w:fill="FFFFFF"/>
      <w:spacing w:before="120" w:after="0" w:line="200" w:lineRule="exact"/>
      <w:jc w:val="center"/>
    </w:pPr>
    <w:rPr>
      <w:rFonts w:ascii="Times New Roman" w:eastAsiaTheme="minorHAnsi" w:hAnsi="Times New Roman" w:cs="Times New Roman"/>
      <w:sz w:val="18"/>
      <w:szCs w:val="18"/>
    </w:rPr>
  </w:style>
  <w:style w:type="paragraph" w:customStyle="1" w:styleId="70">
    <w:name w:val="Основной текст (7)"/>
    <w:basedOn w:val="a"/>
    <w:link w:val="7"/>
    <w:uiPriority w:val="99"/>
    <w:rsid w:val="002426B4"/>
    <w:pPr>
      <w:widowControl w:val="0"/>
      <w:shd w:val="clear" w:color="auto" w:fill="FFFFFF"/>
      <w:spacing w:line="244" w:lineRule="exact"/>
      <w:jc w:val="center"/>
    </w:pPr>
    <w:rPr>
      <w:rFonts w:ascii="Times New Roman" w:eastAsiaTheme="minorHAnsi" w:hAnsi="Times New Roman" w:cs="Times New Roman"/>
      <w:b/>
      <w:bCs/>
      <w:sz w:val="22"/>
    </w:rPr>
  </w:style>
  <w:style w:type="paragraph" w:customStyle="1" w:styleId="80">
    <w:name w:val="Основной текст (8)"/>
    <w:basedOn w:val="a"/>
    <w:link w:val="8"/>
    <w:uiPriority w:val="99"/>
    <w:rsid w:val="002426B4"/>
    <w:pPr>
      <w:widowControl w:val="0"/>
      <w:shd w:val="clear" w:color="auto" w:fill="FFFFFF"/>
      <w:spacing w:after="0" w:line="402" w:lineRule="exact"/>
      <w:jc w:val="both"/>
    </w:pPr>
    <w:rPr>
      <w:rFonts w:ascii="Century Schoolbook" w:eastAsiaTheme="minorHAnsi" w:hAnsi="Century Schoolbook" w:cs="Century Schoolbook"/>
      <w:szCs w:val="20"/>
    </w:rPr>
  </w:style>
  <w:style w:type="paragraph" w:customStyle="1" w:styleId="xl136">
    <w:name w:val="xl136"/>
    <w:basedOn w:val="a"/>
    <w:rsid w:val="002D5C97"/>
    <w:pPr>
      <w:pBdr>
        <w:bottom w:val="single" w:sz="4" w:space="0" w:color="auto"/>
      </w:pBdr>
      <w:shd w:val="clear" w:color="000000" w:fill="FFFFFF"/>
      <w:spacing w:before="100" w:beforeAutospacing="1" w:after="100" w:afterAutospacing="1" w:line="240" w:lineRule="auto"/>
      <w:jc w:val="center"/>
    </w:pPr>
    <w:rPr>
      <w:rFonts w:eastAsia="Times New Roman"/>
      <w:b/>
      <w:bCs/>
      <w:sz w:val="28"/>
      <w:szCs w:val="28"/>
      <w:lang w:eastAsia="ru-RU"/>
    </w:rPr>
  </w:style>
  <w:style w:type="paragraph" w:customStyle="1" w:styleId="xl137">
    <w:name w:val="xl137"/>
    <w:basedOn w:val="a"/>
    <w:rsid w:val="002D5C97"/>
    <w:pPr>
      <w:pBdr>
        <w:right w:val="single" w:sz="4" w:space="0" w:color="auto"/>
      </w:pBdr>
      <w:shd w:val="clear" w:color="000000" w:fill="FFFFFF"/>
      <w:spacing w:before="100" w:beforeAutospacing="1" w:after="100" w:afterAutospacing="1" w:line="240" w:lineRule="auto"/>
      <w:jc w:val="center"/>
    </w:pPr>
    <w:rPr>
      <w:rFonts w:eastAsia="Times New Roman"/>
      <w:b/>
      <w:bCs/>
      <w:sz w:val="28"/>
      <w:szCs w:val="28"/>
      <w:lang w:eastAsia="ru-RU"/>
    </w:rPr>
  </w:style>
  <w:style w:type="paragraph" w:customStyle="1" w:styleId="xl138">
    <w:name w:val="xl138"/>
    <w:basedOn w:val="a"/>
    <w:rsid w:val="002D5C97"/>
    <w:pPr>
      <w:pBdr>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b/>
      <w:bCs/>
      <w:sz w:val="28"/>
      <w:szCs w:val="28"/>
      <w:lang w:eastAsia="ru-RU"/>
    </w:rPr>
  </w:style>
  <w:style w:type="paragraph" w:customStyle="1" w:styleId="xl139">
    <w:name w:val="xl139"/>
    <w:basedOn w:val="a"/>
    <w:rsid w:val="002D5C97"/>
    <w:pPr>
      <w:shd w:val="clear" w:color="000000" w:fill="FFFFFF"/>
      <w:spacing w:before="100" w:beforeAutospacing="1" w:after="100" w:afterAutospacing="1" w:line="240" w:lineRule="auto"/>
      <w:jc w:val="right"/>
    </w:pPr>
    <w:rPr>
      <w:rFonts w:eastAsia="Times New Roman"/>
      <w:b/>
      <w:bCs/>
      <w:sz w:val="28"/>
      <w:szCs w:val="28"/>
      <w:lang w:eastAsia="ru-RU"/>
    </w:rPr>
  </w:style>
  <w:style w:type="paragraph" w:customStyle="1" w:styleId="xl140">
    <w:name w:val="xl140"/>
    <w:basedOn w:val="a"/>
    <w:rsid w:val="002D5C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lang w:eastAsia="ru-RU"/>
    </w:rPr>
  </w:style>
  <w:style w:type="paragraph" w:customStyle="1" w:styleId="xl141">
    <w:name w:val="xl141"/>
    <w:basedOn w:val="a"/>
    <w:rsid w:val="002D5C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Cs w:val="20"/>
      <w:lang w:eastAsia="ru-RU"/>
    </w:rPr>
  </w:style>
  <w:style w:type="paragraph" w:styleId="af1">
    <w:name w:val="Body Text Indent"/>
    <w:basedOn w:val="a"/>
    <w:link w:val="af2"/>
    <w:uiPriority w:val="99"/>
    <w:unhideWhenUsed/>
    <w:rsid w:val="00967AD1"/>
    <w:pPr>
      <w:spacing w:after="120"/>
      <w:ind w:left="283"/>
    </w:pPr>
  </w:style>
  <w:style w:type="character" w:customStyle="1" w:styleId="af2">
    <w:name w:val="Основной текст с отступом Знак"/>
    <w:basedOn w:val="a0"/>
    <w:link w:val="af1"/>
    <w:uiPriority w:val="99"/>
    <w:rsid w:val="00967AD1"/>
    <w:rPr>
      <w:rFonts w:ascii="Arial" w:eastAsia="Calibri" w:hAnsi="Arial" w:cs="Arial"/>
      <w:sz w:val="20"/>
    </w:rPr>
  </w:style>
  <w:style w:type="table" w:customStyle="1" w:styleId="11">
    <w:name w:val="Сетка таблицы1"/>
    <w:basedOn w:val="a1"/>
    <w:next w:val="a9"/>
    <w:uiPriority w:val="39"/>
    <w:rsid w:val="00986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BE33D6"/>
    <w:pPr>
      <w:spacing w:before="100" w:beforeAutospacing="1" w:after="100" w:afterAutospacing="1" w:line="240" w:lineRule="auto"/>
    </w:pPr>
    <w:rPr>
      <w:rFonts w:ascii="Times New Roman" w:eastAsia="Times New Roman" w:hAnsi="Times New Roman"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68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5070062/53f89421bbdaf741eb2d1ecc4ddb4c33/" TargetMode="External"/><Relationship Id="rId13" Type="http://schemas.openxmlformats.org/officeDocument/2006/relationships/hyperlink" Target="https://base.garant.ru/74891586/53f89421bbdaf741eb2d1ecc4ddb4c33/" TargetMode="External"/><Relationship Id="rId3" Type="http://schemas.openxmlformats.org/officeDocument/2006/relationships/styles" Target="styles.xml"/><Relationship Id="rId7" Type="http://schemas.openxmlformats.org/officeDocument/2006/relationships/hyperlink" Target="http://base.garant.ru/70353464/c7f0164139c159e5c4e7786790ae469d/" TargetMode="External"/><Relationship Id="rId12" Type="http://schemas.openxmlformats.org/officeDocument/2006/relationships/hyperlink" Target="mailto:uo-chist@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76B56965016186AAFF536BD81D7068A3627D7DEB61B2C6DE4D77B6565676B054C607B8DA5EF437E775160BC2BBD10113D05F2B84D5131A3kD3EJ" TargetMode="External"/><Relationship Id="rId11" Type="http://schemas.openxmlformats.org/officeDocument/2006/relationships/hyperlink" Target="http://base.garant.ru/70353464/9db18ed28bd6c0256461e303941d7e7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ase.garant.ru/70353464/7d6bbe1829627ce93319dc72963759a2/" TargetMode="External"/><Relationship Id="rId4" Type="http://schemas.openxmlformats.org/officeDocument/2006/relationships/settings" Target="settings.xml"/><Relationship Id="rId9" Type="http://schemas.openxmlformats.org/officeDocument/2006/relationships/hyperlink" Target="http://base.garant.ru/75070062/53f89421bbdaf741eb2d1ecc4ddb4c3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25CA6-762A-4A64-9AE4-0D1BC7350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23210</Words>
  <Characters>132297</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Директор</cp:lastModifiedBy>
  <cp:revision>5</cp:revision>
  <cp:lastPrinted>2023-01-06T07:30:00Z</cp:lastPrinted>
  <dcterms:created xsi:type="dcterms:W3CDTF">2022-12-29T05:06:00Z</dcterms:created>
  <dcterms:modified xsi:type="dcterms:W3CDTF">2023-01-06T07:35:00Z</dcterms:modified>
</cp:coreProperties>
</file>